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1" w:type="pct"/>
        <w:tblInd w:w="-5" w:type="dxa"/>
        <w:tblCellMar>
          <w:left w:w="0" w:type="dxa"/>
          <w:right w:w="0" w:type="dxa"/>
        </w:tblCellMar>
        <w:tblLook w:val="04A0"/>
      </w:tblPr>
      <w:tblGrid>
        <w:gridCol w:w="235"/>
        <w:gridCol w:w="3833"/>
        <w:gridCol w:w="1346"/>
        <w:gridCol w:w="924"/>
        <w:gridCol w:w="1093"/>
        <w:gridCol w:w="530"/>
        <w:gridCol w:w="1019"/>
        <w:gridCol w:w="3127"/>
        <w:gridCol w:w="3340"/>
      </w:tblGrid>
      <w:tr w:rsidR="00ED7528" w:rsidRPr="00ED7528" w:rsidTr="007956F4">
        <w:tc>
          <w:tcPr>
            <w:tcW w:w="5000" w:type="pct"/>
            <w:gridSpan w:val="9"/>
            <w:vAlign w:val="center"/>
            <w:hideMark/>
          </w:tcPr>
          <w:p w:rsidR="00ED7528" w:rsidRDefault="00C9087E" w:rsidP="00C9087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закуп</w:t>
            </w:r>
            <w:r w:rsidR="00ED7528" w:rsidRPr="00ED75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ах</w:t>
            </w:r>
            <w:r w:rsidR="00ED7528" w:rsidRPr="00ED75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товаров, рабо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т, услуг для обеспечения </w:t>
            </w:r>
            <w:r w:rsidR="00ED7528" w:rsidRPr="00ED75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муниципальных нужд на </w:t>
            </w:r>
            <w:r w:rsidR="00ED7528" w:rsidRPr="00ED7528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201</w:t>
            </w:r>
            <w:r w:rsidR="001541D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9</w:t>
            </w:r>
            <w:r w:rsidR="00ED7528" w:rsidRPr="00ED75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финансовый год</w:t>
            </w:r>
          </w:p>
          <w:p w:rsidR="005A4C19" w:rsidRPr="00ED7528" w:rsidRDefault="005A4C19" w:rsidP="00C9087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2225" w:rsidRPr="00ED7528" w:rsidTr="0062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 w:val="restart"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415" w:type="pct"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516" w:type="pct"/>
            <w:gridSpan w:val="2"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180" w:type="pct"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</w:tr>
      <w:tr w:rsidR="007956F4" w:rsidRPr="00ED7528" w:rsidTr="0062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752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415" w:type="pct"/>
            <w:vMerge w:val="restart"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vMerge w:val="restart"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44" w:type="pct"/>
            <w:vMerge w:val="restart"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80" w:type="pct"/>
            <w:vMerge w:val="restart"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7956F4" w:rsidRPr="00ED7528" w:rsidTr="0062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80" w:type="pct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7956F4" w:rsidRPr="00ED7528" w:rsidTr="0062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80" w:type="pct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520B" w:rsidRPr="00ED7528" w:rsidRDefault="0039520B" w:rsidP="00ED752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622225" w:rsidRPr="00622225" w:rsidTr="0062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  <w:hideMark/>
          </w:tcPr>
          <w:p w:rsidR="0039520B" w:rsidRPr="00622225" w:rsidRDefault="001541D3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520B" w:rsidRPr="00622225" w:rsidRDefault="0039520B" w:rsidP="0079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</w:t>
            </w:r>
            <w:r w:rsidR="007956F4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теплоснабжени</w:t>
            </w:r>
            <w:r w:rsidR="007956F4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520B" w:rsidRPr="00622225" w:rsidRDefault="0039520B" w:rsidP="0079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</w:t>
            </w:r>
            <w:r w:rsidR="007956F4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</w:t>
            </w:r>
            <w:r w:rsidR="007956F4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</w:p>
        </w:tc>
        <w:tc>
          <w:tcPr>
            <w:tcW w:w="415" w:type="pct"/>
            <w:vAlign w:val="center"/>
            <w:hideMark/>
          </w:tcPr>
          <w:p w:rsidR="0039520B" w:rsidRPr="00622225" w:rsidRDefault="007956F4" w:rsidP="0015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9520B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1541D3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" w:type="pct"/>
            <w:vAlign w:val="center"/>
            <w:hideMark/>
          </w:tcPr>
          <w:p w:rsidR="0039520B" w:rsidRPr="00622225" w:rsidRDefault="0039520B" w:rsidP="0015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</w:t>
            </w:r>
            <w:r w:rsidR="001541D3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4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80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2225" w:rsidRPr="00622225" w:rsidTr="0062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Тепловая энергия, отпущенная котельными</w:t>
            </w: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Тепловая энергия, отпущенная котельными</w:t>
            </w:r>
          </w:p>
        </w:tc>
        <w:tc>
          <w:tcPr>
            <w:tcW w:w="415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2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4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0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22225" w:rsidRPr="00622225" w:rsidTr="0062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  <w:hideMark/>
          </w:tcPr>
          <w:p w:rsidR="001541D3" w:rsidRPr="00622225" w:rsidRDefault="001541D3" w:rsidP="00E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41D3" w:rsidRPr="00622225" w:rsidRDefault="007956F4" w:rsidP="007956F4">
            <w:pPr>
              <w:spacing w:after="0" w:line="240" w:lineRule="auto"/>
              <w:ind w:left="154" w:hanging="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hAnsi="Times New Roman" w:cs="Times New Roman"/>
                <w:sz w:val="16"/>
                <w:szCs w:val="16"/>
              </w:rPr>
              <w:t>Оказание услуг по п</w:t>
            </w:r>
            <w:r w:rsidR="00AF1FE3" w:rsidRPr="00622225">
              <w:rPr>
                <w:rFonts w:ascii="Times New Roman" w:hAnsi="Times New Roman" w:cs="Times New Roman"/>
                <w:sz w:val="16"/>
                <w:szCs w:val="16"/>
              </w:rPr>
              <w:t>оставк</w:t>
            </w:r>
            <w:r w:rsidRPr="0062222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AF1FE3" w:rsidRPr="00622225">
              <w:rPr>
                <w:rFonts w:ascii="Times New Roman" w:hAnsi="Times New Roman" w:cs="Times New Roman"/>
                <w:sz w:val="16"/>
                <w:szCs w:val="16"/>
              </w:rPr>
              <w:t xml:space="preserve"> электрической эне</w:t>
            </w:r>
            <w:r w:rsidR="00AF1FE3" w:rsidRPr="0062222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AF1FE3" w:rsidRPr="00622225">
              <w:rPr>
                <w:rFonts w:ascii="Times New Roman" w:hAnsi="Times New Roman" w:cs="Times New Roman"/>
                <w:sz w:val="16"/>
                <w:szCs w:val="16"/>
              </w:rPr>
              <w:t>гии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541D3" w:rsidRPr="00622225" w:rsidRDefault="007956F4" w:rsidP="00E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hAnsi="Times New Roman" w:cs="Times New Roman"/>
                <w:sz w:val="16"/>
                <w:szCs w:val="16"/>
              </w:rPr>
              <w:t>Оказание услуг по поставке электрической эне</w:t>
            </w:r>
            <w:r w:rsidRPr="0062222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22225">
              <w:rPr>
                <w:rFonts w:ascii="Times New Roman" w:hAnsi="Times New Roman" w:cs="Times New Roman"/>
                <w:sz w:val="16"/>
                <w:szCs w:val="16"/>
              </w:rPr>
              <w:t>гии</w:t>
            </w:r>
          </w:p>
        </w:tc>
        <w:tc>
          <w:tcPr>
            <w:tcW w:w="415" w:type="pct"/>
            <w:vAlign w:val="center"/>
            <w:hideMark/>
          </w:tcPr>
          <w:p w:rsidR="001541D3" w:rsidRPr="00622225" w:rsidRDefault="007956F4" w:rsidP="0015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541D3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1541D3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" w:type="pct"/>
            <w:vAlign w:val="center"/>
            <w:hideMark/>
          </w:tcPr>
          <w:p w:rsidR="001541D3" w:rsidRPr="00622225" w:rsidRDefault="001541D3" w:rsidP="0015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</w:t>
            </w: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4" w:type="pct"/>
            <w:vAlign w:val="center"/>
            <w:hideMark/>
          </w:tcPr>
          <w:p w:rsidR="001541D3" w:rsidRPr="00622225" w:rsidRDefault="001541D3" w:rsidP="00E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80" w:type="pct"/>
            <w:vAlign w:val="center"/>
            <w:hideMark/>
          </w:tcPr>
          <w:p w:rsidR="001541D3" w:rsidRPr="00622225" w:rsidRDefault="001541D3" w:rsidP="00E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41D3" w:rsidRPr="00622225" w:rsidRDefault="001541D3" w:rsidP="00E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2225" w:rsidRPr="00622225" w:rsidTr="0062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  <w:hideMark/>
          </w:tcPr>
          <w:p w:rsidR="001541D3" w:rsidRPr="00622225" w:rsidRDefault="001541D3" w:rsidP="00E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41D3" w:rsidRPr="00622225" w:rsidRDefault="001541D3" w:rsidP="00E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541D3" w:rsidRPr="00622225" w:rsidRDefault="001541D3" w:rsidP="0079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hAnsi="Times New Roman" w:cs="Times New Roman"/>
                <w:sz w:val="16"/>
                <w:szCs w:val="16"/>
              </w:rPr>
              <w:t>Поставка электрической эне</w:t>
            </w:r>
            <w:r w:rsidRPr="0062222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22225">
              <w:rPr>
                <w:rFonts w:ascii="Times New Roman" w:hAnsi="Times New Roman" w:cs="Times New Roman"/>
                <w:sz w:val="16"/>
                <w:szCs w:val="16"/>
              </w:rPr>
              <w:t>гии</w:t>
            </w: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</w:t>
            </w:r>
            <w:r w:rsidR="007956F4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электроэнергия, произведенная</w:t>
            </w:r>
            <w:r w:rsidR="00622225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956F4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теплоэлектроцентралями</w:t>
            </w:r>
            <w:r w:rsidR="00622225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956F4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 назначения</w:t>
            </w:r>
          </w:p>
        </w:tc>
        <w:tc>
          <w:tcPr>
            <w:tcW w:w="415" w:type="pct"/>
            <w:vAlign w:val="center"/>
            <w:hideMark/>
          </w:tcPr>
          <w:p w:rsidR="001541D3" w:rsidRPr="00622225" w:rsidRDefault="001541D3" w:rsidP="00E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2" w:type="pct"/>
            <w:vAlign w:val="center"/>
            <w:hideMark/>
          </w:tcPr>
          <w:p w:rsidR="001541D3" w:rsidRPr="00622225" w:rsidRDefault="001541D3" w:rsidP="00E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4" w:type="pct"/>
            <w:vAlign w:val="center"/>
            <w:hideMark/>
          </w:tcPr>
          <w:p w:rsidR="001541D3" w:rsidRPr="00622225" w:rsidRDefault="001541D3" w:rsidP="00E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0" w:type="pct"/>
            <w:vAlign w:val="center"/>
            <w:hideMark/>
          </w:tcPr>
          <w:p w:rsidR="001541D3" w:rsidRPr="00622225" w:rsidRDefault="001541D3" w:rsidP="00E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541D3" w:rsidRPr="00622225" w:rsidRDefault="001541D3" w:rsidP="00E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22225" w:rsidRPr="00622225" w:rsidTr="0062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  <w:hideMark/>
          </w:tcPr>
          <w:p w:rsidR="0039520B" w:rsidRPr="00622225" w:rsidRDefault="00AF1FE3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520B" w:rsidRPr="00622225" w:rsidRDefault="007956F4" w:rsidP="0079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</w:t>
            </w:r>
            <w:r w:rsidR="00AF1FE3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передаче данных по проводным телекоммуникационным сетям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520B" w:rsidRPr="00622225" w:rsidRDefault="007956F4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передаче данных по проводным телекоммуникационным сетям</w:t>
            </w:r>
          </w:p>
        </w:tc>
        <w:tc>
          <w:tcPr>
            <w:tcW w:w="415" w:type="pct"/>
            <w:vAlign w:val="center"/>
            <w:hideMark/>
          </w:tcPr>
          <w:p w:rsidR="0039520B" w:rsidRPr="00622225" w:rsidRDefault="007956F4" w:rsidP="0015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9520B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1541D3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2" w:type="pct"/>
            <w:vAlign w:val="center"/>
            <w:hideMark/>
          </w:tcPr>
          <w:p w:rsidR="0039520B" w:rsidRPr="00622225" w:rsidRDefault="0039520B" w:rsidP="00154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12.201</w:t>
            </w:r>
            <w:r w:rsidR="001541D3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4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180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2225" w:rsidRPr="00622225" w:rsidTr="0062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1FE3" w:rsidRPr="00622225" w:rsidRDefault="00AF1FE3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передаче данных по проводным телекоммуникационным сетям</w:t>
            </w:r>
          </w:p>
          <w:p w:rsidR="0039520B" w:rsidRPr="00622225" w:rsidRDefault="0039520B" w:rsidP="006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характеристики: Услуги по </w:t>
            </w:r>
            <w:r w:rsidR="00622225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передаче данных по проводным телекоммуникационным сетям прочие</w:t>
            </w:r>
          </w:p>
        </w:tc>
        <w:tc>
          <w:tcPr>
            <w:tcW w:w="415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2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4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0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22225" w:rsidRPr="00622225" w:rsidTr="0062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415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2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4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0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22225" w:rsidRPr="00622225" w:rsidTr="0062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15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2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4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0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22225" w:rsidRPr="00622225" w:rsidTr="0062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520B" w:rsidRPr="00622225" w:rsidRDefault="00622225" w:rsidP="0062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</w:t>
            </w:r>
            <w:r w:rsidR="0039520B"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15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16" w:type="pct"/>
            <w:gridSpan w:val="2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0" w:type="pct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9520B" w:rsidRPr="00622225" w:rsidRDefault="0039520B" w:rsidP="00ED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2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ED7528" w:rsidRPr="00622225" w:rsidRDefault="00ED7528" w:rsidP="00ED7528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222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62222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</w:p>
    <w:sectPr w:rsidR="00ED7528" w:rsidRPr="00622225" w:rsidSect="006222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528"/>
    <w:rsid w:val="00121368"/>
    <w:rsid w:val="001541D3"/>
    <w:rsid w:val="00301D64"/>
    <w:rsid w:val="00363BB5"/>
    <w:rsid w:val="0039520B"/>
    <w:rsid w:val="003F2888"/>
    <w:rsid w:val="005A4C19"/>
    <w:rsid w:val="00622225"/>
    <w:rsid w:val="00707B61"/>
    <w:rsid w:val="0073333A"/>
    <w:rsid w:val="00745E2F"/>
    <w:rsid w:val="007956F4"/>
    <w:rsid w:val="007D1611"/>
    <w:rsid w:val="009C0EFC"/>
    <w:rsid w:val="009F318E"/>
    <w:rsid w:val="00AF1FE3"/>
    <w:rsid w:val="00B256C0"/>
    <w:rsid w:val="00C9087E"/>
    <w:rsid w:val="00D82F02"/>
    <w:rsid w:val="00ED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C0"/>
  </w:style>
  <w:style w:type="paragraph" w:styleId="1">
    <w:name w:val="heading 1"/>
    <w:basedOn w:val="a"/>
    <w:link w:val="10"/>
    <w:uiPriority w:val="9"/>
    <w:qFormat/>
    <w:rsid w:val="00ED7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D7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528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52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ED7528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D7528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ED7528"/>
    <w:rPr>
      <w:b/>
      <w:bCs/>
    </w:rPr>
  </w:style>
  <w:style w:type="paragraph" w:styleId="a6">
    <w:name w:val="Normal (Web)"/>
    <w:basedOn w:val="a"/>
    <w:uiPriority w:val="99"/>
    <w:semiHidden/>
    <w:unhideWhenUsed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ED7528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ED7528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ED7528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ED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ED7528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ED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ED7528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ED7528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ED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ED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ED7528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ED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ED7528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ED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ED7528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ED7528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ED752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ED752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ED7528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ED7528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ED7528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ED7528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ED7528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ED7528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ED7528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ED7528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ED7528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ED752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ED752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ED752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ED7528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ED7528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ED7528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ED7528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ED752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ED7528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ED7528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ED7528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ED7528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ED7528"/>
  </w:style>
  <w:style w:type="character" w:customStyle="1" w:styleId="dynatree-vline">
    <w:name w:val="dynatree-vline"/>
    <w:basedOn w:val="a0"/>
    <w:rsid w:val="00ED7528"/>
  </w:style>
  <w:style w:type="character" w:customStyle="1" w:styleId="dynatree-connector">
    <w:name w:val="dynatree-connector"/>
    <w:basedOn w:val="a0"/>
    <w:rsid w:val="00ED7528"/>
  </w:style>
  <w:style w:type="character" w:customStyle="1" w:styleId="dynatree-expander">
    <w:name w:val="dynatree-expander"/>
    <w:basedOn w:val="a0"/>
    <w:rsid w:val="00ED7528"/>
  </w:style>
  <w:style w:type="character" w:customStyle="1" w:styleId="dynatree-icon">
    <w:name w:val="dynatree-icon"/>
    <w:basedOn w:val="a0"/>
    <w:rsid w:val="00ED7528"/>
  </w:style>
  <w:style w:type="character" w:customStyle="1" w:styleId="dynatree-checkbox">
    <w:name w:val="dynatree-checkbox"/>
    <w:basedOn w:val="a0"/>
    <w:rsid w:val="00ED7528"/>
  </w:style>
  <w:style w:type="character" w:customStyle="1" w:styleId="dynatree-radio">
    <w:name w:val="dynatree-radio"/>
    <w:basedOn w:val="a0"/>
    <w:rsid w:val="00ED7528"/>
  </w:style>
  <w:style w:type="character" w:customStyle="1" w:styleId="dynatree-drag-helper-img">
    <w:name w:val="dynatree-drag-helper-img"/>
    <w:basedOn w:val="a0"/>
    <w:rsid w:val="00ED7528"/>
  </w:style>
  <w:style w:type="character" w:customStyle="1" w:styleId="dynatree-drag-source">
    <w:name w:val="dynatree-drag-source"/>
    <w:basedOn w:val="a0"/>
    <w:rsid w:val="00ED7528"/>
    <w:rPr>
      <w:shd w:val="clear" w:color="auto" w:fill="E0E0E0"/>
    </w:rPr>
  </w:style>
  <w:style w:type="paragraph" w:customStyle="1" w:styleId="mainlink1">
    <w:name w:val="mainlink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ED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ED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ED7528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ED752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ED752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ED752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ED752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ED752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ED7528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ED7528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ED7528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ED7528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ED7528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ED75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ED7528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ED752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ED7528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ED7528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ED7528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ED7528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ED7528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ED7528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ED7528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ED75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ED7528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ED7528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ED7528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ED75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ED75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ED7528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ED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ED752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ED7528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ED7528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ED7528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ED7528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ED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ED752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ED752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ED7528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ED7528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ED7528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ED752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ED752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ED752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ED7528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ED7528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ED7528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ED7528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ED7528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ED7528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ED7528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ED7528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ED7528"/>
  </w:style>
  <w:style w:type="character" w:customStyle="1" w:styleId="dynatree-icon1">
    <w:name w:val="dynatree-icon1"/>
    <w:basedOn w:val="a0"/>
    <w:rsid w:val="00ED7528"/>
  </w:style>
  <w:style w:type="paragraph" w:customStyle="1" w:styleId="confirmdialogheader1">
    <w:name w:val="confirmdialogheader1"/>
    <w:basedOn w:val="a"/>
    <w:rsid w:val="00ED7528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ED7528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ED7528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ED752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ED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ED7528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ED7528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ED752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D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Tayrskay</dc:creator>
  <cp:lastModifiedBy>5454</cp:lastModifiedBy>
  <cp:revision>8</cp:revision>
  <cp:lastPrinted>2019-01-23T09:42:00Z</cp:lastPrinted>
  <dcterms:created xsi:type="dcterms:W3CDTF">2017-03-10T03:40:00Z</dcterms:created>
  <dcterms:modified xsi:type="dcterms:W3CDTF">2019-01-23T09:44:00Z</dcterms:modified>
</cp:coreProperties>
</file>