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55" w:rsidRDefault="00887355" w:rsidP="00887355">
      <w:pPr>
        <w:pStyle w:val="a4"/>
      </w:pPr>
    </w:p>
    <w:p w:rsidR="00887355" w:rsidRPr="00C439B0" w:rsidRDefault="00887355" w:rsidP="00887355">
      <w:pPr>
        <w:pStyle w:val="a4"/>
        <w:rPr>
          <w:b/>
        </w:rPr>
      </w:pPr>
      <w:r w:rsidRPr="00C439B0">
        <w:rPr>
          <w:b/>
        </w:rPr>
        <w:t xml:space="preserve">АНТИНАРКОТИЧЕСКАЯ    КОМИССИЯ </w:t>
      </w:r>
    </w:p>
    <w:p w:rsidR="00887355" w:rsidRPr="00C439B0" w:rsidRDefault="00887355" w:rsidP="00887355">
      <w:pPr>
        <w:pStyle w:val="a4"/>
        <w:rPr>
          <w:b/>
        </w:rPr>
      </w:pPr>
      <w:r w:rsidRPr="00C439B0">
        <w:rPr>
          <w:b/>
        </w:rPr>
        <w:t>ЛОПАТИНСКОГО   СЕЛЬСОВЕТА</w:t>
      </w:r>
    </w:p>
    <w:p w:rsidR="00887355" w:rsidRPr="00C439B0" w:rsidRDefault="00887355" w:rsidP="00887355">
      <w:pPr>
        <w:pStyle w:val="a4"/>
        <w:rPr>
          <w:b/>
        </w:rPr>
      </w:pPr>
      <w:r w:rsidRPr="00C439B0">
        <w:rPr>
          <w:b/>
        </w:rPr>
        <w:t>ТАТАРСКОГО  РАЙОНА  НОВОСИБИРСКОЙ  ОБЛАСТИ</w:t>
      </w:r>
    </w:p>
    <w:p w:rsidR="00887355" w:rsidRDefault="00887355" w:rsidP="00887355">
      <w:pPr>
        <w:pStyle w:val="a4"/>
        <w:rPr>
          <w:b/>
        </w:rPr>
      </w:pPr>
    </w:p>
    <w:p w:rsidR="00887355" w:rsidRDefault="00887355" w:rsidP="00887355">
      <w:pPr>
        <w:pStyle w:val="a4"/>
        <w:rPr>
          <w:b/>
        </w:rPr>
      </w:pPr>
      <w:r>
        <w:rPr>
          <w:b/>
        </w:rPr>
        <w:t>ПРОТОКОЛ</w:t>
      </w:r>
    </w:p>
    <w:p w:rsidR="00887355" w:rsidRDefault="00887355" w:rsidP="00887355">
      <w:pPr>
        <w:pStyle w:val="a4"/>
        <w:rPr>
          <w:b/>
        </w:rPr>
      </w:pPr>
      <w:r>
        <w:rPr>
          <w:b/>
        </w:rPr>
        <w:t xml:space="preserve">заседания  комиссии </w:t>
      </w:r>
    </w:p>
    <w:p w:rsidR="00887355" w:rsidRDefault="00887355" w:rsidP="00887355">
      <w:pPr>
        <w:pStyle w:val="a4"/>
        <w:rPr>
          <w:b/>
        </w:rPr>
      </w:pPr>
      <w:r>
        <w:rPr>
          <w:b/>
        </w:rPr>
        <w:t>12.07.2018г.                                                                                                    № 2</w:t>
      </w:r>
    </w:p>
    <w:p w:rsidR="00887355" w:rsidRDefault="00887355" w:rsidP="00887355">
      <w:pPr>
        <w:pStyle w:val="a4"/>
        <w:rPr>
          <w:b/>
        </w:rPr>
      </w:pPr>
    </w:p>
    <w:p w:rsidR="00887355" w:rsidRDefault="00887355" w:rsidP="00887355">
      <w:pPr>
        <w:pStyle w:val="a4"/>
        <w:rPr>
          <w:b/>
        </w:rPr>
      </w:pPr>
      <w:r>
        <w:rPr>
          <w:b/>
        </w:rPr>
        <w:t>Председатель -                                                                       Пономарева  Л.К.</w:t>
      </w:r>
    </w:p>
    <w:p w:rsidR="00887355" w:rsidRDefault="00887355" w:rsidP="00887355">
      <w:pPr>
        <w:pStyle w:val="a4"/>
        <w:rPr>
          <w:b/>
        </w:rPr>
      </w:pPr>
      <w:r>
        <w:rPr>
          <w:b/>
        </w:rPr>
        <w:t xml:space="preserve">Заместитель  председателя –                                              </w:t>
      </w:r>
      <w:proofErr w:type="spellStart"/>
      <w:r>
        <w:rPr>
          <w:b/>
        </w:rPr>
        <w:t>Сидельцева</w:t>
      </w:r>
      <w:proofErr w:type="spellEnd"/>
      <w:r>
        <w:rPr>
          <w:b/>
        </w:rPr>
        <w:t xml:space="preserve"> З.Г.</w:t>
      </w:r>
    </w:p>
    <w:p w:rsidR="00887355" w:rsidRDefault="00887355" w:rsidP="00887355">
      <w:pPr>
        <w:pStyle w:val="a4"/>
        <w:rPr>
          <w:b/>
        </w:rPr>
      </w:pPr>
      <w:r>
        <w:rPr>
          <w:b/>
        </w:rPr>
        <w:t>Секретарь –                                                                             Пялль Г.В.</w:t>
      </w:r>
    </w:p>
    <w:p w:rsidR="00887355" w:rsidRDefault="00887355" w:rsidP="00887355">
      <w:pPr>
        <w:pStyle w:val="a4"/>
        <w:rPr>
          <w:b/>
        </w:rPr>
      </w:pPr>
      <w:r>
        <w:rPr>
          <w:b/>
        </w:rPr>
        <w:t>Члены  комиссии:</w:t>
      </w:r>
    </w:p>
    <w:p w:rsidR="00887355" w:rsidRDefault="00887355" w:rsidP="00887355">
      <w:pPr>
        <w:pStyle w:val="a4"/>
      </w:pPr>
      <w:r>
        <w:t>Библиотекарь                                                                            Демидова  Г.А.</w:t>
      </w:r>
    </w:p>
    <w:p w:rsidR="00887355" w:rsidRDefault="00887355" w:rsidP="00887355">
      <w:pPr>
        <w:pStyle w:val="a4"/>
      </w:pPr>
      <w:r>
        <w:t xml:space="preserve">Депутат Лопатинского сельсовета                                         </w:t>
      </w:r>
      <w:proofErr w:type="spellStart"/>
      <w:r>
        <w:t>Дюдина</w:t>
      </w:r>
      <w:proofErr w:type="spellEnd"/>
      <w:r>
        <w:t xml:space="preserve">  Т.И.</w:t>
      </w:r>
    </w:p>
    <w:p w:rsidR="00887355" w:rsidRDefault="00887355" w:rsidP="00887355">
      <w:pPr>
        <w:pStyle w:val="a4"/>
      </w:pPr>
      <w:r>
        <w:t xml:space="preserve">Завуч  МБОУ  Лопатинская  СОШ                                        </w:t>
      </w:r>
      <w:proofErr w:type="spellStart"/>
      <w:r>
        <w:t>Лиховец</w:t>
      </w:r>
      <w:proofErr w:type="spellEnd"/>
      <w:r>
        <w:t xml:space="preserve"> И.И.</w:t>
      </w:r>
    </w:p>
    <w:p w:rsidR="00887355" w:rsidRDefault="00887355" w:rsidP="00887355">
      <w:pPr>
        <w:pStyle w:val="a4"/>
      </w:pPr>
      <w:proofErr w:type="gramStart"/>
      <w:r>
        <w:t>Старший</w:t>
      </w:r>
      <w:proofErr w:type="gramEnd"/>
      <w:r>
        <w:t xml:space="preserve">  УУМ  ОВД  по  Татарскому  району  НСО          </w:t>
      </w:r>
    </w:p>
    <w:p w:rsidR="00887355" w:rsidRDefault="00887355" w:rsidP="00887355">
      <w:pPr>
        <w:pStyle w:val="a4"/>
      </w:pPr>
      <w:r>
        <w:t xml:space="preserve">(  по  согласованию)                                                                </w:t>
      </w:r>
      <w:proofErr w:type="gramStart"/>
      <w:r>
        <w:t>Стекленев</w:t>
      </w:r>
      <w:proofErr w:type="gramEnd"/>
      <w:r>
        <w:t xml:space="preserve">  А.С.</w:t>
      </w:r>
    </w:p>
    <w:p w:rsidR="00887355" w:rsidRPr="00FA18FA" w:rsidRDefault="00887355" w:rsidP="00887355">
      <w:pPr>
        <w:pStyle w:val="a4"/>
        <w:rPr>
          <w:b/>
          <w:u w:val="single"/>
        </w:rPr>
      </w:pPr>
      <w:r w:rsidRPr="00FA18FA">
        <w:rPr>
          <w:b/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196"/>
        <w:gridCol w:w="7330"/>
      </w:tblGrid>
      <w:tr w:rsidR="00887355" w:rsidRPr="00FA18FA" w:rsidTr="002A7F04">
        <w:trPr>
          <w:trHeight w:val="407"/>
        </w:trPr>
        <w:tc>
          <w:tcPr>
            <w:tcW w:w="2196" w:type="dxa"/>
          </w:tcPr>
          <w:p w:rsidR="00887355" w:rsidRPr="00FA18FA" w:rsidRDefault="00887355" w:rsidP="00887355">
            <w:pPr>
              <w:pStyle w:val="a4"/>
            </w:pPr>
            <w:proofErr w:type="spellStart"/>
            <w:r>
              <w:t>Микушева</w:t>
            </w:r>
            <w:proofErr w:type="spellEnd"/>
            <w:r>
              <w:t xml:space="preserve"> Ольга Григорьевна</w:t>
            </w:r>
          </w:p>
        </w:tc>
        <w:tc>
          <w:tcPr>
            <w:tcW w:w="7330" w:type="dxa"/>
          </w:tcPr>
          <w:p w:rsidR="00887355" w:rsidRPr="006B1DAC" w:rsidRDefault="00887355" w:rsidP="00887355">
            <w:pPr>
              <w:pStyle w:val="a4"/>
            </w:pPr>
            <w:r w:rsidRPr="006B1DAC">
              <w:t>Директор  МБОУ Лопатинская  СОШ</w:t>
            </w:r>
          </w:p>
        </w:tc>
      </w:tr>
      <w:tr w:rsidR="00887355" w:rsidRPr="00FA18FA" w:rsidTr="002A7F04">
        <w:trPr>
          <w:trHeight w:val="396"/>
        </w:trPr>
        <w:tc>
          <w:tcPr>
            <w:tcW w:w="2196" w:type="dxa"/>
          </w:tcPr>
          <w:p w:rsidR="00887355" w:rsidRPr="00FA18FA" w:rsidRDefault="00887355" w:rsidP="00887355">
            <w:pPr>
              <w:pStyle w:val="a4"/>
            </w:pPr>
            <w:proofErr w:type="spellStart"/>
            <w:r>
              <w:t>Рыжанок</w:t>
            </w:r>
            <w:proofErr w:type="spellEnd"/>
            <w:r>
              <w:t xml:space="preserve"> Лариса Васильевна</w:t>
            </w:r>
          </w:p>
        </w:tc>
        <w:tc>
          <w:tcPr>
            <w:tcW w:w="7330" w:type="dxa"/>
          </w:tcPr>
          <w:p w:rsidR="00887355" w:rsidRPr="006B1DAC" w:rsidRDefault="00887355" w:rsidP="00887355">
            <w:pPr>
              <w:pStyle w:val="a4"/>
            </w:pPr>
            <w:r w:rsidRPr="006B1DAC">
              <w:t>ИО Директора МБОУ ДОД ДООЛ «Солнечный»</w:t>
            </w:r>
          </w:p>
        </w:tc>
      </w:tr>
    </w:tbl>
    <w:p w:rsidR="00887355" w:rsidRPr="0033069A" w:rsidRDefault="00887355" w:rsidP="00887355">
      <w:pPr>
        <w:pStyle w:val="a4"/>
        <w:rPr>
          <w:b/>
        </w:rPr>
      </w:pPr>
      <w:r>
        <w:rPr>
          <w:b/>
        </w:rPr>
        <w:t>ПОВЕСТКА ДНЯ:</w:t>
      </w:r>
    </w:p>
    <w:p w:rsidR="00887355" w:rsidRDefault="00887355" w:rsidP="00887355">
      <w:pPr>
        <w:pStyle w:val="a4"/>
        <w:rPr>
          <w:color w:val="000000"/>
        </w:rPr>
      </w:pPr>
      <w:r w:rsidRPr="00995C36">
        <w:rPr>
          <w:color w:val="000000"/>
        </w:rPr>
        <w:t>1.</w:t>
      </w:r>
      <w:r>
        <w:rPr>
          <w:color w:val="000000"/>
        </w:rPr>
        <w:t xml:space="preserve"> </w:t>
      </w:r>
      <w:r w:rsidRPr="005C4920">
        <w:rPr>
          <w:color w:val="000000"/>
        </w:rPr>
        <w:t xml:space="preserve">О работе по формированию у молодежи негативного отношения к употреблению наркотических средств и </w:t>
      </w:r>
      <w:proofErr w:type="spellStart"/>
      <w:r w:rsidRPr="005C4920">
        <w:rPr>
          <w:color w:val="000000"/>
        </w:rPr>
        <w:t>психоактивных</w:t>
      </w:r>
      <w:proofErr w:type="spellEnd"/>
      <w:r w:rsidRPr="005C4920">
        <w:rPr>
          <w:color w:val="000000"/>
        </w:rPr>
        <w:t xml:space="preserve"> веществ в образовательных учреждениях. </w:t>
      </w:r>
    </w:p>
    <w:p w:rsidR="00887355" w:rsidRPr="00995C36" w:rsidRDefault="00887355" w:rsidP="00887355">
      <w:pPr>
        <w:pStyle w:val="a4"/>
      </w:pPr>
      <w:r>
        <w:t xml:space="preserve">Докладчик: специалист по делам молодежи  </w:t>
      </w:r>
      <w:proofErr w:type="spellStart"/>
      <w:r>
        <w:t>Дюдина</w:t>
      </w:r>
      <w:proofErr w:type="spellEnd"/>
      <w:r>
        <w:t xml:space="preserve"> Т.И.         </w:t>
      </w:r>
    </w:p>
    <w:p w:rsidR="00887355" w:rsidRDefault="00887355" w:rsidP="00887355">
      <w:pPr>
        <w:pStyle w:val="a4"/>
      </w:pPr>
      <w:r w:rsidRPr="005C4920">
        <w:t>2. Организация полезной занятости молодежи и несовершеннолетних как эффективная форма профилактики правонарушений.</w:t>
      </w:r>
    </w:p>
    <w:p w:rsidR="00887355" w:rsidRPr="00384EEC" w:rsidRDefault="00887355" w:rsidP="00887355">
      <w:pPr>
        <w:pStyle w:val="a4"/>
      </w:pPr>
      <w:r>
        <w:t xml:space="preserve">Докладчик: </w:t>
      </w:r>
      <w:r w:rsidRPr="00384EEC">
        <w:t>Пономарева Л.К. – Глава  Лопатинского сельсовета</w:t>
      </w:r>
    </w:p>
    <w:p w:rsidR="00887355" w:rsidRDefault="00887355" w:rsidP="00887355">
      <w:pPr>
        <w:pStyle w:val="a4"/>
      </w:pPr>
      <w:r>
        <w:t xml:space="preserve">         </w:t>
      </w:r>
    </w:p>
    <w:p w:rsidR="00887355" w:rsidRDefault="00887355" w:rsidP="00887355">
      <w:pPr>
        <w:pStyle w:val="a4"/>
      </w:pPr>
    </w:p>
    <w:p w:rsidR="00887355" w:rsidRDefault="00887355" w:rsidP="00887355">
      <w:pPr>
        <w:pStyle w:val="a4"/>
      </w:pPr>
      <w:r w:rsidRPr="00A26CB9">
        <w:rPr>
          <w:b/>
        </w:rPr>
        <w:t xml:space="preserve">1.  По первому вопросу слушали:  </w:t>
      </w:r>
      <w:proofErr w:type="spellStart"/>
      <w:r>
        <w:t>Дюдину</w:t>
      </w:r>
      <w:proofErr w:type="spellEnd"/>
      <w:r>
        <w:t xml:space="preserve"> Т.И.- депутата Лопатинского сельсовета</w:t>
      </w:r>
    </w:p>
    <w:p w:rsidR="00887355" w:rsidRPr="00656E81" w:rsidRDefault="00887355" w:rsidP="00887355">
      <w:pPr>
        <w:pStyle w:val="a4"/>
        <w:rPr>
          <w:b/>
        </w:rPr>
      </w:pPr>
      <w:r w:rsidRPr="00656E81">
        <w:t xml:space="preserve">Заслушав и обсудив информацию, комиссия  </w:t>
      </w:r>
      <w:proofErr w:type="spellStart"/>
      <w:proofErr w:type="gramStart"/>
      <w:r w:rsidRPr="00656E81">
        <w:rPr>
          <w:b/>
        </w:rPr>
        <w:t>р</w:t>
      </w:r>
      <w:proofErr w:type="spellEnd"/>
      <w:proofErr w:type="gramEnd"/>
      <w:r w:rsidRPr="00656E81">
        <w:rPr>
          <w:b/>
        </w:rPr>
        <w:t xml:space="preserve"> е </w:t>
      </w:r>
      <w:proofErr w:type="spellStart"/>
      <w:r w:rsidRPr="00656E81">
        <w:rPr>
          <w:b/>
        </w:rPr>
        <w:t>ш</w:t>
      </w:r>
      <w:proofErr w:type="spellEnd"/>
      <w:r w:rsidRPr="00656E81">
        <w:rPr>
          <w:b/>
        </w:rPr>
        <w:t xml:space="preserve"> и л а:</w:t>
      </w:r>
    </w:p>
    <w:p w:rsidR="00887355" w:rsidRPr="00CF321B" w:rsidRDefault="00887355" w:rsidP="00887355">
      <w:pPr>
        <w:pStyle w:val="a4"/>
      </w:pPr>
      <w:r>
        <w:t>1.1. А</w:t>
      </w:r>
      <w:r w:rsidRPr="00CF321B">
        <w:t xml:space="preserve">ктивизировать профилактическую работу, направленную на профилактику употребления и распространения наркотических и психотропных веществ, </w:t>
      </w:r>
      <w:r>
        <w:t>в общеобразовательных учреждениях</w:t>
      </w:r>
      <w:r w:rsidRPr="00CF321B">
        <w:t>;</w:t>
      </w:r>
    </w:p>
    <w:p w:rsidR="00887355" w:rsidRPr="00CF321B" w:rsidRDefault="00887355" w:rsidP="00887355">
      <w:pPr>
        <w:pStyle w:val="a4"/>
      </w:pPr>
      <w:r>
        <w:t>1.2.</w:t>
      </w:r>
      <w:r w:rsidRPr="00CF321B">
        <w:t xml:space="preserve"> </w:t>
      </w:r>
      <w:r>
        <w:t>А</w:t>
      </w:r>
      <w:r w:rsidRPr="00CF321B">
        <w:t xml:space="preserve">ктивизировать разъяснительную работу среди </w:t>
      </w:r>
      <w:r>
        <w:t>молодежи</w:t>
      </w:r>
      <w:r w:rsidRPr="00CF321B">
        <w:t xml:space="preserve"> о медицинских, правовых последствиях употребления и распространений наркотических средств;</w:t>
      </w:r>
    </w:p>
    <w:p w:rsidR="00887355" w:rsidRDefault="00887355" w:rsidP="00887355">
      <w:pPr>
        <w:pStyle w:val="a4"/>
      </w:pPr>
      <w:r>
        <w:t>1.3.</w:t>
      </w:r>
      <w:r w:rsidRPr="00CF321B">
        <w:t xml:space="preserve"> </w:t>
      </w:r>
      <w:r>
        <w:t>В</w:t>
      </w:r>
      <w:r w:rsidRPr="00CF321B">
        <w:t xml:space="preserve"> средствах массовой информации регулярно публиковать информацию о работе администрации по профилактике распространения наркомании.</w:t>
      </w:r>
    </w:p>
    <w:p w:rsidR="00887355" w:rsidRDefault="00887355" w:rsidP="00887355">
      <w:pPr>
        <w:pStyle w:val="a4"/>
      </w:pPr>
    </w:p>
    <w:p w:rsidR="00887355" w:rsidRDefault="00887355" w:rsidP="00887355">
      <w:pPr>
        <w:pStyle w:val="a4"/>
      </w:pPr>
      <w:r>
        <w:rPr>
          <w:b/>
        </w:rPr>
        <w:t>2</w:t>
      </w:r>
      <w:r w:rsidRPr="00A26CB9">
        <w:rPr>
          <w:b/>
        </w:rPr>
        <w:t xml:space="preserve">.  По </w:t>
      </w:r>
      <w:r>
        <w:rPr>
          <w:b/>
        </w:rPr>
        <w:t>второму</w:t>
      </w:r>
      <w:r w:rsidRPr="00A26CB9">
        <w:rPr>
          <w:b/>
        </w:rPr>
        <w:t xml:space="preserve"> вопросу слушали</w:t>
      </w:r>
      <w:r w:rsidRPr="0044735C">
        <w:t xml:space="preserve"> </w:t>
      </w:r>
      <w:proofErr w:type="spellStart"/>
      <w:r>
        <w:t>Дюдину</w:t>
      </w:r>
      <w:proofErr w:type="spellEnd"/>
      <w:r>
        <w:t xml:space="preserve"> Т.И.- депутата Лопатинского сельсовета</w:t>
      </w:r>
    </w:p>
    <w:p w:rsidR="00887355" w:rsidRPr="00DB2642" w:rsidRDefault="00887355" w:rsidP="00887355">
      <w:pPr>
        <w:pStyle w:val="a4"/>
        <w:rPr>
          <w:b/>
        </w:rPr>
      </w:pPr>
      <w:r w:rsidRPr="00656E81">
        <w:t xml:space="preserve">Заслушав и обсудив информацию, комиссия  </w:t>
      </w:r>
      <w:proofErr w:type="spellStart"/>
      <w:proofErr w:type="gramStart"/>
      <w:r w:rsidRPr="00656E81">
        <w:rPr>
          <w:b/>
        </w:rPr>
        <w:t>р</w:t>
      </w:r>
      <w:proofErr w:type="spellEnd"/>
      <w:proofErr w:type="gramEnd"/>
      <w:r w:rsidRPr="00656E81">
        <w:rPr>
          <w:b/>
        </w:rPr>
        <w:t xml:space="preserve"> е </w:t>
      </w:r>
      <w:proofErr w:type="spellStart"/>
      <w:r w:rsidRPr="00656E81">
        <w:rPr>
          <w:b/>
        </w:rPr>
        <w:t>ш</w:t>
      </w:r>
      <w:proofErr w:type="spellEnd"/>
      <w:r w:rsidRPr="00656E81">
        <w:rPr>
          <w:b/>
        </w:rPr>
        <w:t xml:space="preserve"> и л а:</w:t>
      </w:r>
      <w:r>
        <w:rPr>
          <w:b/>
        </w:rPr>
        <w:tab/>
      </w:r>
    </w:p>
    <w:p w:rsidR="00887355" w:rsidRPr="000E0301" w:rsidRDefault="00887355" w:rsidP="00887355">
      <w:pPr>
        <w:pStyle w:val="a4"/>
      </w:pPr>
      <w:r w:rsidRPr="000E0301">
        <w:t xml:space="preserve">2.1. Способствовать увеличению процента охвата несовершеннолетних </w:t>
      </w:r>
      <w:r>
        <w:t xml:space="preserve">и сельской молодежи </w:t>
      </w:r>
      <w:r w:rsidRPr="000E0301">
        <w:t>постоянным трудоустройством;</w:t>
      </w:r>
    </w:p>
    <w:p w:rsidR="00887355" w:rsidRPr="00A87A0B" w:rsidRDefault="00887355" w:rsidP="00887355">
      <w:pPr>
        <w:pStyle w:val="a4"/>
      </w:pPr>
      <w:r w:rsidRPr="000E0301">
        <w:t>2.2. Способствовать увеличению процента охвата несовершеннолетних временным трудоустройством в летний период;</w:t>
      </w:r>
    </w:p>
    <w:p w:rsidR="00887355" w:rsidRDefault="00887355" w:rsidP="00887355">
      <w:pPr>
        <w:pStyle w:val="a4"/>
      </w:pPr>
    </w:p>
    <w:p w:rsidR="00887355" w:rsidRDefault="00887355" w:rsidP="00887355">
      <w:pPr>
        <w:pStyle w:val="a4"/>
      </w:pPr>
      <w:r>
        <w:t xml:space="preserve">Председатель  </w:t>
      </w:r>
      <w:proofErr w:type="spellStart"/>
      <w:r>
        <w:t>антинаркотической</w:t>
      </w:r>
      <w:proofErr w:type="spellEnd"/>
      <w:r>
        <w:t xml:space="preserve"> </w:t>
      </w:r>
    </w:p>
    <w:p w:rsidR="00887355" w:rsidRDefault="00887355" w:rsidP="00887355">
      <w:pPr>
        <w:pStyle w:val="a4"/>
      </w:pPr>
      <w:r>
        <w:t xml:space="preserve">комиссии  Лопатинского  сельсовета:                                              Л.К.  Пономарева.             </w:t>
      </w:r>
    </w:p>
    <w:p w:rsidR="00887355" w:rsidRDefault="00887355" w:rsidP="00887355">
      <w:pPr>
        <w:pStyle w:val="a4"/>
      </w:pPr>
    </w:p>
    <w:p w:rsidR="00887355" w:rsidRDefault="00887355" w:rsidP="00887355">
      <w:pPr>
        <w:pStyle w:val="a4"/>
      </w:pPr>
      <w:r>
        <w:t xml:space="preserve">Секретарь </w:t>
      </w:r>
      <w:proofErr w:type="spellStart"/>
      <w:r>
        <w:t>антинаркотической</w:t>
      </w:r>
      <w:proofErr w:type="spellEnd"/>
      <w:r>
        <w:t xml:space="preserve">  комиссии:                                        Г.В. Пялль.</w:t>
      </w:r>
    </w:p>
    <w:p w:rsidR="00881DB0" w:rsidRDefault="00881DB0" w:rsidP="00887355">
      <w:pPr>
        <w:pStyle w:val="a4"/>
      </w:pPr>
    </w:p>
    <w:sectPr w:rsidR="008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355"/>
    <w:rsid w:val="00881DB0"/>
    <w:rsid w:val="0088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7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>Grizli777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2019-01-21T03:08:00Z</dcterms:created>
  <dcterms:modified xsi:type="dcterms:W3CDTF">2019-01-21T03:08:00Z</dcterms:modified>
</cp:coreProperties>
</file>