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9A" w:rsidRDefault="0026269A" w:rsidP="0026269A">
      <w:pPr>
        <w:pStyle w:val="a4"/>
        <w:autoSpaceDE w:val="0"/>
        <w:autoSpaceDN w:val="0"/>
        <w:adjustRightInd w:val="0"/>
        <w:spacing w:after="0" w:line="228" w:lineRule="auto"/>
        <w:ind w:left="0"/>
        <w:jc w:val="both"/>
        <w:rPr>
          <w:rFonts w:ascii="Monotype Corsiva" w:hAnsi="Monotype Corsiva"/>
          <w:b/>
          <w:bCs/>
          <w:i/>
          <w:caps/>
          <w:color w:val="FF0000"/>
          <w:sz w:val="20"/>
          <w:szCs w:val="20"/>
        </w:rPr>
      </w:pPr>
    </w:p>
    <w:p w:rsidR="0026269A" w:rsidRPr="0049373F" w:rsidRDefault="003B6234" w:rsidP="0026269A">
      <w:pPr>
        <w:pStyle w:val="a4"/>
        <w:autoSpaceDE w:val="0"/>
        <w:autoSpaceDN w:val="0"/>
        <w:adjustRightInd w:val="0"/>
        <w:spacing w:after="0" w:line="228" w:lineRule="auto"/>
        <w:ind w:left="0"/>
        <w:jc w:val="both"/>
        <w:rPr>
          <w:rFonts w:ascii="Times New Roman" w:hAnsi="Times New Roman"/>
          <w:b/>
          <w:bCs/>
          <w:caps/>
          <w:sz w:val="20"/>
          <w:szCs w:val="20"/>
        </w:rPr>
      </w:pPr>
      <w:r w:rsidRPr="003B6234">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84pt" fillcolor="#06c" strokecolor="#9cf" strokeweight="1.5pt">
            <v:shadow on="t" color="#900"/>
            <v:textpath style="font-family:&quot;Impact&quot;;font-weight:bold;font-style:italic;v-text-kern:t" trim="t" fitpath="t" string="ЛОПАТИНСКИЙ           &#10;                     В Е С Т Н И К"/>
          </v:shape>
        </w:pict>
      </w:r>
      <w:r w:rsidR="0026269A" w:rsidRPr="0049373F">
        <w:rPr>
          <w:rFonts w:ascii="Monotype Corsiva" w:hAnsi="Monotype Corsiva"/>
          <w:b/>
          <w:bCs/>
          <w:i/>
          <w:caps/>
          <w:color w:val="FF0000"/>
          <w:sz w:val="20"/>
          <w:szCs w:val="20"/>
        </w:rPr>
        <w:t xml:space="preserve">     </w:t>
      </w:r>
      <w:r w:rsidR="00FA42B3">
        <w:rPr>
          <w:rFonts w:ascii="Monotype Corsiva" w:hAnsi="Monotype Corsiva"/>
          <w:b/>
          <w:bCs/>
          <w:i/>
          <w:caps/>
          <w:color w:val="FF0000"/>
          <w:sz w:val="20"/>
          <w:szCs w:val="20"/>
        </w:rPr>
        <w:t xml:space="preserve">  </w:t>
      </w:r>
      <w:r w:rsidR="0026269A" w:rsidRPr="0049373F">
        <w:rPr>
          <w:rFonts w:ascii="Monotype Corsiva" w:hAnsi="Monotype Corsiva"/>
          <w:b/>
          <w:bCs/>
          <w:i/>
          <w:caps/>
          <w:color w:val="FF0000"/>
          <w:sz w:val="20"/>
          <w:szCs w:val="20"/>
        </w:rPr>
        <w:t xml:space="preserve">  </w:t>
      </w:r>
      <w:r w:rsidR="0026269A" w:rsidRPr="0049373F">
        <w:rPr>
          <w:rFonts w:ascii="Monotype Corsiva" w:hAnsi="Monotype Corsiva"/>
          <w:b/>
          <w:bCs/>
          <w:i/>
          <w:caps/>
          <w:sz w:val="20"/>
          <w:szCs w:val="20"/>
        </w:rPr>
        <w:t xml:space="preserve"> </w:t>
      </w:r>
      <w:r w:rsidR="00FA42B3">
        <w:rPr>
          <w:rFonts w:ascii="Monotype Corsiva" w:hAnsi="Monotype Corsiva"/>
          <w:b/>
          <w:bCs/>
          <w:i/>
          <w:caps/>
          <w:noProof/>
          <w:sz w:val="20"/>
          <w:szCs w:val="20"/>
        </w:rPr>
        <w:drawing>
          <wp:inline distT="0" distB="0" distL="0" distR="0">
            <wp:extent cx="2473984" cy="1318613"/>
            <wp:effectExtent l="19050" t="0" r="2516" b="0"/>
            <wp:docPr id="15" name="Рисунок 15"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454\Downloads\s1200.jpg"/>
                    <pic:cNvPicPr>
                      <a:picLocks noChangeAspect="1" noChangeArrowheads="1"/>
                    </pic:cNvPicPr>
                  </pic:nvPicPr>
                  <pic:blipFill>
                    <a:blip r:embed="rId5" cstate="print"/>
                    <a:srcRect/>
                    <a:stretch>
                      <a:fillRect/>
                    </a:stretch>
                  </pic:blipFill>
                  <pic:spPr bwMode="auto">
                    <a:xfrm>
                      <a:off x="0" y="0"/>
                      <a:ext cx="2478250" cy="1320887"/>
                    </a:xfrm>
                    <a:prstGeom prst="rect">
                      <a:avLst/>
                    </a:prstGeom>
                    <a:noFill/>
                    <a:ln w="9525">
                      <a:noFill/>
                      <a:miter lim="800000"/>
                      <a:headEnd/>
                      <a:tailEnd/>
                    </a:ln>
                  </pic:spPr>
                </pic:pic>
              </a:graphicData>
            </a:graphic>
          </wp:inline>
        </w:drawing>
      </w:r>
    </w:p>
    <w:p w:rsidR="0026269A" w:rsidRPr="0049373F" w:rsidRDefault="003B6234" w:rsidP="0026269A">
      <w:pPr>
        <w:spacing w:after="0" w:line="240" w:lineRule="auto"/>
        <w:rPr>
          <w:rFonts w:ascii="Monotype Corsiva" w:eastAsia="Times New Roman" w:hAnsi="Monotype Corsiva" w:cs="Times New Roman"/>
          <w:sz w:val="24"/>
          <w:szCs w:val="24"/>
        </w:rPr>
      </w:pPr>
      <w:r w:rsidRPr="003B6234">
        <w:rPr>
          <w:rFonts w:ascii="Times New Roman" w:eastAsia="Times New Roman" w:hAnsi="Times New Roman" w:cs="Times New Roman"/>
          <w:noProof/>
          <w:sz w:val="14"/>
          <w:szCs w:val="14"/>
        </w:rPr>
        <w:pict>
          <v:rect id="_x0000_s1026" style="position:absolute;margin-left:180pt;margin-top:10.6pt;width:277.8pt;height:16.2pt;z-index:-251655168"/>
        </w:pict>
      </w:r>
      <w:r w:rsidRPr="003B6234">
        <w:rPr>
          <w:rFonts w:ascii="Times New Roman" w:eastAsia="Times New Roman" w:hAnsi="Times New Roman" w:cs="Times New Roman"/>
          <w:b/>
          <w:noProof/>
          <w:sz w:val="14"/>
          <w:szCs w:val="14"/>
        </w:rPr>
        <w:pict>
          <v:rect id="_x0000_s1027" style="position:absolute;margin-left:1in;margin-top:10.6pt;width:99pt;height:16.2pt;z-index:-251654144"/>
        </w:pict>
      </w:r>
      <w:r w:rsidRPr="003B6234">
        <w:rPr>
          <w:rFonts w:ascii="Times New Roman" w:eastAsia="Times New Roman" w:hAnsi="Times New Roman" w:cs="Times New Roman"/>
          <w:noProof/>
          <w:sz w:val="14"/>
          <w:szCs w:val="14"/>
        </w:rPr>
        <w:pict>
          <v:rect id="_x0000_s1028" style="position:absolute;margin-left:7.85pt;margin-top:10.6pt;width:45pt;height:16.2pt;z-index:-251653120"/>
        </w:pict>
      </w:r>
      <w:r w:rsidR="0026269A" w:rsidRPr="0049373F">
        <w:rPr>
          <w:rFonts w:ascii="Monotype Corsiva" w:eastAsia="Times New Roman" w:hAnsi="Monotype Corsiva" w:cs="Times New Roman"/>
          <w:sz w:val="24"/>
          <w:szCs w:val="24"/>
        </w:rPr>
        <w:t xml:space="preserve">                                          </w:t>
      </w:r>
    </w:p>
    <w:p w:rsidR="0026269A" w:rsidRDefault="0026269A" w:rsidP="0026269A">
      <w:pPr>
        <w:spacing w:after="0" w:line="240" w:lineRule="auto"/>
        <w:rPr>
          <w:rFonts w:ascii="Times New Roman" w:eastAsia="Times New Roman" w:hAnsi="Times New Roman" w:cs="Times New Roman"/>
        </w:rPr>
      </w:pPr>
      <w:r w:rsidRPr="0049373F">
        <w:rPr>
          <w:rFonts w:ascii="Times New Roman" w:eastAsia="Times New Roman" w:hAnsi="Times New Roman" w:cs="Times New Roman"/>
        </w:rPr>
        <w:t xml:space="preserve">       </w:t>
      </w:r>
      <w:r>
        <w:rPr>
          <w:rFonts w:ascii="Times New Roman" w:eastAsia="Times New Roman" w:hAnsi="Times New Roman" w:cs="Times New Roman"/>
        </w:rPr>
        <w:t>№ 4                 30</w:t>
      </w:r>
      <w:r w:rsidRPr="00B453F3">
        <w:rPr>
          <w:rFonts w:ascii="Times New Roman" w:eastAsia="Times New Roman" w:hAnsi="Times New Roman" w:cs="Times New Roman"/>
        </w:rPr>
        <w:t>.</w:t>
      </w:r>
      <w:r>
        <w:rPr>
          <w:rFonts w:ascii="Times New Roman" w:eastAsia="Times New Roman" w:hAnsi="Times New Roman" w:cs="Times New Roman"/>
        </w:rPr>
        <w:t>04</w:t>
      </w:r>
      <w:r w:rsidRPr="00B453F3">
        <w:rPr>
          <w:rFonts w:ascii="Times New Roman" w:eastAsia="Times New Roman" w:hAnsi="Times New Roman" w:cs="Times New Roman"/>
        </w:rPr>
        <w:t>.20</w:t>
      </w:r>
      <w:r>
        <w:rPr>
          <w:rFonts w:ascii="Times New Roman" w:eastAsia="Times New Roman" w:hAnsi="Times New Roman" w:cs="Times New Roman"/>
        </w:rPr>
        <w:t>20</w:t>
      </w:r>
      <w:r w:rsidRPr="00B453F3">
        <w:rPr>
          <w:rFonts w:ascii="Times New Roman" w:eastAsia="Times New Roman" w:hAnsi="Times New Roman" w:cs="Times New Roman"/>
        </w:rPr>
        <w:t xml:space="preserve"> года    </w:t>
      </w:r>
      <w:r w:rsidRPr="00B453F3">
        <w:rPr>
          <w:rFonts w:ascii="Times New Roman" w:eastAsia="Times New Roman" w:hAnsi="Times New Roman" w:cs="Times New Roman"/>
        </w:rPr>
        <w:tab/>
        <w:t xml:space="preserve">   с. Лопатино Татарского района Новосибирской области</w:t>
      </w:r>
    </w:p>
    <w:p w:rsidR="0026269A" w:rsidRPr="00F25030" w:rsidRDefault="0026269A" w:rsidP="0026269A">
      <w:pPr>
        <w:spacing w:after="0" w:line="240" w:lineRule="auto"/>
        <w:rPr>
          <w:rFonts w:ascii="Times New Roman" w:eastAsia="Times New Roman" w:hAnsi="Times New Roman" w:cs="Times New Roman"/>
        </w:rPr>
      </w:pPr>
    </w:p>
    <w:p w:rsidR="0026269A" w:rsidRDefault="003B6234" w:rsidP="0026269A">
      <w:pPr>
        <w:jc w:val="center"/>
        <w:rPr>
          <w:b/>
          <w:bCs/>
          <w:i/>
          <w:color w:val="FF0000"/>
          <w:spacing w:val="-4"/>
          <w:sz w:val="18"/>
          <w:szCs w:val="18"/>
        </w:rPr>
      </w:pPr>
      <w:r w:rsidRPr="003B6234">
        <w:rPr>
          <w:b/>
          <w:bCs/>
          <w:i/>
          <w:color w:val="FF0000"/>
          <w:spacing w:val="-4"/>
          <w:sz w:val="18"/>
          <w:szCs w:val="18"/>
        </w:rPr>
        <w:pict>
          <v:shape id="_x0000_i1026" type="#_x0000_t136" style="width:462pt;height:12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26269A" w:rsidRPr="00696CF3" w:rsidRDefault="0026269A" w:rsidP="0026269A">
      <w:pPr>
        <w:pStyle w:val="a9"/>
        <w:spacing w:before="0" w:beforeAutospacing="0" w:after="0" w:afterAutospacing="0"/>
        <w:jc w:val="center"/>
        <w:rPr>
          <w:rStyle w:val="FontStyle14"/>
          <w:b/>
          <w:i/>
          <w:sz w:val="20"/>
          <w:szCs w:val="20"/>
          <w:u w:val="single"/>
        </w:rPr>
      </w:pPr>
      <w:r w:rsidRPr="00696CF3">
        <w:rPr>
          <w:b/>
          <w:bCs/>
          <w:i/>
          <w:sz w:val="20"/>
          <w:szCs w:val="20"/>
          <w:u w:val="single"/>
        </w:rPr>
        <w:t>ПОСТАНОВЛЕНИЕ</w:t>
      </w:r>
      <w:r w:rsidRPr="00696CF3">
        <w:rPr>
          <w:b/>
          <w:i/>
          <w:sz w:val="20"/>
          <w:szCs w:val="20"/>
          <w:u w:val="single"/>
        </w:rPr>
        <w:t xml:space="preserve"> от </w:t>
      </w:r>
      <w:r w:rsidR="00D20C4E">
        <w:rPr>
          <w:b/>
          <w:i/>
          <w:sz w:val="20"/>
          <w:szCs w:val="20"/>
          <w:u w:val="single"/>
        </w:rPr>
        <w:t>09</w:t>
      </w:r>
      <w:r w:rsidRPr="00696CF3">
        <w:rPr>
          <w:b/>
          <w:i/>
          <w:sz w:val="20"/>
          <w:szCs w:val="20"/>
          <w:u w:val="single"/>
        </w:rPr>
        <w:t>.04.20</w:t>
      </w:r>
      <w:r w:rsidR="00D20C4E">
        <w:rPr>
          <w:b/>
          <w:i/>
          <w:sz w:val="20"/>
          <w:szCs w:val="20"/>
          <w:u w:val="single"/>
        </w:rPr>
        <w:t>20</w:t>
      </w:r>
      <w:r w:rsidRPr="00696CF3">
        <w:rPr>
          <w:b/>
          <w:i/>
          <w:sz w:val="20"/>
          <w:szCs w:val="20"/>
          <w:u w:val="single"/>
        </w:rPr>
        <w:t xml:space="preserve"> № 1</w:t>
      </w:r>
      <w:r w:rsidR="00D20C4E">
        <w:rPr>
          <w:b/>
          <w:i/>
          <w:sz w:val="20"/>
          <w:szCs w:val="20"/>
          <w:u w:val="single"/>
        </w:rPr>
        <w:t>5</w:t>
      </w:r>
      <w:r w:rsidRPr="00696CF3">
        <w:rPr>
          <w:b/>
          <w:i/>
          <w:sz w:val="20"/>
          <w:szCs w:val="20"/>
          <w:u w:val="single"/>
        </w:rPr>
        <w:t>с. Лопатино</w:t>
      </w:r>
    </w:p>
    <w:p w:rsidR="00D20C4E" w:rsidRDefault="00D20C4E" w:rsidP="00FA42B3">
      <w:pPr>
        <w:pStyle w:val="a6"/>
        <w:rPr>
          <w:rFonts w:ascii="Times New Roman" w:hAnsi="Times New Roman" w:cs="Times New Roman"/>
          <w:b/>
          <w:i/>
          <w:sz w:val="20"/>
          <w:szCs w:val="20"/>
          <w:u w:val="single"/>
        </w:rPr>
      </w:pPr>
      <w:proofErr w:type="gramStart"/>
      <w:r w:rsidRPr="00D20C4E">
        <w:rPr>
          <w:rFonts w:ascii="Times New Roman" w:hAnsi="Times New Roman" w:cs="Times New Roman"/>
          <w:b/>
          <w:i/>
          <w:sz w:val="20"/>
          <w:szCs w:val="20"/>
          <w:u w:val="single"/>
        </w:rPr>
        <w:t>О внесении изменений в постановление администрации Лопатинского сельсовета Татарского района Новосибирской области  от 28.04.2018 №35а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Лопатинского сельсовета Татарского района Новосибирской области и членов их семей на официальном сайте администрации Лопатинского сельсовета Татарского района Новосибирской области и предоставления</w:t>
      </w:r>
      <w:proofErr w:type="gramEnd"/>
      <w:r w:rsidRPr="00D20C4E">
        <w:rPr>
          <w:rFonts w:ascii="Times New Roman" w:hAnsi="Times New Roman" w:cs="Times New Roman"/>
          <w:b/>
          <w:i/>
          <w:sz w:val="20"/>
          <w:szCs w:val="20"/>
          <w:u w:val="single"/>
        </w:rPr>
        <w:t xml:space="preserve"> этих сведений общероссийским средствам массовой информации для опубликования»</w:t>
      </w:r>
    </w:p>
    <w:p w:rsidR="00D20C4E" w:rsidRPr="00D20C4E" w:rsidRDefault="00D20C4E" w:rsidP="00D20C4E">
      <w:pPr>
        <w:spacing w:after="0" w:line="240" w:lineRule="auto"/>
        <w:ind w:firstLine="720"/>
        <w:jc w:val="both"/>
        <w:rPr>
          <w:rFonts w:ascii="Times New Roman" w:hAnsi="Times New Roman" w:cs="Times New Roman"/>
          <w:sz w:val="18"/>
          <w:szCs w:val="18"/>
        </w:rPr>
      </w:pPr>
      <w:proofErr w:type="gramStart"/>
      <w:r w:rsidRPr="00D20C4E">
        <w:rPr>
          <w:rFonts w:ascii="Times New Roman" w:hAnsi="Times New Roman" w:cs="Times New Roman"/>
          <w:sz w:val="18"/>
          <w:szCs w:val="18"/>
        </w:rPr>
        <w:t>В соответствии частью 4.2 статьи 12.1 Федерального закона от 25.12.2008 № 273-ФЗ «О противодействии коррупции» (в редакции Федерального закона от 26.07.2019 №251-ФЗ), частью 4 статьи 3 Федерального закона  от 03.12.2012 № 230-ФЗ «О контроле за соответствием расходов лиц, замещающих государственные должности, и иных лиц их доходам»,  администрация Лопатинского сельсовета Татарского района Новосибирской области</w:t>
      </w:r>
      <w:proofErr w:type="gramEnd"/>
    </w:p>
    <w:p w:rsidR="00D20C4E" w:rsidRPr="00D20C4E" w:rsidRDefault="00D20C4E" w:rsidP="00D20C4E">
      <w:pPr>
        <w:spacing w:after="0" w:line="240" w:lineRule="auto"/>
        <w:jc w:val="center"/>
        <w:rPr>
          <w:rFonts w:ascii="Times New Roman" w:hAnsi="Times New Roman" w:cs="Times New Roman"/>
          <w:b/>
          <w:sz w:val="18"/>
          <w:szCs w:val="18"/>
        </w:rPr>
      </w:pPr>
    </w:p>
    <w:p w:rsidR="00D20C4E" w:rsidRPr="00D20C4E" w:rsidRDefault="00D20C4E" w:rsidP="00D20C4E">
      <w:pPr>
        <w:spacing w:after="0" w:line="240" w:lineRule="auto"/>
        <w:jc w:val="center"/>
        <w:rPr>
          <w:rFonts w:ascii="Times New Roman" w:hAnsi="Times New Roman" w:cs="Times New Roman"/>
          <w:b/>
          <w:sz w:val="18"/>
          <w:szCs w:val="18"/>
        </w:rPr>
      </w:pPr>
      <w:proofErr w:type="gramStart"/>
      <w:r w:rsidRPr="00D20C4E">
        <w:rPr>
          <w:rFonts w:ascii="Times New Roman" w:hAnsi="Times New Roman" w:cs="Times New Roman"/>
          <w:b/>
          <w:sz w:val="18"/>
          <w:szCs w:val="18"/>
        </w:rPr>
        <w:t>П</w:t>
      </w:r>
      <w:proofErr w:type="gramEnd"/>
      <w:r w:rsidRPr="00D20C4E">
        <w:rPr>
          <w:rFonts w:ascii="Times New Roman" w:hAnsi="Times New Roman" w:cs="Times New Roman"/>
          <w:b/>
          <w:sz w:val="18"/>
          <w:szCs w:val="18"/>
        </w:rPr>
        <w:t xml:space="preserve"> О С Т А Н О В Л Я Е Т:</w:t>
      </w:r>
    </w:p>
    <w:p w:rsidR="00D20C4E" w:rsidRPr="00D20C4E" w:rsidRDefault="00D20C4E" w:rsidP="00D20C4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D20C4E" w:rsidRPr="00D20C4E" w:rsidRDefault="00D20C4E" w:rsidP="00D20C4E">
      <w:pPr>
        <w:spacing w:after="0" w:line="240" w:lineRule="auto"/>
        <w:ind w:firstLine="708"/>
        <w:jc w:val="both"/>
        <w:rPr>
          <w:rFonts w:ascii="Times New Roman" w:hAnsi="Times New Roman" w:cs="Times New Roman"/>
          <w:sz w:val="18"/>
          <w:szCs w:val="18"/>
        </w:rPr>
      </w:pPr>
      <w:proofErr w:type="gramStart"/>
      <w:r w:rsidRPr="00D20C4E">
        <w:rPr>
          <w:rFonts w:ascii="Times New Roman" w:hAnsi="Times New Roman" w:cs="Times New Roman"/>
          <w:sz w:val="18"/>
          <w:szCs w:val="18"/>
        </w:rPr>
        <w:t>1.Внести следующие изменения  в постановление администрации Лопатинского сельсовета Татарского района Новосибирской области  от 28.04.2018  №35а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Лопатинского сельсовета Татарского района Новосибирской области и членов их семей на официальном сайте администрации Лопатинского сельсовета Татарского района Новосибирской области и</w:t>
      </w:r>
      <w:proofErr w:type="gramEnd"/>
      <w:r w:rsidRPr="00D20C4E">
        <w:rPr>
          <w:rFonts w:ascii="Times New Roman" w:hAnsi="Times New Roman" w:cs="Times New Roman"/>
          <w:sz w:val="18"/>
          <w:szCs w:val="18"/>
        </w:rPr>
        <w:t xml:space="preserve"> предоставления этих сведений общероссийским средствам массовой информации для опубликования»:</w:t>
      </w:r>
    </w:p>
    <w:p w:rsidR="00D20C4E" w:rsidRPr="00D20C4E" w:rsidRDefault="00D20C4E" w:rsidP="00D20C4E">
      <w:pPr>
        <w:spacing w:after="0" w:line="240" w:lineRule="auto"/>
        <w:ind w:firstLine="709"/>
        <w:jc w:val="both"/>
        <w:rPr>
          <w:rFonts w:ascii="Times New Roman" w:hAnsi="Times New Roman" w:cs="Times New Roman"/>
          <w:sz w:val="18"/>
          <w:szCs w:val="18"/>
        </w:rPr>
      </w:pPr>
      <w:r w:rsidRPr="00D20C4E">
        <w:rPr>
          <w:rFonts w:ascii="Times New Roman" w:hAnsi="Times New Roman" w:cs="Times New Roman"/>
          <w:sz w:val="18"/>
          <w:szCs w:val="18"/>
        </w:rPr>
        <w:t xml:space="preserve"> </w:t>
      </w:r>
      <w:proofErr w:type="gramStart"/>
      <w:r w:rsidRPr="00D20C4E">
        <w:rPr>
          <w:rFonts w:ascii="Times New Roman" w:hAnsi="Times New Roman" w:cs="Times New Roman"/>
          <w:sz w:val="18"/>
          <w:szCs w:val="18"/>
        </w:rPr>
        <w:t xml:space="preserve">1.1.  пункт 5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Лопатинского сельсовета Татарского района Новосибирской области и членов их семей на официальном сайте администрации Лопатинского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  изложить в следующей редакции: </w:t>
      </w:r>
      <w:proofErr w:type="gramEnd"/>
    </w:p>
    <w:p w:rsidR="00D20C4E" w:rsidRPr="00D20C4E" w:rsidRDefault="00D20C4E" w:rsidP="00D20C4E">
      <w:pPr>
        <w:autoSpaceDE w:val="0"/>
        <w:autoSpaceDN w:val="0"/>
        <w:adjustRightInd w:val="0"/>
        <w:spacing w:after="0" w:line="240" w:lineRule="auto"/>
        <w:ind w:firstLine="709"/>
        <w:jc w:val="both"/>
        <w:rPr>
          <w:rFonts w:ascii="Times New Roman" w:hAnsi="Times New Roman" w:cs="Times New Roman"/>
          <w:sz w:val="18"/>
          <w:szCs w:val="18"/>
        </w:rPr>
      </w:pPr>
      <w:r w:rsidRPr="00D20C4E">
        <w:rPr>
          <w:rFonts w:ascii="Times New Roman" w:hAnsi="Times New Roman" w:cs="Times New Roman"/>
          <w:sz w:val="18"/>
          <w:szCs w:val="18"/>
        </w:rPr>
        <w:t>«5. </w:t>
      </w:r>
      <w:proofErr w:type="gramStart"/>
      <w:r w:rsidRPr="00D20C4E">
        <w:rPr>
          <w:rFonts w:ascii="Times New Roman" w:hAnsi="Times New Roman" w:cs="Times New Roman"/>
          <w:sz w:val="18"/>
          <w:szCs w:val="1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подпунктах 1 – 2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w:t>
      </w:r>
      <w:proofErr w:type="gramEnd"/>
      <w:r w:rsidRPr="00D20C4E">
        <w:rPr>
          <w:rFonts w:ascii="Times New Roman" w:hAnsi="Times New Roman" w:cs="Times New Roman"/>
          <w:sz w:val="18"/>
          <w:szCs w:val="18"/>
        </w:rPr>
        <w:t xml:space="preserve"> </w:t>
      </w:r>
      <w:proofErr w:type="gramStart"/>
      <w:r w:rsidRPr="00D20C4E">
        <w:rPr>
          <w:rFonts w:ascii="Times New Roman" w:hAnsi="Times New Roman" w:cs="Times New Roman"/>
          <w:sz w:val="18"/>
          <w:szCs w:val="18"/>
        </w:rPr>
        <w:t>обязательствах</w:t>
      </w:r>
      <w:proofErr w:type="gramEnd"/>
      <w:r w:rsidRPr="00D20C4E">
        <w:rPr>
          <w:rFonts w:ascii="Times New Roman" w:hAnsi="Times New Roman" w:cs="Times New Roman"/>
          <w:sz w:val="18"/>
          <w:szCs w:val="18"/>
        </w:rPr>
        <w:t xml:space="preserve"> имущественного характера его супруги (супруга) и несовершеннолетних детей находятся на официальном сайте того органа местного самоуправления, в котором данное лицо замещает должность, и обновляются:</w:t>
      </w:r>
    </w:p>
    <w:p w:rsidR="00D20C4E" w:rsidRPr="00D20C4E" w:rsidRDefault="00D20C4E" w:rsidP="00D20C4E">
      <w:pPr>
        <w:spacing w:after="0" w:line="240" w:lineRule="auto"/>
        <w:ind w:firstLine="709"/>
        <w:contextualSpacing/>
        <w:jc w:val="both"/>
        <w:rPr>
          <w:rFonts w:ascii="Times New Roman" w:hAnsi="Times New Roman" w:cs="Times New Roman"/>
          <w:sz w:val="18"/>
          <w:szCs w:val="18"/>
        </w:rPr>
      </w:pPr>
      <w:r w:rsidRPr="00D20C4E">
        <w:rPr>
          <w:rFonts w:ascii="Times New Roman" w:hAnsi="Times New Roman" w:cs="Times New Roman"/>
          <w:sz w:val="18"/>
          <w:szCs w:val="18"/>
        </w:rPr>
        <w:t>1) в отношении лиц, замещающих должности муниципальной службы – ежегодно, в течение четырнадцати рабочих дней со дня истечения срока, установленного для подачи таких сведений;</w:t>
      </w:r>
    </w:p>
    <w:p w:rsidR="00D20C4E" w:rsidRPr="00D20C4E" w:rsidRDefault="00D20C4E" w:rsidP="00D20C4E">
      <w:pPr>
        <w:spacing w:after="0" w:line="240" w:lineRule="auto"/>
        <w:ind w:firstLine="709"/>
        <w:contextualSpacing/>
        <w:jc w:val="both"/>
        <w:rPr>
          <w:rFonts w:ascii="Times New Roman" w:hAnsi="Times New Roman" w:cs="Times New Roman"/>
          <w:sz w:val="18"/>
          <w:szCs w:val="18"/>
        </w:rPr>
      </w:pPr>
      <w:proofErr w:type="gramStart"/>
      <w:r w:rsidRPr="00D20C4E">
        <w:rPr>
          <w:rFonts w:ascii="Times New Roman" w:hAnsi="Times New Roman" w:cs="Times New Roman"/>
          <w:sz w:val="18"/>
          <w:szCs w:val="18"/>
        </w:rPr>
        <w:t>2) в отношении главы Лопатинского сельсовета – ежегодно,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Лопатинского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Лопатинского сельсовета сведений, указанных в пункте 2 настоящего</w:t>
      </w:r>
      <w:proofErr w:type="gramEnd"/>
      <w:r w:rsidRPr="00D20C4E">
        <w:rPr>
          <w:rFonts w:ascii="Times New Roman" w:hAnsi="Times New Roman" w:cs="Times New Roman"/>
          <w:sz w:val="18"/>
          <w:szCs w:val="18"/>
        </w:rPr>
        <w:t xml:space="preserve"> Порядка;</w:t>
      </w:r>
    </w:p>
    <w:p w:rsidR="00D20C4E" w:rsidRPr="00D20C4E" w:rsidRDefault="00D20C4E" w:rsidP="00D20C4E">
      <w:pPr>
        <w:spacing w:after="0" w:line="240" w:lineRule="auto"/>
        <w:ind w:firstLine="709"/>
        <w:contextualSpacing/>
        <w:jc w:val="both"/>
        <w:rPr>
          <w:rFonts w:ascii="Times New Roman" w:hAnsi="Times New Roman" w:cs="Times New Roman"/>
          <w:sz w:val="18"/>
          <w:szCs w:val="18"/>
        </w:rPr>
      </w:pPr>
      <w:r w:rsidRPr="00D20C4E">
        <w:rPr>
          <w:rFonts w:ascii="Times New Roman" w:hAnsi="Times New Roman" w:cs="Times New Roman"/>
          <w:sz w:val="18"/>
          <w:szCs w:val="18"/>
        </w:rPr>
        <w:t>3) в отношении руководителя муниципального учреждения – ежегодно,  в течение четырнадцати рабочих дней со дня истечения срока, установленного для подачи таких сведений;</w:t>
      </w:r>
    </w:p>
    <w:p w:rsidR="00D20C4E" w:rsidRPr="00D20C4E" w:rsidRDefault="00D20C4E" w:rsidP="00D20C4E">
      <w:pPr>
        <w:spacing w:after="0" w:line="240" w:lineRule="auto"/>
        <w:ind w:firstLine="709"/>
        <w:contextualSpacing/>
        <w:jc w:val="both"/>
        <w:rPr>
          <w:rFonts w:ascii="Times New Roman" w:hAnsi="Times New Roman" w:cs="Times New Roman"/>
          <w:sz w:val="18"/>
          <w:szCs w:val="18"/>
        </w:rPr>
      </w:pPr>
      <w:proofErr w:type="gramStart"/>
      <w:r w:rsidRPr="00D20C4E">
        <w:rPr>
          <w:rFonts w:ascii="Times New Roman" w:hAnsi="Times New Roman" w:cs="Times New Roman"/>
          <w:sz w:val="18"/>
          <w:szCs w:val="18"/>
        </w:rPr>
        <w:t>4) в отношении депутатов Совета депутатов Лопатинского сельсовета - в течение четырнадцати рабочих дней со дня истечения срока, установленного для подачи таких сведений, а в случае отсутствия таких сведений в администрации Лопатинского сельсовета –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администрации Лопатинского сельсовета сведений, указанных в пункте 2</w:t>
      </w:r>
      <w:proofErr w:type="gramEnd"/>
      <w:r w:rsidRPr="00D20C4E">
        <w:rPr>
          <w:rFonts w:ascii="Times New Roman" w:hAnsi="Times New Roman" w:cs="Times New Roman"/>
          <w:sz w:val="18"/>
          <w:szCs w:val="18"/>
        </w:rPr>
        <w:t xml:space="preserve"> настоящего Порядка</w:t>
      </w:r>
      <w:proofErr w:type="gramStart"/>
      <w:r w:rsidRPr="00D20C4E">
        <w:rPr>
          <w:rFonts w:ascii="Times New Roman" w:hAnsi="Times New Roman" w:cs="Times New Roman"/>
          <w:sz w:val="18"/>
          <w:szCs w:val="18"/>
        </w:rPr>
        <w:t>.»</w:t>
      </w:r>
      <w:proofErr w:type="gramEnd"/>
    </w:p>
    <w:p w:rsidR="00D20C4E" w:rsidRPr="00D20C4E" w:rsidRDefault="00D20C4E" w:rsidP="00D20C4E">
      <w:pPr>
        <w:spacing w:after="0" w:line="240" w:lineRule="auto"/>
        <w:jc w:val="both"/>
        <w:rPr>
          <w:rFonts w:ascii="Times New Roman" w:hAnsi="Times New Roman" w:cs="Times New Roman"/>
          <w:sz w:val="18"/>
          <w:szCs w:val="18"/>
        </w:rPr>
      </w:pPr>
      <w:r w:rsidRPr="00D20C4E">
        <w:rPr>
          <w:rFonts w:ascii="Times New Roman" w:hAnsi="Times New Roman" w:cs="Times New Roman"/>
          <w:sz w:val="18"/>
          <w:szCs w:val="18"/>
        </w:rPr>
        <w:t xml:space="preserve">         2.Данное постановление опубликовать в  местном печатном издании «Лопатинский вестник» и разместить на официальном сайте в информационно-телекоммуникационной сети Интернет по адресу: </w:t>
      </w:r>
      <w:proofErr w:type="spellStart"/>
      <w:r w:rsidRPr="00D20C4E">
        <w:rPr>
          <w:rStyle w:val="FontStyle11"/>
          <w:sz w:val="18"/>
          <w:szCs w:val="18"/>
          <w:lang w:val="en-US"/>
        </w:rPr>
        <w:t>lopatinsky</w:t>
      </w:r>
      <w:proofErr w:type="spellEnd"/>
      <w:r w:rsidRPr="00D20C4E">
        <w:rPr>
          <w:rStyle w:val="FontStyle11"/>
          <w:sz w:val="18"/>
          <w:szCs w:val="18"/>
        </w:rPr>
        <w:t>.</w:t>
      </w:r>
      <w:proofErr w:type="spellStart"/>
      <w:r w:rsidRPr="00D20C4E">
        <w:rPr>
          <w:rStyle w:val="FontStyle11"/>
          <w:sz w:val="18"/>
          <w:szCs w:val="18"/>
          <w:lang w:val="en-US"/>
        </w:rPr>
        <w:t>nso</w:t>
      </w:r>
      <w:proofErr w:type="spellEnd"/>
      <w:r w:rsidRPr="00D20C4E">
        <w:rPr>
          <w:rStyle w:val="FontStyle11"/>
          <w:sz w:val="18"/>
          <w:szCs w:val="18"/>
        </w:rPr>
        <w:t>.</w:t>
      </w:r>
      <w:proofErr w:type="spellStart"/>
      <w:r w:rsidRPr="00D20C4E">
        <w:rPr>
          <w:rStyle w:val="FontStyle11"/>
          <w:sz w:val="18"/>
          <w:szCs w:val="18"/>
          <w:lang w:val="en-US"/>
        </w:rPr>
        <w:t>ru</w:t>
      </w:r>
      <w:proofErr w:type="spellEnd"/>
      <w:r w:rsidRPr="00D20C4E">
        <w:rPr>
          <w:rStyle w:val="FontStyle11"/>
          <w:sz w:val="18"/>
          <w:szCs w:val="18"/>
        </w:rPr>
        <w:t xml:space="preserve">. </w:t>
      </w:r>
      <w:r w:rsidRPr="00D20C4E">
        <w:rPr>
          <w:rFonts w:ascii="Times New Roman" w:hAnsi="Times New Roman" w:cs="Times New Roman"/>
          <w:sz w:val="18"/>
          <w:szCs w:val="18"/>
        </w:rPr>
        <w:t xml:space="preserve">в разделе "Противодействие коррупции". </w:t>
      </w:r>
    </w:p>
    <w:p w:rsidR="00D20C4E" w:rsidRPr="00D20C4E" w:rsidRDefault="00D20C4E" w:rsidP="00D20C4E">
      <w:pPr>
        <w:spacing w:after="0" w:line="240" w:lineRule="auto"/>
        <w:jc w:val="both"/>
        <w:rPr>
          <w:rFonts w:ascii="Times New Roman" w:hAnsi="Times New Roman" w:cs="Times New Roman"/>
          <w:sz w:val="18"/>
          <w:szCs w:val="18"/>
        </w:rPr>
      </w:pPr>
      <w:r w:rsidRPr="00D20C4E">
        <w:rPr>
          <w:rFonts w:ascii="Times New Roman" w:hAnsi="Times New Roman" w:cs="Times New Roman"/>
          <w:sz w:val="18"/>
          <w:szCs w:val="18"/>
        </w:rPr>
        <w:t xml:space="preserve">        3.Контроль над исполнением данного постановления возложить на специалиста 1 разряда администрации Лопатинского сельсовета</w:t>
      </w:r>
      <w:proofErr w:type="gramStart"/>
      <w:r w:rsidRPr="00D20C4E">
        <w:rPr>
          <w:rFonts w:ascii="Times New Roman" w:hAnsi="Times New Roman" w:cs="Times New Roman"/>
          <w:sz w:val="18"/>
          <w:szCs w:val="18"/>
        </w:rPr>
        <w:t xml:space="preserve">  К</w:t>
      </w:r>
      <w:proofErr w:type="gramEnd"/>
      <w:r w:rsidRPr="00D20C4E">
        <w:rPr>
          <w:rFonts w:ascii="Times New Roman" w:hAnsi="Times New Roman" w:cs="Times New Roman"/>
          <w:sz w:val="18"/>
          <w:szCs w:val="18"/>
        </w:rPr>
        <w:t>урило Т.Н.</w:t>
      </w:r>
    </w:p>
    <w:p w:rsidR="00D20C4E" w:rsidRPr="00D20C4E" w:rsidRDefault="00D20C4E" w:rsidP="00D20C4E">
      <w:pPr>
        <w:spacing w:after="0" w:line="240" w:lineRule="auto"/>
        <w:jc w:val="both"/>
        <w:rPr>
          <w:rFonts w:ascii="Times New Roman" w:hAnsi="Times New Roman" w:cs="Times New Roman"/>
          <w:sz w:val="18"/>
          <w:szCs w:val="18"/>
        </w:rPr>
      </w:pPr>
      <w:r w:rsidRPr="00D20C4E">
        <w:rPr>
          <w:rFonts w:ascii="Times New Roman" w:hAnsi="Times New Roman" w:cs="Times New Roman"/>
          <w:sz w:val="18"/>
          <w:szCs w:val="18"/>
        </w:rPr>
        <w:t xml:space="preserve">       4. Данное постановление вступает в силу со дня опубликования.</w:t>
      </w:r>
    </w:p>
    <w:p w:rsidR="00D20C4E" w:rsidRPr="00D20C4E" w:rsidRDefault="00D20C4E" w:rsidP="00D20C4E">
      <w:pPr>
        <w:pStyle w:val="a6"/>
        <w:ind w:left="567"/>
        <w:jc w:val="right"/>
        <w:rPr>
          <w:rFonts w:ascii="Times New Roman" w:hAnsi="Times New Roman" w:cs="Times New Roman"/>
          <w:sz w:val="18"/>
          <w:szCs w:val="18"/>
        </w:rPr>
      </w:pPr>
      <w:r w:rsidRPr="00D20C4E">
        <w:rPr>
          <w:rFonts w:ascii="Times New Roman" w:hAnsi="Times New Roman" w:cs="Times New Roman"/>
          <w:sz w:val="18"/>
          <w:szCs w:val="18"/>
        </w:rPr>
        <w:t xml:space="preserve"> Гл</w:t>
      </w:r>
      <w:r>
        <w:rPr>
          <w:rFonts w:ascii="Times New Roman" w:hAnsi="Times New Roman" w:cs="Times New Roman"/>
          <w:sz w:val="18"/>
          <w:szCs w:val="18"/>
        </w:rPr>
        <w:t xml:space="preserve">ава Лопатинского сельсовета </w:t>
      </w:r>
      <w:r w:rsidRPr="00D20C4E">
        <w:rPr>
          <w:rFonts w:ascii="Times New Roman" w:hAnsi="Times New Roman" w:cs="Times New Roman"/>
          <w:sz w:val="18"/>
          <w:szCs w:val="18"/>
        </w:rPr>
        <w:t>Татарского района</w:t>
      </w:r>
      <w:r>
        <w:rPr>
          <w:rFonts w:ascii="Times New Roman" w:hAnsi="Times New Roman" w:cs="Times New Roman"/>
          <w:sz w:val="18"/>
          <w:szCs w:val="18"/>
        </w:rPr>
        <w:t xml:space="preserve"> Новосибирской области      </w:t>
      </w:r>
      <w:r w:rsidRPr="00D20C4E">
        <w:rPr>
          <w:rFonts w:ascii="Times New Roman" w:hAnsi="Times New Roman"/>
          <w:sz w:val="18"/>
          <w:szCs w:val="18"/>
        </w:rPr>
        <w:t xml:space="preserve">  </w:t>
      </w:r>
      <w:r w:rsidRPr="00D20C4E">
        <w:rPr>
          <w:rFonts w:ascii="Times New Roman" w:hAnsi="Times New Roman" w:cs="Times New Roman"/>
          <w:sz w:val="18"/>
          <w:szCs w:val="18"/>
        </w:rPr>
        <w:t>Л.К.Пономарева</w:t>
      </w:r>
    </w:p>
    <w:p w:rsidR="0026269A" w:rsidRPr="00D20C4E" w:rsidRDefault="00D20C4E" w:rsidP="00FA42B3">
      <w:pPr>
        <w:pStyle w:val="a6"/>
        <w:rPr>
          <w:rFonts w:ascii="Times New Roman" w:hAnsi="Times New Roman" w:cs="Times New Roman"/>
          <w:b/>
          <w:bCs/>
          <w:i/>
          <w:sz w:val="20"/>
          <w:szCs w:val="20"/>
          <w:u w:val="single"/>
        </w:rPr>
      </w:pPr>
      <w:r w:rsidRPr="00D20C4E">
        <w:rPr>
          <w:rFonts w:ascii="Times New Roman" w:hAnsi="Times New Roman" w:cs="Times New Roman"/>
          <w:b/>
          <w:i/>
          <w:sz w:val="20"/>
          <w:szCs w:val="20"/>
          <w:u w:val="single"/>
        </w:rPr>
        <w:lastRenderedPageBreak/>
        <w:br/>
      </w:r>
      <w:r w:rsidR="0026269A" w:rsidRPr="00D20C4E">
        <w:rPr>
          <w:rFonts w:ascii="Times New Roman" w:hAnsi="Times New Roman" w:cs="Times New Roman"/>
          <w:b/>
          <w:i/>
          <w:sz w:val="20"/>
          <w:szCs w:val="20"/>
          <w:u w:val="single"/>
        </w:rPr>
        <w:t xml:space="preserve">    </w:t>
      </w:r>
    </w:p>
    <w:p w:rsidR="00D20C4E" w:rsidRDefault="00D20C4E" w:rsidP="00D20C4E">
      <w:pPr>
        <w:pStyle w:val="a9"/>
        <w:spacing w:before="0" w:beforeAutospacing="0" w:after="0" w:afterAutospacing="0"/>
        <w:jc w:val="center"/>
        <w:rPr>
          <w:b/>
          <w:bCs/>
          <w:i/>
          <w:sz w:val="20"/>
          <w:szCs w:val="20"/>
          <w:u w:val="single"/>
        </w:rPr>
      </w:pPr>
    </w:p>
    <w:p w:rsidR="00D20C4E" w:rsidRDefault="00D20C4E" w:rsidP="00D20C4E">
      <w:pPr>
        <w:pStyle w:val="a9"/>
        <w:spacing w:before="0" w:beforeAutospacing="0" w:after="0" w:afterAutospacing="0"/>
        <w:jc w:val="center"/>
        <w:rPr>
          <w:b/>
          <w:i/>
          <w:sz w:val="20"/>
          <w:szCs w:val="20"/>
          <w:u w:val="single"/>
        </w:rPr>
      </w:pPr>
      <w:r w:rsidRPr="00696CF3">
        <w:rPr>
          <w:b/>
          <w:bCs/>
          <w:i/>
          <w:sz w:val="20"/>
          <w:szCs w:val="20"/>
          <w:u w:val="single"/>
        </w:rPr>
        <w:t>ПОСТАНОВЛЕНИЕ</w:t>
      </w:r>
      <w:r w:rsidRPr="00696CF3">
        <w:rPr>
          <w:b/>
          <w:i/>
          <w:sz w:val="20"/>
          <w:szCs w:val="20"/>
          <w:u w:val="single"/>
        </w:rPr>
        <w:t xml:space="preserve"> от </w:t>
      </w:r>
      <w:r>
        <w:rPr>
          <w:b/>
          <w:i/>
          <w:sz w:val="20"/>
          <w:szCs w:val="20"/>
          <w:u w:val="single"/>
        </w:rPr>
        <w:t>13</w:t>
      </w:r>
      <w:r w:rsidRPr="00696CF3">
        <w:rPr>
          <w:b/>
          <w:i/>
          <w:sz w:val="20"/>
          <w:szCs w:val="20"/>
          <w:u w:val="single"/>
        </w:rPr>
        <w:t>.04.20</w:t>
      </w:r>
      <w:r>
        <w:rPr>
          <w:b/>
          <w:i/>
          <w:sz w:val="20"/>
          <w:szCs w:val="20"/>
          <w:u w:val="single"/>
        </w:rPr>
        <w:t>20</w:t>
      </w:r>
      <w:r w:rsidRPr="00696CF3">
        <w:rPr>
          <w:b/>
          <w:i/>
          <w:sz w:val="20"/>
          <w:szCs w:val="20"/>
          <w:u w:val="single"/>
        </w:rPr>
        <w:t xml:space="preserve"> № 1</w:t>
      </w:r>
      <w:r>
        <w:rPr>
          <w:b/>
          <w:i/>
          <w:sz w:val="20"/>
          <w:szCs w:val="20"/>
          <w:u w:val="single"/>
        </w:rPr>
        <w:t xml:space="preserve">6 </w:t>
      </w:r>
      <w:r w:rsidRPr="00696CF3">
        <w:rPr>
          <w:b/>
          <w:i/>
          <w:sz w:val="20"/>
          <w:szCs w:val="20"/>
          <w:u w:val="single"/>
        </w:rPr>
        <w:t>с. Лопатино</w:t>
      </w:r>
    </w:p>
    <w:p w:rsidR="00D20C4E" w:rsidRDefault="00D20C4E" w:rsidP="00D20C4E">
      <w:pPr>
        <w:pStyle w:val="a9"/>
        <w:spacing w:before="0" w:beforeAutospacing="0" w:after="0" w:afterAutospacing="0"/>
        <w:jc w:val="center"/>
        <w:rPr>
          <w:sz w:val="20"/>
          <w:szCs w:val="20"/>
        </w:rPr>
      </w:pPr>
      <w:r w:rsidRPr="00D20C4E">
        <w:rPr>
          <w:b/>
          <w:bCs/>
          <w:i/>
          <w:sz w:val="20"/>
          <w:szCs w:val="20"/>
          <w:u w:val="single"/>
        </w:rPr>
        <w:t>О внесении изменений в постановление администрации Лопатинского сельсовета  № 63 от 27.11.2017 «</w:t>
      </w:r>
      <w:r w:rsidRPr="00D20C4E">
        <w:rPr>
          <w:b/>
          <w:i/>
          <w:sz w:val="20"/>
          <w:szCs w:val="20"/>
          <w:u w:val="single"/>
        </w:rPr>
        <w:t>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r w:rsidRPr="00D20C4E">
        <w:rPr>
          <w:b/>
          <w:i/>
          <w:sz w:val="20"/>
          <w:szCs w:val="20"/>
        </w:rPr>
        <w:t>»</w:t>
      </w:r>
    </w:p>
    <w:p w:rsidR="00D20C4E" w:rsidRPr="00D20C4E" w:rsidRDefault="00D20C4E" w:rsidP="00D20C4E">
      <w:pPr>
        <w:autoSpaceDE w:val="0"/>
        <w:autoSpaceDN w:val="0"/>
        <w:adjustRightInd w:val="0"/>
        <w:spacing w:after="0" w:line="240" w:lineRule="auto"/>
        <w:jc w:val="center"/>
        <w:rPr>
          <w:rFonts w:ascii="Times New Roman" w:hAnsi="Times New Roman" w:cs="Times New Roman"/>
          <w:b/>
          <w:i/>
          <w:sz w:val="18"/>
          <w:szCs w:val="18"/>
        </w:rPr>
      </w:pPr>
      <w:r w:rsidRPr="00D20C4E">
        <w:rPr>
          <w:rFonts w:ascii="Times New Roman" w:hAnsi="Times New Roman" w:cs="Times New Roman"/>
          <w:sz w:val="18"/>
          <w:szCs w:val="18"/>
        </w:rPr>
        <w:t xml:space="preserve">         </w:t>
      </w:r>
      <w:proofErr w:type="gramStart"/>
      <w:r w:rsidRPr="00D20C4E">
        <w:rPr>
          <w:rFonts w:ascii="Times New Roman" w:hAnsi="Times New Roman" w:cs="Times New Roman"/>
          <w:sz w:val="18"/>
          <w:szCs w:val="18"/>
        </w:rPr>
        <w:t>В соответствии с пунктом 1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w:t>
      </w:r>
      <w:proofErr w:type="gramEnd"/>
      <w:r w:rsidRPr="00D20C4E">
        <w:rPr>
          <w:rFonts w:ascii="Times New Roman" w:hAnsi="Times New Roman" w:cs="Times New Roman"/>
          <w:sz w:val="18"/>
          <w:szCs w:val="18"/>
        </w:rPr>
        <w:t xml:space="preserve">  Лопатинского сельсовета Татарского района Новосибирской области  </w:t>
      </w:r>
      <w:proofErr w:type="spellStart"/>
      <w:proofErr w:type="gramStart"/>
      <w:r w:rsidRPr="00D20C4E">
        <w:rPr>
          <w:rFonts w:ascii="Times New Roman" w:hAnsi="Times New Roman" w:cs="Times New Roman"/>
          <w:b/>
          <w:sz w:val="18"/>
          <w:szCs w:val="18"/>
        </w:rPr>
        <w:t>п</w:t>
      </w:r>
      <w:proofErr w:type="spellEnd"/>
      <w:proofErr w:type="gramEnd"/>
      <w:r w:rsidRPr="00D20C4E">
        <w:rPr>
          <w:rFonts w:ascii="Times New Roman" w:hAnsi="Times New Roman" w:cs="Times New Roman"/>
          <w:b/>
          <w:sz w:val="18"/>
          <w:szCs w:val="18"/>
        </w:rPr>
        <w:t xml:space="preserve"> о с т а </w:t>
      </w:r>
      <w:proofErr w:type="spellStart"/>
      <w:r w:rsidRPr="00D20C4E">
        <w:rPr>
          <w:rFonts w:ascii="Times New Roman" w:hAnsi="Times New Roman" w:cs="Times New Roman"/>
          <w:b/>
          <w:sz w:val="18"/>
          <w:szCs w:val="18"/>
        </w:rPr>
        <w:t>н</w:t>
      </w:r>
      <w:proofErr w:type="spellEnd"/>
      <w:r w:rsidRPr="00D20C4E">
        <w:rPr>
          <w:rFonts w:ascii="Times New Roman" w:hAnsi="Times New Roman" w:cs="Times New Roman"/>
          <w:b/>
          <w:sz w:val="18"/>
          <w:szCs w:val="18"/>
        </w:rPr>
        <w:t xml:space="preserve"> о в л я е т:</w:t>
      </w:r>
    </w:p>
    <w:p w:rsidR="00D20C4E" w:rsidRPr="00D20C4E" w:rsidRDefault="00D20C4E" w:rsidP="00D20C4E">
      <w:pPr>
        <w:autoSpaceDE w:val="0"/>
        <w:autoSpaceDN w:val="0"/>
        <w:adjustRightInd w:val="0"/>
        <w:spacing w:after="0" w:line="240" w:lineRule="auto"/>
        <w:ind w:firstLine="851"/>
        <w:jc w:val="both"/>
        <w:rPr>
          <w:rFonts w:ascii="Times New Roman" w:hAnsi="Times New Roman" w:cs="Times New Roman"/>
          <w:sz w:val="18"/>
          <w:szCs w:val="18"/>
        </w:rPr>
      </w:pPr>
      <w:r w:rsidRPr="00D20C4E">
        <w:rPr>
          <w:rFonts w:ascii="Times New Roman" w:hAnsi="Times New Roman" w:cs="Times New Roman"/>
          <w:sz w:val="18"/>
          <w:szCs w:val="18"/>
        </w:rPr>
        <w:t>1. Утвердить прилагаемые требования к порядку и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(далее – Требования).</w:t>
      </w:r>
    </w:p>
    <w:p w:rsidR="00D20C4E" w:rsidRPr="00D20C4E" w:rsidRDefault="00D20C4E" w:rsidP="00D20C4E">
      <w:pPr>
        <w:pStyle w:val="a4"/>
        <w:ind w:firstLine="851"/>
        <w:jc w:val="both"/>
        <w:rPr>
          <w:rFonts w:ascii="Times New Roman" w:hAnsi="Times New Roman" w:cs="Times New Roman"/>
          <w:sz w:val="18"/>
          <w:szCs w:val="18"/>
        </w:rPr>
      </w:pPr>
      <w:r w:rsidRPr="00D20C4E">
        <w:rPr>
          <w:rFonts w:ascii="Times New Roman" w:hAnsi="Times New Roman" w:cs="Times New Roman"/>
          <w:sz w:val="18"/>
          <w:szCs w:val="18"/>
        </w:rPr>
        <w:t xml:space="preserve">2. Опубликовать постановление в газете «Лопатинский вестник» и разместить на официальном сайте администрации Лопатинского сельсовета Татарского района Новосибирской области. </w:t>
      </w:r>
    </w:p>
    <w:p w:rsidR="00D20C4E" w:rsidRPr="00D20C4E" w:rsidRDefault="00D20C4E" w:rsidP="00D20C4E">
      <w:pPr>
        <w:pStyle w:val="a4"/>
        <w:ind w:firstLine="851"/>
        <w:jc w:val="both"/>
        <w:rPr>
          <w:rFonts w:ascii="Times New Roman" w:hAnsi="Times New Roman" w:cs="Times New Roman"/>
          <w:sz w:val="18"/>
          <w:szCs w:val="18"/>
        </w:rPr>
      </w:pPr>
      <w:r w:rsidRPr="00D20C4E">
        <w:rPr>
          <w:rFonts w:ascii="Times New Roman" w:hAnsi="Times New Roman" w:cs="Times New Roman"/>
          <w:sz w:val="18"/>
          <w:szCs w:val="18"/>
        </w:rPr>
        <w:t>3. Разместить установленные п.1 настоящего постановления Требования в единой информационной системе в сфере закупок.</w:t>
      </w:r>
    </w:p>
    <w:p w:rsidR="00D20C4E" w:rsidRPr="00D20C4E" w:rsidRDefault="00D20C4E" w:rsidP="00D20C4E">
      <w:pPr>
        <w:widowControl w:val="0"/>
        <w:autoSpaceDE w:val="0"/>
        <w:autoSpaceDN w:val="0"/>
        <w:adjustRightInd w:val="0"/>
        <w:spacing w:after="0" w:line="240" w:lineRule="auto"/>
        <w:jc w:val="both"/>
        <w:rPr>
          <w:rFonts w:ascii="Times New Roman" w:hAnsi="Times New Roman" w:cs="Times New Roman"/>
          <w:sz w:val="18"/>
          <w:szCs w:val="18"/>
        </w:rPr>
      </w:pPr>
      <w:r w:rsidRPr="00D20C4E">
        <w:rPr>
          <w:rFonts w:ascii="Times New Roman" w:hAnsi="Times New Roman" w:cs="Times New Roman"/>
          <w:sz w:val="18"/>
          <w:szCs w:val="18"/>
        </w:rPr>
        <w:t xml:space="preserve">              4. Постановление от 14.08.2015г. №61 «Об утверждении Правил нормирования  в сфере закупок товаров, работ, услуг для  обеспечения нужд муниципального образования  Лопатинского сельсовета Татарского района Новосибирской области» отменить.  Постановление от 29.12.2015г. №93 «О внесении изменений в Постановление  от 14.08.2015г. №61 «Об утверждении Правил нормирования в сфере закупок товаров, работ, услуг для  обеспечения нужд муниципального образования  Лопатинского сельсовета Татарского района  Новосибирской области» отменить.</w:t>
      </w:r>
    </w:p>
    <w:p w:rsidR="00D20C4E" w:rsidRPr="00D20C4E" w:rsidRDefault="00D20C4E" w:rsidP="00D20C4E">
      <w:pPr>
        <w:widowControl w:val="0"/>
        <w:autoSpaceDE w:val="0"/>
        <w:autoSpaceDN w:val="0"/>
        <w:adjustRightInd w:val="0"/>
        <w:spacing w:after="0" w:line="240" w:lineRule="auto"/>
        <w:rPr>
          <w:rFonts w:ascii="Times New Roman" w:hAnsi="Times New Roman" w:cs="Times New Roman"/>
          <w:sz w:val="18"/>
          <w:szCs w:val="18"/>
        </w:rPr>
      </w:pPr>
      <w:r w:rsidRPr="00D20C4E">
        <w:rPr>
          <w:rFonts w:ascii="Times New Roman" w:hAnsi="Times New Roman" w:cs="Times New Roman"/>
          <w:sz w:val="18"/>
          <w:szCs w:val="18"/>
        </w:rPr>
        <w:t xml:space="preserve">5. </w:t>
      </w:r>
      <w:proofErr w:type="gramStart"/>
      <w:r w:rsidRPr="00D20C4E">
        <w:rPr>
          <w:rFonts w:ascii="Times New Roman" w:hAnsi="Times New Roman" w:cs="Times New Roman"/>
          <w:sz w:val="18"/>
          <w:szCs w:val="18"/>
        </w:rPr>
        <w:t>Контроль за</w:t>
      </w:r>
      <w:proofErr w:type="gramEnd"/>
      <w:r w:rsidRPr="00D20C4E">
        <w:rPr>
          <w:rFonts w:ascii="Times New Roman" w:hAnsi="Times New Roman" w:cs="Times New Roman"/>
          <w:sz w:val="18"/>
          <w:szCs w:val="18"/>
        </w:rPr>
        <w:t xml:space="preserve"> исполнением настоящего постановления  оставляю за собой.</w:t>
      </w:r>
    </w:p>
    <w:p w:rsidR="00D20C4E" w:rsidRPr="00D20C4E" w:rsidRDefault="00D20C4E" w:rsidP="00D20C4E">
      <w:pPr>
        <w:spacing w:after="0" w:line="240" w:lineRule="auto"/>
        <w:jc w:val="right"/>
        <w:rPr>
          <w:rFonts w:ascii="Times New Roman" w:hAnsi="Times New Roman" w:cs="Times New Roman"/>
          <w:sz w:val="18"/>
          <w:szCs w:val="18"/>
        </w:rPr>
      </w:pPr>
      <w:r w:rsidRPr="00D20C4E">
        <w:rPr>
          <w:rFonts w:ascii="Times New Roman" w:hAnsi="Times New Roman" w:cs="Times New Roman"/>
          <w:sz w:val="18"/>
          <w:szCs w:val="18"/>
        </w:rPr>
        <w:t>Глава  Лопатинского сельсовета Татарского района Новосибирской облас</w:t>
      </w:r>
      <w:r>
        <w:rPr>
          <w:rFonts w:ascii="Times New Roman" w:hAnsi="Times New Roman" w:cs="Times New Roman"/>
          <w:sz w:val="18"/>
          <w:szCs w:val="18"/>
        </w:rPr>
        <w:t xml:space="preserve">ти    </w:t>
      </w:r>
      <w:r w:rsidRPr="00D20C4E">
        <w:rPr>
          <w:rFonts w:ascii="Times New Roman" w:hAnsi="Times New Roman" w:cs="Times New Roman"/>
          <w:sz w:val="18"/>
          <w:szCs w:val="18"/>
        </w:rPr>
        <w:t xml:space="preserve">   Л.К. Пономарева</w:t>
      </w:r>
    </w:p>
    <w:p w:rsidR="00EA5742" w:rsidRDefault="00D20C4E" w:rsidP="00EA5742">
      <w:pPr>
        <w:pStyle w:val="a9"/>
        <w:spacing w:before="0" w:beforeAutospacing="0" w:after="0" w:afterAutospacing="0"/>
        <w:jc w:val="center"/>
        <w:rPr>
          <w:b/>
          <w:bCs/>
          <w:i/>
          <w:sz w:val="20"/>
          <w:szCs w:val="20"/>
          <w:u w:val="single"/>
        </w:rPr>
      </w:pPr>
      <w:r w:rsidRPr="00D20C4E">
        <w:rPr>
          <w:sz w:val="20"/>
          <w:szCs w:val="20"/>
        </w:rPr>
        <w:br/>
      </w:r>
    </w:p>
    <w:p w:rsidR="00EA5742" w:rsidRDefault="00EA5742" w:rsidP="00EA5742">
      <w:pPr>
        <w:pStyle w:val="a9"/>
        <w:spacing w:before="0" w:beforeAutospacing="0" w:after="0" w:afterAutospacing="0"/>
        <w:jc w:val="center"/>
        <w:rPr>
          <w:b/>
          <w:i/>
          <w:sz w:val="20"/>
          <w:szCs w:val="20"/>
          <w:u w:val="single"/>
        </w:rPr>
      </w:pPr>
      <w:r w:rsidRPr="00696CF3">
        <w:rPr>
          <w:b/>
          <w:bCs/>
          <w:i/>
          <w:sz w:val="20"/>
          <w:szCs w:val="20"/>
          <w:u w:val="single"/>
        </w:rPr>
        <w:t>ПОСТАНОВЛЕНИЕ</w:t>
      </w:r>
      <w:r w:rsidRPr="00696CF3">
        <w:rPr>
          <w:b/>
          <w:i/>
          <w:sz w:val="20"/>
          <w:szCs w:val="20"/>
          <w:u w:val="single"/>
        </w:rPr>
        <w:t xml:space="preserve"> от </w:t>
      </w:r>
      <w:r>
        <w:rPr>
          <w:b/>
          <w:i/>
          <w:sz w:val="20"/>
          <w:szCs w:val="20"/>
          <w:u w:val="single"/>
        </w:rPr>
        <w:t>17</w:t>
      </w:r>
      <w:r w:rsidRPr="00696CF3">
        <w:rPr>
          <w:b/>
          <w:i/>
          <w:sz w:val="20"/>
          <w:szCs w:val="20"/>
          <w:u w:val="single"/>
        </w:rPr>
        <w:t>.04.20</w:t>
      </w:r>
      <w:r>
        <w:rPr>
          <w:b/>
          <w:i/>
          <w:sz w:val="20"/>
          <w:szCs w:val="20"/>
          <w:u w:val="single"/>
        </w:rPr>
        <w:t>20</w:t>
      </w:r>
      <w:r w:rsidRPr="00696CF3">
        <w:rPr>
          <w:b/>
          <w:i/>
          <w:sz w:val="20"/>
          <w:szCs w:val="20"/>
          <w:u w:val="single"/>
        </w:rPr>
        <w:t xml:space="preserve"> № 1</w:t>
      </w:r>
      <w:r>
        <w:rPr>
          <w:b/>
          <w:i/>
          <w:sz w:val="20"/>
          <w:szCs w:val="20"/>
          <w:u w:val="single"/>
        </w:rPr>
        <w:t xml:space="preserve">7 </w:t>
      </w:r>
      <w:r w:rsidRPr="00696CF3">
        <w:rPr>
          <w:b/>
          <w:i/>
          <w:sz w:val="20"/>
          <w:szCs w:val="20"/>
          <w:u w:val="single"/>
        </w:rPr>
        <w:t>с. Лопатино</w:t>
      </w:r>
    </w:p>
    <w:p w:rsidR="00D20C4E" w:rsidRDefault="00EA5742" w:rsidP="00D20C4E">
      <w:pPr>
        <w:pStyle w:val="a9"/>
        <w:spacing w:before="0" w:beforeAutospacing="0" w:after="0" w:afterAutospacing="0"/>
        <w:jc w:val="center"/>
        <w:rPr>
          <w:b/>
          <w:i/>
          <w:color w:val="000000"/>
          <w:sz w:val="20"/>
          <w:szCs w:val="20"/>
          <w:u w:val="single"/>
        </w:rPr>
      </w:pPr>
      <w:r w:rsidRPr="00EA5742">
        <w:rPr>
          <w:b/>
          <w:i/>
          <w:color w:val="000000"/>
          <w:sz w:val="20"/>
          <w:szCs w:val="20"/>
          <w:u w:val="single"/>
        </w:rPr>
        <w:t>«Об утверждении отчета об исполнении бюджета Лопатинского сельсовета Татарского района Новосибирской области  за 1 квартал 2020 года»</w:t>
      </w:r>
    </w:p>
    <w:p w:rsidR="00EA5742" w:rsidRPr="00EA5742" w:rsidRDefault="00EA5742" w:rsidP="00EA5742">
      <w:pPr>
        <w:spacing w:after="0" w:line="240" w:lineRule="auto"/>
        <w:rPr>
          <w:rFonts w:ascii="Times New Roman" w:hAnsi="Times New Roman" w:cs="Times New Roman"/>
          <w:color w:val="000000"/>
          <w:sz w:val="18"/>
          <w:szCs w:val="18"/>
        </w:rPr>
      </w:pPr>
      <w:r w:rsidRPr="00EA5742">
        <w:rPr>
          <w:rFonts w:ascii="Times New Roman" w:hAnsi="Times New Roman" w:cs="Times New Roman"/>
          <w:color w:val="000000"/>
          <w:sz w:val="18"/>
          <w:szCs w:val="18"/>
        </w:rPr>
        <w:t xml:space="preserve">            В соответствии с пунктом 5 статьей 264.2 Бюджетного кодекса Российской Федерации, пунктом 3 статьи 54 Положения «О бюджетном процессе в Лопатинском сельсовете Татарского района Новосибирской области»  </w:t>
      </w:r>
      <w:r w:rsidRPr="00EA5742">
        <w:rPr>
          <w:rFonts w:ascii="Times New Roman" w:hAnsi="Times New Roman" w:cs="Times New Roman"/>
          <w:color w:val="000000"/>
          <w:sz w:val="18"/>
          <w:szCs w:val="18"/>
        </w:rPr>
        <w:br/>
        <w:t>1. Утвердить прилагаемый отчет об исполнении бюджета Лопатинского сельсовета Татарского района Новосибирской области 1 квартал 2020 года.</w:t>
      </w:r>
      <w:r w:rsidRPr="00EA5742">
        <w:rPr>
          <w:rStyle w:val="apple-converted-space"/>
          <w:rFonts w:ascii="Times New Roman" w:hAnsi="Times New Roman" w:cs="Times New Roman"/>
          <w:color w:val="000000"/>
          <w:sz w:val="18"/>
          <w:szCs w:val="18"/>
        </w:rPr>
        <w:t> </w:t>
      </w:r>
      <w:r w:rsidRPr="00EA5742">
        <w:rPr>
          <w:rFonts w:ascii="Times New Roman" w:hAnsi="Times New Roman" w:cs="Times New Roman"/>
          <w:color w:val="000000"/>
          <w:sz w:val="18"/>
          <w:szCs w:val="18"/>
        </w:rPr>
        <w:br/>
        <w:t>2. До 30.04.2020г  направить отчет в Совет депутатов Лопатинского сельсовета Татарского района Новосибирской области.</w:t>
      </w:r>
    </w:p>
    <w:p w:rsidR="00EA5742" w:rsidRPr="00EA5742" w:rsidRDefault="00EA5742" w:rsidP="00EA5742">
      <w:pPr>
        <w:spacing w:after="0" w:line="240" w:lineRule="auto"/>
        <w:rPr>
          <w:rFonts w:ascii="Times New Roman" w:hAnsi="Times New Roman" w:cs="Times New Roman"/>
          <w:color w:val="000000"/>
          <w:sz w:val="18"/>
          <w:szCs w:val="18"/>
        </w:rPr>
      </w:pPr>
      <w:r w:rsidRPr="00EA5742">
        <w:rPr>
          <w:rFonts w:ascii="Times New Roman" w:hAnsi="Times New Roman" w:cs="Times New Roman"/>
          <w:color w:val="000000"/>
          <w:sz w:val="18"/>
          <w:szCs w:val="18"/>
        </w:rPr>
        <w:t xml:space="preserve">3. </w:t>
      </w:r>
      <w:proofErr w:type="gramStart"/>
      <w:r w:rsidRPr="00EA5742">
        <w:rPr>
          <w:rFonts w:ascii="Times New Roman" w:hAnsi="Times New Roman" w:cs="Times New Roman"/>
          <w:color w:val="000000"/>
          <w:sz w:val="18"/>
          <w:szCs w:val="18"/>
        </w:rPr>
        <w:t>Контроль за</w:t>
      </w:r>
      <w:proofErr w:type="gramEnd"/>
      <w:r w:rsidRPr="00EA5742">
        <w:rPr>
          <w:rFonts w:ascii="Times New Roman" w:hAnsi="Times New Roman" w:cs="Times New Roman"/>
          <w:color w:val="000000"/>
          <w:sz w:val="18"/>
          <w:szCs w:val="18"/>
        </w:rPr>
        <w:t xml:space="preserve"> исполнением постановления оставляю за собой.</w:t>
      </w:r>
    </w:p>
    <w:p w:rsidR="00EA5742" w:rsidRDefault="00EA5742" w:rsidP="00EA5742">
      <w:pPr>
        <w:autoSpaceDE w:val="0"/>
        <w:autoSpaceDN w:val="0"/>
        <w:adjustRightInd w:val="0"/>
        <w:spacing w:after="0" w:line="240" w:lineRule="auto"/>
        <w:jc w:val="right"/>
        <w:rPr>
          <w:rFonts w:ascii="Times New Roman" w:hAnsi="Times New Roman" w:cs="Times New Roman"/>
          <w:sz w:val="18"/>
          <w:szCs w:val="18"/>
        </w:rPr>
      </w:pPr>
      <w:r w:rsidRPr="00EA5742">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EA5742">
        <w:rPr>
          <w:rFonts w:ascii="Times New Roman" w:hAnsi="Times New Roman" w:cs="Times New Roman"/>
          <w:sz w:val="18"/>
          <w:szCs w:val="18"/>
        </w:rPr>
        <w:t>Татарского района Новосиби</w:t>
      </w:r>
      <w:r>
        <w:rPr>
          <w:rFonts w:ascii="Times New Roman" w:hAnsi="Times New Roman" w:cs="Times New Roman"/>
          <w:sz w:val="18"/>
          <w:szCs w:val="18"/>
        </w:rPr>
        <w:t xml:space="preserve">рской области </w:t>
      </w:r>
      <w:r w:rsidRPr="00EA5742">
        <w:rPr>
          <w:rFonts w:ascii="Times New Roman" w:hAnsi="Times New Roman" w:cs="Times New Roman"/>
          <w:sz w:val="18"/>
          <w:szCs w:val="18"/>
        </w:rPr>
        <w:t xml:space="preserve">     Л.К. Пономарева</w:t>
      </w:r>
    </w:p>
    <w:p w:rsidR="00EA5742" w:rsidRDefault="00EA5742" w:rsidP="00EA5742">
      <w:pPr>
        <w:autoSpaceDE w:val="0"/>
        <w:autoSpaceDN w:val="0"/>
        <w:adjustRightInd w:val="0"/>
        <w:spacing w:after="0" w:line="240" w:lineRule="auto"/>
        <w:jc w:val="right"/>
        <w:rPr>
          <w:rFonts w:ascii="Times New Roman" w:hAnsi="Times New Roman" w:cs="Times New Roman"/>
          <w:sz w:val="18"/>
          <w:szCs w:val="18"/>
        </w:rPr>
      </w:pPr>
    </w:p>
    <w:p w:rsidR="00EA5742" w:rsidRDefault="00EA5742" w:rsidP="00EA5742">
      <w:pPr>
        <w:pStyle w:val="a9"/>
        <w:spacing w:before="0" w:beforeAutospacing="0" w:after="0" w:afterAutospacing="0"/>
        <w:jc w:val="center"/>
        <w:rPr>
          <w:b/>
          <w:bCs/>
          <w:i/>
          <w:sz w:val="20"/>
          <w:szCs w:val="20"/>
          <w:u w:val="single"/>
        </w:rPr>
      </w:pPr>
    </w:p>
    <w:p w:rsidR="00EA5742" w:rsidRPr="00EA5742" w:rsidRDefault="00EA5742" w:rsidP="00EA5742">
      <w:pPr>
        <w:pStyle w:val="a9"/>
        <w:spacing w:before="0" w:beforeAutospacing="0" w:after="0" w:afterAutospacing="0"/>
        <w:jc w:val="center"/>
        <w:rPr>
          <w:b/>
          <w:i/>
          <w:sz w:val="20"/>
          <w:szCs w:val="20"/>
          <w:u w:val="single"/>
        </w:rPr>
      </w:pPr>
      <w:r w:rsidRPr="00696CF3">
        <w:rPr>
          <w:b/>
          <w:bCs/>
          <w:i/>
          <w:sz w:val="20"/>
          <w:szCs w:val="20"/>
          <w:u w:val="single"/>
        </w:rPr>
        <w:t>ПОСТАНОВЛЕНИЕ</w:t>
      </w:r>
      <w:r w:rsidRPr="00696CF3">
        <w:rPr>
          <w:b/>
          <w:i/>
          <w:sz w:val="20"/>
          <w:szCs w:val="20"/>
          <w:u w:val="single"/>
        </w:rPr>
        <w:t xml:space="preserve"> от </w:t>
      </w:r>
      <w:r>
        <w:rPr>
          <w:b/>
          <w:i/>
          <w:sz w:val="20"/>
          <w:szCs w:val="20"/>
          <w:u w:val="single"/>
        </w:rPr>
        <w:t>24</w:t>
      </w:r>
      <w:r w:rsidRPr="00696CF3">
        <w:rPr>
          <w:b/>
          <w:i/>
          <w:sz w:val="20"/>
          <w:szCs w:val="20"/>
          <w:u w:val="single"/>
        </w:rPr>
        <w:t>.04.20</w:t>
      </w:r>
      <w:r>
        <w:rPr>
          <w:b/>
          <w:i/>
          <w:sz w:val="20"/>
          <w:szCs w:val="20"/>
          <w:u w:val="single"/>
        </w:rPr>
        <w:t>20</w:t>
      </w:r>
      <w:r w:rsidRPr="00696CF3">
        <w:rPr>
          <w:b/>
          <w:i/>
          <w:sz w:val="20"/>
          <w:szCs w:val="20"/>
          <w:u w:val="single"/>
        </w:rPr>
        <w:t xml:space="preserve"> № 1</w:t>
      </w:r>
      <w:r>
        <w:rPr>
          <w:b/>
          <w:i/>
          <w:sz w:val="20"/>
          <w:szCs w:val="20"/>
          <w:u w:val="single"/>
        </w:rPr>
        <w:t xml:space="preserve">8 </w:t>
      </w:r>
      <w:r w:rsidRPr="00696CF3">
        <w:rPr>
          <w:b/>
          <w:i/>
          <w:sz w:val="20"/>
          <w:szCs w:val="20"/>
          <w:u w:val="single"/>
        </w:rPr>
        <w:t>с. Лопатино</w:t>
      </w:r>
    </w:p>
    <w:p w:rsidR="00EA5742" w:rsidRPr="00EA5742" w:rsidRDefault="00EA5742" w:rsidP="00EA5742">
      <w:pPr>
        <w:spacing w:after="0" w:line="240" w:lineRule="auto"/>
        <w:jc w:val="center"/>
        <w:rPr>
          <w:rFonts w:ascii="Times New Roman" w:hAnsi="Times New Roman" w:cs="Times New Roman"/>
          <w:b/>
          <w:i/>
          <w:sz w:val="20"/>
          <w:szCs w:val="20"/>
          <w:u w:val="single"/>
        </w:rPr>
      </w:pPr>
      <w:r w:rsidRPr="00EA5742">
        <w:rPr>
          <w:rFonts w:ascii="Times New Roman" w:hAnsi="Times New Roman" w:cs="Times New Roman"/>
          <w:b/>
          <w:i/>
          <w:sz w:val="20"/>
          <w:szCs w:val="20"/>
          <w:u w:val="single"/>
        </w:rPr>
        <w:t>«Об установлении особого противопожарного режима на территории</w:t>
      </w:r>
    </w:p>
    <w:p w:rsidR="00EA5742" w:rsidRDefault="00EA5742" w:rsidP="00EA5742">
      <w:pPr>
        <w:spacing w:after="0" w:line="240" w:lineRule="auto"/>
        <w:jc w:val="center"/>
        <w:rPr>
          <w:rFonts w:ascii="Times New Roman" w:hAnsi="Times New Roman" w:cs="Times New Roman"/>
          <w:b/>
          <w:i/>
          <w:sz w:val="20"/>
          <w:szCs w:val="20"/>
          <w:u w:val="single"/>
        </w:rPr>
      </w:pPr>
      <w:r w:rsidRPr="00EA5742">
        <w:rPr>
          <w:rFonts w:ascii="Times New Roman" w:hAnsi="Times New Roman" w:cs="Times New Roman"/>
          <w:b/>
          <w:i/>
          <w:sz w:val="20"/>
          <w:szCs w:val="20"/>
          <w:u w:val="single"/>
        </w:rPr>
        <w:t xml:space="preserve">Лопатинского сельсовета  Татарского района с 24.04.2020 года до особого распоряжения».  </w:t>
      </w:r>
    </w:p>
    <w:p w:rsidR="00EA5742" w:rsidRPr="00EA5742" w:rsidRDefault="00EA5742" w:rsidP="00EA5742">
      <w:pPr>
        <w:shd w:val="clear" w:color="auto" w:fill="FFFFFF"/>
        <w:spacing w:after="0" w:line="240" w:lineRule="auto"/>
        <w:jc w:val="both"/>
        <w:rPr>
          <w:rFonts w:ascii="Times New Roman" w:hAnsi="Times New Roman" w:cs="Times New Roman"/>
          <w:sz w:val="18"/>
          <w:szCs w:val="18"/>
        </w:rPr>
      </w:pPr>
      <w:r w:rsidRPr="00EA5742">
        <w:rPr>
          <w:rFonts w:ascii="Times New Roman" w:hAnsi="Times New Roman" w:cs="Times New Roman"/>
          <w:sz w:val="18"/>
          <w:szCs w:val="18"/>
        </w:rPr>
        <w:t xml:space="preserve">          </w:t>
      </w:r>
      <w:proofErr w:type="gramStart"/>
      <w:r w:rsidRPr="00EA5742">
        <w:rPr>
          <w:rFonts w:ascii="Times New Roman" w:hAnsi="Times New Roman" w:cs="Times New Roman"/>
          <w:sz w:val="18"/>
          <w:szCs w:val="18"/>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EA5742">
        <w:rPr>
          <w:rFonts w:ascii="Times New Roman" w:hAnsi="Times New Roman" w:cs="Times New Roman"/>
          <w:color w:val="373737"/>
          <w:sz w:val="18"/>
          <w:szCs w:val="18"/>
          <w:shd w:val="clear" w:color="auto" w:fill="FFFFFF"/>
        </w:rPr>
        <w:t>Федеральным законом от 21.12.1994  № 69"О пожарной безопасности" и Федерального закона от 06.10.2003  № 131-ФЗ ст. 15 «</w:t>
      </w:r>
      <w:r w:rsidRPr="00EA5742">
        <w:rPr>
          <w:rStyle w:val="blk"/>
          <w:rFonts w:ascii="Times New Roman" w:hAnsi="Times New Roman" w:cs="Times New Roman"/>
          <w:color w:val="333333"/>
          <w:sz w:val="18"/>
          <w:szCs w:val="18"/>
        </w:rPr>
        <w:t>Об  общих  принципах организации  местного самоуправления  в РФ»</w:t>
      </w:r>
      <w:r w:rsidRPr="00EA5742">
        <w:rPr>
          <w:rFonts w:ascii="Times New Roman" w:hAnsi="Times New Roman" w:cs="Times New Roman"/>
          <w:color w:val="373737"/>
          <w:sz w:val="18"/>
          <w:szCs w:val="18"/>
          <w:shd w:val="clear" w:color="auto" w:fill="FFFFFF"/>
        </w:rPr>
        <w:t>,  в связи с установившейся аномально жаркой  погодой, а также в целях предупреждения чрезвычайной ситуации на территории</w:t>
      </w:r>
      <w:proofErr w:type="gramEnd"/>
      <w:r w:rsidRPr="00EA5742">
        <w:rPr>
          <w:rFonts w:ascii="Times New Roman" w:hAnsi="Times New Roman" w:cs="Times New Roman"/>
          <w:color w:val="373737"/>
          <w:sz w:val="18"/>
          <w:szCs w:val="18"/>
          <w:shd w:val="clear" w:color="auto" w:fill="FFFFFF"/>
        </w:rPr>
        <w:t xml:space="preserve"> </w:t>
      </w:r>
      <w:r w:rsidRPr="00EA5742">
        <w:rPr>
          <w:rFonts w:ascii="Times New Roman" w:hAnsi="Times New Roman" w:cs="Times New Roman"/>
          <w:sz w:val="18"/>
          <w:szCs w:val="18"/>
        </w:rPr>
        <w:t>Лопатинского сельсовета  Татарского района</w:t>
      </w:r>
      <w:r w:rsidRPr="00EA5742">
        <w:rPr>
          <w:rFonts w:ascii="Times New Roman" w:hAnsi="Times New Roman" w:cs="Times New Roman"/>
          <w:color w:val="373737"/>
          <w:sz w:val="18"/>
          <w:szCs w:val="18"/>
          <w:shd w:val="clear" w:color="auto" w:fill="FFFFFF"/>
        </w:rPr>
        <w:t xml:space="preserve"> вызванных пожарами, уменьшения их последствий, своевременного тушения пожаров администрация</w:t>
      </w:r>
      <w:r w:rsidRPr="00EA5742">
        <w:rPr>
          <w:rFonts w:ascii="Times New Roman" w:hAnsi="Times New Roman" w:cs="Times New Roman"/>
          <w:sz w:val="18"/>
          <w:szCs w:val="18"/>
        </w:rPr>
        <w:t xml:space="preserve"> Лопатинского сельсовета  Татарского района</w:t>
      </w:r>
      <w:r w:rsidRPr="00EA5742">
        <w:rPr>
          <w:rFonts w:ascii="Times New Roman" w:hAnsi="Times New Roman" w:cs="Times New Roman"/>
          <w:color w:val="373737"/>
          <w:sz w:val="18"/>
          <w:szCs w:val="18"/>
          <w:shd w:val="clear" w:color="auto" w:fill="FFFFFF"/>
        </w:rPr>
        <w:t xml:space="preserve"> Татарского района</w:t>
      </w:r>
      <w:r w:rsidRPr="00EA5742">
        <w:rPr>
          <w:rFonts w:ascii="Times New Roman" w:hAnsi="Times New Roman" w:cs="Times New Roman"/>
          <w:sz w:val="18"/>
          <w:szCs w:val="18"/>
        </w:rPr>
        <w:t xml:space="preserve">  ПОСТАНОВЛЯЕТ:</w:t>
      </w:r>
    </w:p>
    <w:p w:rsidR="00EA5742" w:rsidRPr="00EA5742" w:rsidRDefault="00C1074D" w:rsidP="00EA5742">
      <w:pPr>
        <w:pStyle w:val="a6"/>
        <w:rPr>
          <w:rStyle w:val="FontStyle12"/>
          <w:sz w:val="18"/>
          <w:szCs w:val="18"/>
        </w:rPr>
      </w:pPr>
      <w:r>
        <w:rPr>
          <w:rStyle w:val="FontStyle12"/>
          <w:sz w:val="18"/>
          <w:szCs w:val="18"/>
        </w:rPr>
        <w:t xml:space="preserve">1. </w:t>
      </w:r>
      <w:r w:rsidR="00EA5742" w:rsidRPr="00EA5742">
        <w:rPr>
          <w:rStyle w:val="FontStyle12"/>
          <w:sz w:val="18"/>
          <w:szCs w:val="18"/>
        </w:rPr>
        <w:t xml:space="preserve">Установить особый противопожарный режим на подведомственных территориях   </w:t>
      </w:r>
      <w:r w:rsidR="00EA5742" w:rsidRPr="00EA5742">
        <w:rPr>
          <w:rFonts w:ascii="Times New Roman" w:hAnsi="Times New Roman" w:cs="Times New Roman"/>
          <w:sz w:val="18"/>
          <w:szCs w:val="18"/>
        </w:rPr>
        <w:t>с 24.04.2020 года и до особого распоряжения</w:t>
      </w:r>
      <w:r w:rsidR="00EA5742" w:rsidRPr="00EA5742">
        <w:rPr>
          <w:rStyle w:val="FontStyle12"/>
          <w:sz w:val="18"/>
          <w:szCs w:val="18"/>
        </w:rPr>
        <w:t>.</w:t>
      </w:r>
    </w:p>
    <w:p w:rsidR="00EA5742" w:rsidRPr="00EA5742" w:rsidRDefault="00EA5742" w:rsidP="00EA5742">
      <w:pPr>
        <w:pStyle w:val="a6"/>
        <w:rPr>
          <w:rStyle w:val="FontStyle12"/>
          <w:sz w:val="18"/>
          <w:szCs w:val="18"/>
        </w:rPr>
      </w:pPr>
      <w:r w:rsidRPr="00EA5742">
        <w:rPr>
          <w:rStyle w:val="FontStyle12"/>
          <w:sz w:val="18"/>
          <w:szCs w:val="18"/>
        </w:rPr>
        <w:t xml:space="preserve">    1.1</w:t>
      </w:r>
      <w:proofErr w:type="gramStart"/>
      <w:r w:rsidRPr="00EA5742">
        <w:rPr>
          <w:rStyle w:val="FontStyle12"/>
          <w:sz w:val="18"/>
          <w:szCs w:val="18"/>
        </w:rPr>
        <w:t xml:space="preserve"> О</w:t>
      </w:r>
      <w:proofErr w:type="gramEnd"/>
      <w:r w:rsidRPr="00EA5742">
        <w:rPr>
          <w:rStyle w:val="FontStyle12"/>
          <w:sz w:val="18"/>
          <w:szCs w:val="18"/>
        </w:rPr>
        <w:t>рганизовать патрульными, патрульно-маневренными группами патрулирование подведомственных территорий, лесных массивов, сельскохозяйственных угодий.</w:t>
      </w:r>
    </w:p>
    <w:p w:rsidR="00EA5742" w:rsidRPr="00EA5742" w:rsidRDefault="00EA5742" w:rsidP="00EA5742">
      <w:pPr>
        <w:pStyle w:val="a6"/>
        <w:rPr>
          <w:rStyle w:val="FontStyle12"/>
          <w:sz w:val="18"/>
          <w:szCs w:val="18"/>
        </w:rPr>
      </w:pPr>
      <w:r w:rsidRPr="00EA5742">
        <w:rPr>
          <w:rStyle w:val="FontStyle12"/>
          <w:sz w:val="18"/>
          <w:szCs w:val="18"/>
        </w:rPr>
        <w:t xml:space="preserve">    1.2</w:t>
      </w:r>
      <w:proofErr w:type="gramStart"/>
      <w:r w:rsidRPr="00EA5742">
        <w:rPr>
          <w:rStyle w:val="FontStyle12"/>
          <w:sz w:val="18"/>
          <w:szCs w:val="18"/>
        </w:rPr>
        <w:t xml:space="preserve"> О</w:t>
      </w:r>
      <w:proofErr w:type="gramEnd"/>
      <w:r w:rsidRPr="00EA5742">
        <w:rPr>
          <w:rStyle w:val="FontStyle12"/>
          <w:sz w:val="18"/>
          <w:szCs w:val="18"/>
        </w:rPr>
        <w:t>беспечить патрульные, патрульно-маневренные группы первичными средствами пожаротушения (противопожарный ранец, лопата, метла и т.д.) и по возможности средствами связи.</w:t>
      </w:r>
    </w:p>
    <w:p w:rsidR="00EA5742" w:rsidRPr="00EA5742" w:rsidRDefault="00EA5742" w:rsidP="00EA5742">
      <w:pPr>
        <w:pStyle w:val="a6"/>
        <w:rPr>
          <w:rStyle w:val="FontStyle12"/>
          <w:sz w:val="18"/>
          <w:szCs w:val="18"/>
        </w:rPr>
      </w:pPr>
      <w:r w:rsidRPr="00EA5742">
        <w:rPr>
          <w:rStyle w:val="FontStyle12"/>
          <w:sz w:val="18"/>
          <w:szCs w:val="18"/>
        </w:rPr>
        <w:t xml:space="preserve">    1.3</w:t>
      </w:r>
      <w:proofErr w:type="gramStart"/>
      <w:r w:rsidRPr="00EA5742">
        <w:rPr>
          <w:rStyle w:val="FontStyle12"/>
          <w:sz w:val="18"/>
          <w:szCs w:val="18"/>
        </w:rPr>
        <w:t>О</w:t>
      </w:r>
      <w:proofErr w:type="gramEnd"/>
      <w:r w:rsidRPr="00EA5742">
        <w:rPr>
          <w:rStyle w:val="FontStyle12"/>
          <w:sz w:val="18"/>
          <w:szCs w:val="18"/>
        </w:rPr>
        <w:t>рганизовать очистку территорий, прилегающих к жилым домам, хозяйственным постройкам, от горючих отходов с привлечением жильцов жилых домов.</w:t>
      </w:r>
    </w:p>
    <w:p w:rsidR="00EA5742" w:rsidRPr="00EA5742" w:rsidRDefault="00EA5742" w:rsidP="00EA5742">
      <w:pPr>
        <w:pStyle w:val="a6"/>
        <w:rPr>
          <w:rStyle w:val="FontStyle12"/>
          <w:sz w:val="18"/>
          <w:szCs w:val="18"/>
        </w:rPr>
      </w:pPr>
      <w:r w:rsidRPr="00EA5742">
        <w:rPr>
          <w:rStyle w:val="FontStyle12"/>
          <w:sz w:val="18"/>
          <w:szCs w:val="18"/>
        </w:rPr>
        <w:t xml:space="preserve">    1.4</w:t>
      </w:r>
      <w:proofErr w:type="gramStart"/>
      <w:r w:rsidRPr="00EA5742">
        <w:rPr>
          <w:rStyle w:val="FontStyle12"/>
          <w:sz w:val="18"/>
          <w:szCs w:val="18"/>
        </w:rPr>
        <w:t>О</w:t>
      </w:r>
      <w:proofErr w:type="gramEnd"/>
      <w:r w:rsidRPr="00EA5742">
        <w:rPr>
          <w:rStyle w:val="FontStyle12"/>
          <w:sz w:val="18"/>
          <w:szCs w:val="18"/>
        </w:rPr>
        <w:t>беспечить регулярный вывоз бытовых отходов и уборку мусора.</w:t>
      </w:r>
    </w:p>
    <w:p w:rsidR="00EA5742" w:rsidRPr="00EA5742" w:rsidRDefault="00EA5742" w:rsidP="00EA5742">
      <w:pPr>
        <w:pStyle w:val="a6"/>
        <w:rPr>
          <w:rStyle w:val="FontStyle12"/>
          <w:sz w:val="18"/>
          <w:szCs w:val="18"/>
        </w:rPr>
      </w:pPr>
      <w:r w:rsidRPr="00EA5742">
        <w:rPr>
          <w:rStyle w:val="FontStyle12"/>
          <w:sz w:val="18"/>
          <w:szCs w:val="18"/>
        </w:rPr>
        <w:t xml:space="preserve">    1.5</w:t>
      </w:r>
      <w:proofErr w:type="gramStart"/>
      <w:r w:rsidRPr="00EA5742">
        <w:rPr>
          <w:rStyle w:val="FontStyle12"/>
          <w:sz w:val="18"/>
          <w:szCs w:val="18"/>
        </w:rPr>
        <w:t>П</w:t>
      </w:r>
      <w:proofErr w:type="gramEnd"/>
      <w:r w:rsidRPr="00EA5742">
        <w:rPr>
          <w:rStyle w:val="FontStyle12"/>
          <w:sz w:val="18"/>
          <w:szCs w:val="18"/>
        </w:rPr>
        <w:t>одготовить для возможного использования имеющуюся технику, предназначенную для подвоза воды, землеройную технику, а также приспособленную для целей пожаротушения технику.</w:t>
      </w:r>
    </w:p>
    <w:p w:rsidR="00EA5742" w:rsidRPr="00EA5742" w:rsidRDefault="00EA5742" w:rsidP="00EA5742">
      <w:pPr>
        <w:pStyle w:val="a6"/>
        <w:rPr>
          <w:rStyle w:val="FontStyle12"/>
          <w:sz w:val="18"/>
          <w:szCs w:val="18"/>
        </w:rPr>
      </w:pPr>
      <w:r w:rsidRPr="00EA5742">
        <w:rPr>
          <w:rStyle w:val="FontStyle12"/>
          <w:sz w:val="18"/>
          <w:szCs w:val="18"/>
        </w:rPr>
        <w:t xml:space="preserve">    1.6</w:t>
      </w:r>
      <w:proofErr w:type="gramStart"/>
      <w:r w:rsidRPr="00EA5742">
        <w:rPr>
          <w:rStyle w:val="FontStyle12"/>
          <w:sz w:val="18"/>
          <w:szCs w:val="18"/>
        </w:rPr>
        <w:t xml:space="preserve"> П</w:t>
      </w:r>
      <w:proofErr w:type="gramEnd"/>
      <w:r w:rsidRPr="00EA5742">
        <w:rPr>
          <w:rStyle w:val="FontStyle12"/>
          <w:sz w:val="18"/>
          <w:szCs w:val="18"/>
        </w:rPr>
        <w:t>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w:t>
      </w:r>
    </w:p>
    <w:p w:rsidR="00EA5742" w:rsidRPr="00EA5742" w:rsidRDefault="00EA5742" w:rsidP="00EA5742">
      <w:pPr>
        <w:pStyle w:val="a6"/>
        <w:rPr>
          <w:rStyle w:val="FontStyle12"/>
          <w:sz w:val="18"/>
          <w:szCs w:val="18"/>
        </w:rPr>
      </w:pPr>
      <w:r w:rsidRPr="00EA5742">
        <w:rPr>
          <w:rStyle w:val="FontStyle12"/>
          <w:sz w:val="18"/>
          <w:szCs w:val="18"/>
        </w:rPr>
        <w:t xml:space="preserve">    1.7</w:t>
      </w:r>
      <w:proofErr w:type="gramStart"/>
      <w:r w:rsidRPr="00EA5742">
        <w:rPr>
          <w:rStyle w:val="FontStyle12"/>
          <w:sz w:val="18"/>
          <w:szCs w:val="18"/>
        </w:rPr>
        <w:t xml:space="preserve"> П</w:t>
      </w:r>
      <w:proofErr w:type="gramEnd"/>
      <w:r w:rsidRPr="00EA5742">
        <w:rPr>
          <w:rStyle w:val="FontStyle12"/>
          <w:sz w:val="18"/>
          <w:szCs w:val="18"/>
        </w:rPr>
        <w:t>ровести на подведомственных объектах и территориях соответствующую разъяснительную работу по мерам пожарной безопасности и действиям в случае пожара.</w:t>
      </w:r>
    </w:p>
    <w:p w:rsidR="00EA5742" w:rsidRPr="00EA5742" w:rsidRDefault="00EA5742" w:rsidP="00EA5742">
      <w:pPr>
        <w:pStyle w:val="a6"/>
        <w:rPr>
          <w:rStyle w:val="FontStyle12"/>
          <w:sz w:val="18"/>
          <w:szCs w:val="18"/>
        </w:rPr>
      </w:pPr>
      <w:r w:rsidRPr="00EA5742">
        <w:rPr>
          <w:rStyle w:val="FontStyle12"/>
          <w:sz w:val="18"/>
          <w:szCs w:val="18"/>
        </w:rPr>
        <w:t xml:space="preserve">     1.8</w:t>
      </w:r>
      <w:proofErr w:type="gramStart"/>
      <w:r w:rsidRPr="00EA5742">
        <w:rPr>
          <w:rStyle w:val="FontStyle12"/>
          <w:sz w:val="18"/>
          <w:szCs w:val="18"/>
        </w:rPr>
        <w:t>О</w:t>
      </w:r>
      <w:proofErr w:type="gramEnd"/>
      <w:r w:rsidRPr="00EA5742">
        <w:rPr>
          <w:rStyle w:val="FontStyle12"/>
          <w:sz w:val="18"/>
          <w:szCs w:val="18"/>
        </w:rPr>
        <w:t>рганизовать выполнение мероприятий, исключающих возможность перехода огня при лесных и ландшафтных пожарах на здания и сооружения (устройство защитных противопожарных полос, удаление сухой растительности и т.д.) в населенных пунктах, расположенных в непосредственной близости к лесным массивам.</w:t>
      </w:r>
    </w:p>
    <w:p w:rsidR="00EA5742" w:rsidRPr="00EA5742" w:rsidRDefault="00EA5742" w:rsidP="00EA5742">
      <w:pPr>
        <w:pStyle w:val="a6"/>
        <w:rPr>
          <w:rStyle w:val="FontStyle12"/>
          <w:sz w:val="18"/>
          <w:szCs w:val="18"/>
        </w:rPr>
      </w:pPr>
      <w:r w:rsidRPr="00EA5742">
        <w:rPr>
          <w:rStyle w:val="FontStyle12"/>
          <w:sz w:val="18"/>
          <w:szCs w:val="18"/>
        </w:rPr>
        <w:t xml:space="preserve">     1.9</w:t>
      </w:r>
      <w:proofErr w:type="gramStart"/>
      <w:r w:rsidRPr="00EA5742">
        <w:rPr>
          <w:rStyle w:val="FontStyle12"/>
          <w:sz w:val="18"/>
          <w:szCs w:val="18"/>
        </w:rPr>
        <w:t>У</w:t>
      </w:r>
      <w:proofErr w:type="gramEnd"/>
      <w:r w:rsidRPr="00EA5742">
        <w:rPr>
          <w:rStyle w:val="FontStyle12"/>
          <w:sz w:val="18"/>
          <w:szCs w:val="18"/>
        </w:rPr>
        <w:t>становить порядок оповещения населения о возникших пожарах и об угрозе их распространения.</w:t>
      </w:r>
    </w:p>
    <w:p w:rsidR="00EA5742" w:rsidRPr="00EA5742" w:rsidRDefault="00EA5742" w:rsidP="00EA5742">
      <w:pPr>
        <w:pStyle w:val="a6"/>
        <w:rPr>
          <w:rStyle w:val="FontStyle12"/>
          <w:sz w:val="18"/>
          <w:szCs w:val="18"/>
        </w:rPr>
      </w:pPr>
      <w:r w:rsidRPr="00EA5742">
        <w:rPr>
          <w:rFonts w:ascii="Times New Roman" w:hAnsi="Times New Roman" w:cs="Times New Roman"/>
          <w:sz w:val="18"/>
          <w:szCs w:val="18"/>
        </w:rPr>
        <w:lastRenderedPageBreak/>
        <w:t xml:space="preserve">     1.10</w:t>
      </w:r>
      <w:proofErr w:type="gramStart"/>
      <w:r w:rsidRPr="00EA5742">
        <w:rPr>
          <w:rFonts w:ascii="Times New Roman" w:hAnsi="Times New Roman" w:cs="Times New Roman"/>
          <w:sz w:val="18"/>
          <w:szCs w:val="18"/>
        </w:rPr>
        <w:t xml:space="preserve"> </w:t>
      </w:r>
      <w:r w:rsidRPr="00EA5742">
        <w:rPr>
          <w:rStyle w:val="FontStyle12"/>
          <w:sz w:val="18"/>
          <w:szCs w:val="18"/>
        </w:rPr>
        <w:t>П</w:t>
      </w:r>
      <w:proofErr w:type="gramEnd"/>
      <w:r w:rsidRPr="00EA5742">
        <w:rPr>
          <w:rStyle w:val="FontStyle12"/>
          <w:sz w:val="18"/>
          <w:szCs w:val="18"/>
        </w:rPr>
        <w:t>ринять неотложные меры по обеспечению подведомственных объектов и территорий первичными средствами пожаротушения и запасом огнетушащих веществ.</w:t>
      </w:r>
    </w:p>
    <w:p w:rsidR="00EA5742" w:rsidRPr="00EA5742" w:rsidRDefault="00EA5742" w:rsidP="00EA5742">
      <w:pPr>
        <w:pStyle w:val="a6"/>
        <w:rPr>
          <w:rFonts w:ascii="Times New Roman" w:hAnsi="Times New Roman" w:cs="Times New Roman"/>
          <w:sz w:val="18"/>
          <w:szCs w:val="18"/>
        </w:rPr>
      </w:pPr>
      <w:r w:rsidRPr="00EA5742">
        <w:rPr>
          <w:rFonts w:ascii="Times New Roman" w:hAnsi="Times New Roman" w:cs="Times New Roman"/>
          <w:sz w:val="18"/>
          <w:szCs w:val="18"/>
        </w:rPr>
        <w:t xml:space="preserve">    1.12</w:t>
      </w:r>
      <w:proofErr w:type="gramStart"/>
      <w:r w:rsidRPr="00EA5742">
        <w:rPr>
          <w:rFonts w:ascii="Times New Roman" w:hAnsi="Times New Roman" w:cs="Times New Roman"/>
          <w:sz w:val="18"/>
          <w:szCs w:val="18"/>
        </w:rPr>
        <w:t xml:space="preserve"> У</w:t>
      </w:r>
      <w:proofErr w:type="gramEnd"/>
      <w:r w:rsidRPr="00EA5742">
        <w:rPr>
          <w:rFonts w:ascii="Times New Roman" w:hAnsi="Times New Roman" w:cs="Times New Roman"/>
          <w:sz w:val="18"/>
          <w:szCs w:val="18"/>
        </w:rPr>
        <w:t>силить группировки по патрулированию территорий Лопатинского сельсовета и проведению профилактической работы с населением.</w:t>
      </w:r>
    </w:p>
    <w:p w:rsidR="00EA5742" w:rsidRPr="00EA5742" w:rsidRDefault="00EA5742" w:rsidP="00EA5742">
      <w:pPr>
        <w:pStyle w:val="a6"/>
        <w:rPr>
          <w:rFonts w:ascii="Times New Roman" w:hAnsi="Times New Roman" w:cs="Times New Roman"/>
          <w:sz w:val="18"/>
          <w:szCs w:val="18"/>
        </w:rPr>
      </w:pPr>
      <w:r w:rsidRPr="00EA5742">
        <w:rPr>
          <w:rFonts w:ascii="Times New Roman" w:hAnsi="Times New Roman" w:cs="Times New Roman"/>
          <w:sz w:val="18"/>
          <w:szCs w:val="18"/>
        </w:rPr>
        <w:t xml:space="preserve">   1.13  Регулярно проводить  противопожарную пропаганду и инструктирование населения о соблюдении требований пожарной безопасности в период особого противопожарного режима, о запрещении выжигания сухой травянистой растительности, а также об ответственности, предусмотренной законодательством за нарушение требований пожарной безопасности;</w:t>
      </w:r>
    </w:p>
    <w:p w:rsidR="00EA5742" w:rsidRPr="00EA5742" w:rsidRDefault="00EA5742" w:rsidP="00EA5742">
      <w:pPr>
        <w:pStyle w:val="a6"/>
        <w:rPr>
          <w:rStyle w:val="FontStyle12"/>
          <w:sz w:val="18"/>
          <w:szCs w:val="18"/>
        </w:rPr>
      </w:pPr>
      <w:r w:rsidRPr="00EA5742">
        <w:rPr>
          <w:rFonts w:ascii="Times New Roman" w:hAnsi="Times New Roman" w:cs="Times New Roman"/>
          <w:sz w:val="18"/>
          <w:szCs w:val="18"/>
        </w:rPr>
        <w:t>информированию населения об установлении особого противопожарного режима.</w:t>
      </w:r>
      <w:r w:rsidRPr="00EA5742">
        <w:rPr>
          <w:rStyle w:val="FontStyle12"/>
          <w:sz w:val="18"/>
          <w:szCs w:val="18"/>
        </w:rPr>
        <w:t xml:space="preserve">    </w:t>
      </w:r>
    </w:p>
    <w:p w:rsidR="00EA5742" w:rsidRPr="00EA5742" w:rsidRDefault="00EA5742" w:rsidP="00EA5742">
      <w:pPr>
        <w:pStyle w:val="a6"/>
        <w:rPr>
          <w:rFonts w:ascii="Times New Roman" w:hAnsi="Times New Roman" w:cs="Times New Roman"/>
          <w:sz w:val="18"/>
          <w:szCs w:val="18"/>
        </w:rPr>
      </w:pPr>
      <w:r w:rsidRPr="00EA5742">
        <w:rPr>
          <w:rStyle w:val="FontStyle12"/>
          <w:sz w:val="18"/>
          <w:szCs w:val="18"/>
        </w:rPr>
        <w:t xml:space="preserve">2. </w:t>
      </w:r>
      <w:r w:rsidRPr="00EA5742">
        <w:rPr>
          <w:rFonts w:ascii="Times New Roman" w:hAnsi="Times New Roman" w:cs="Times New Roman"/>
          <w:sz w:val="18"/>
          <w:szCs w:val="18"/>
        </w:rPr>
        <w:t>В целях соблюдения режима особо охраняемых территорий (далее – ООПТ) регионального значения Новосибирской области (Памятник природы регионального значения «Озерно-болотный комплекс «</w:t>
      </w:r>
      <w:proofErr w:type="spellStart"/>
      <w:r w:rsidRPr="00EA5742">
        <w:rPr>
          <w:rFonts w:ascii="Times New Roman" w:hAnsi="Times New Roman" w:cs="Times New Roman"/>
          <w:sz w:val="18"/>
          <w:szCs w:val="18"/>
        </w:rPr>
        <w:t>Тайлаковский</w:t>
      </w:r>
      <w:proofErr w:type="spellEnd"/>
      <w:r w:rsidRPr="00EA5742">
        <w:rPr>
          <w:rFonts w:ascii="Times New Roman" w:hAnsi="Times New Roman" w:cs="Times New Roman"/>
          <w:sz w:val="18"/>
          <w:szCs w:val="18"/>
        </w:rPr>
        <w:t>»,</w:t>
      </w:r>
      <w:r w:rsidRPr="00EA5742">
        <w:rPr>
          <w:sz w:val="18"/>
          <w:szCs w:val="18"/>
        </w:rPr>
        <w:t xml:space="preserve"> </w:t>
      </w:r>
      <w:r w:rsidRPr="00EA5742">
        <w:rPr>
          <w:rFonts w:ascii="Times New Roman" w:hAnsi="Times New Roman" w:cs="Times New Roman"/>
          <w:sz w:val="18"/>
          <w:szCs w:val="18"/>
        </w:rPr>
        <w:t>памятник природы регионального значения «Озерно-займищный комплекс «</w:t>
      </w:r>
      <w:proofErr w:type="spellStart"/>
      <w:r w:rsidRPr="00EA5742">
        <w:rPr>
          <w:rFonts w:ascii="Times New Roman" w:hAnsi="Times New Roman" w:cs="Times New Roman"/>
          <w:sz w:val="18"/>
          <w:szCs w:val="18"/>
        </w:rPr>
        <w:t>Кучум</w:t>
      </w:r>
      <w:proofErr w:type="spellEnd"/>
      <w:r w:rsidRPr="00EA5742">
        <w:rPr>
          <w:rFonts w:ascii="Times New Roman" w:hAnsi="Times New Roman" w:cs="Times New Roman"/>
          <w:sz w:val="18"/>
          <w:szCs w:val="18"/>
        </w:rPr>
        <w:t>»  Новосибирской области), а также проведения противопожарных и других профилактических мероприятий по обеспечению противопожарной безопасности на территории ООПТ в пожароопасный период  с 24.04.2020 года и до особого распоряжения</w:t>
      </w:r>
      <w:proofErr w:type="gramStart"/>
      <w:r w:rsidRPr="00EA5742">
        <w:rPr>
          <w:rFonts w:ascii="Times New Roman" w:hAnsi="Times New Roman" w:cs="Times New Roman"/>
          <w:sz w:val="18"/>
          <w:szCs w:val="18"/>
        </w:rPr>
        <w:t xml:space="preserve"> :</w:t>
      </w:r>
      <w:proofErr w:type="gramEnd"/>
    </w:p>
    <w:p w:rsidR="00EA5742" w:rsidRPr="00EA5742" w:rsidRDefault="00EA5742" w:rsidP="00EA5742">
      <w:pPr>
        <w:pStyle w:val="a6"/>
        <w:rPr>
          <w:rFonts w:ascii="Times New Roman" w:hAnsi="Times New Roman" w:cs="Times New Roman"/>
          <w:sz w:val="18"/>
          <w:szCs w:val="18"/>
        </w:rPr>
      </w:pPr>
      <w:r w:rsidRPr="00EA5742">
        <w:rPr>
          <w:rFonts w:ascii="Times New Roman" w:hAnsi="Times New Roman" w:cs="Times New Roman"/>
          <w:sz w:val="18"/>
          <w:szCs w:val="18"/>
        </w:rPr>
        <w:t>2.1</w:t>
      </w:r>
      <w:proofErr w:type="gramStart"/>
      <w:r w:rsidRPr="00EA5742">
        <w:rPr>
          <w:rFonts w:ascii="Times New Roman" w:hAnsi="Times New Roman" w:cs="Times New Roman"/>
          <w:sz w:val="18"/>
          <w:szCs w:val="18"/>
        </w:rPr>
        <w:t xml:space="preserve"> О</w:t>
      </w:r>
      <w:proofErr w:type="gramEnd"/>
      <w:r w:rsidRPr="00EA5742">
        <w:rPr>
          <w:rFonts w:ascii="Times New Roman" w:hAnsi="Times New Roman" w:cs="Times New Roman"/>
          <w:sz w:val="18"/>
          <w:szCs w:val="18"/>
        </w:rPr>
        <w:t>рганизовать контроль за обстановкой на территории ООПТ, расположенных в границах Лопатинского сельсовета;</w:t>
      </w:r>
    </w:p>
    <w:p w:rsidR="00EA5742" w:rsidRPr="00EA5742" w:rsidRDefault="00EA5742" w:rsidP="00EA5742">
      <w:pPr>
        <w:pStyle w:val="a6"/>
        <w:rPr>
          <w:rFonts w:ascii="Times New Roman" w:hAnsi="Times New Roman" w:cs="Times New Roman"/>
          <w:sz w:val="18"/>
          <w:szCs w:val="18"/>
        </w:rPr>
      </w:pPr>
      <w:r w:rsidRPr="00EA5742">
        <w:rPr>
          <w:rFonts w:ascii="Times New Roman" w:hAnsi="Times New Roman" w:cs="Times New Roman"/>
          <w:sz w:val="18"/>
          <w:szCs w:val="18"/>
        </w:rPr>
        <w:t>2.2</w:t>
      </w:r>
      <w:proofErr w:type="gramStart"/>
      <w:r w:rsidRPr="00EA5742">
        <w:rPr>
          <w:rFonts w:ascii="Times New Roman" w:hAnsi="Times New Roman" w:cs="Times New Roman"/>
          <w:sz w:val="18"/>
          <w:szCs w:val="18"/>
        </w:rPr>
        <w:t xml:space="preserve"> П</w:t>
      </w:r>
      <w:proofErr w:type="gramEnd"/>
      <w:r w:rsidRPr="00EA5742">
        <w:rPr>
          <w:rFonts w:ascii="Times New Roman" w:hAnsi="Times New Roman" w:cs="Times New Roman"/>
          <w:sz w:val="18"/>
          <w:szCs w:val="18"/>
        </w:rPr>
        <w:t xml:space="preserve">ри обнаружении возгораний экстренно принимать противопожарные меры.  </w:t>
      </w:r>
    </w:p>
    <w:p w:rsidR="00EA5742" w:rsidRPr="00EA5742" w:rsidRDefault="00EA5742" w:rsidP="00EA5742">
      <w:pPr>
        <w:pStyle w:val="a6"/>
        <w:rPr>
          <w:rStyle w:val="FontStyle12"/>
          <w:sz w:val="18"/>
          <w:szCs w:val="18"/>
        </w:rPr>
      </w:pPr>
      <w:r w:rsidRPr="00EA5742">
        <w:rPr>
          <w:rStyle w:val="FontStyle12"/>
          <w:sz w:val="18"/>
          <w:szCs w:val="18"/>
        </w:rPr>
        <w:t xml:space="preserve">Обеспечить своевременную передачу в ЕДДС (единая дежурно-диспетчерская служба) информации о возникших пожарах, об угрозе их распространения, а также о силах и средствах, привлекаемых к их ликвидации </w:t>
      </w:r>
      <w:proofErr w:type="gramStart"/>
      <w:r w:rsidRPr="00EA5742">
        <w:rPr>
          <w:rStyle w:val="FontStyle12"/>
          <w:sz w:val="18"/>
          <w:szCs w:val="18"/>
        </w:rPr>
        <w:t>по</w:t>
      </w:r>
      <w:proofErr w:type="gramEnd"/>
      <w:r w:rsidRPr="00EA5742">
        <w:rPr>
          <w:rStyle w:val="FontStyle12"/>
          <w:sz w:val="18"/>
          <w:szCs w:val="18"/>
        </w:rPr>
        <w:t xml:space="preserve"> тел. 21-679; 25-476; 8913776-74-02.</w:t>
      </w:r>
    </w:p>
    <w:p w:rsidR="00EA5742" w:rsidRPr="00EA5742" w:rsidRDefault="00EA5742" w:rsidP="00EA5742">
      <w:pPr>
        <w:pStyle w:val="a6"/>
        <w:rPr>
          <w:rStyle w:val="FontStyle12"/>
          <w:sz w:val="18"/>
          <w:szCs w:val="18"/>
        </w:rPr>
      </w:pPr>
      <w:r w:rsidRPr="00EA5742">
        <w:rPr>
          <w:rStyle w:val="FontStyle12"/>
          <w:sz w:val="18"/>
          <w:szCs w:val="18"/>
        </w:rPr>
        <w:t>3</w:t>
      </w:r>
      <w:r w:rsidR="00C1074D">
        <w:rPr>
          <w:rStyle w:val="FontStyle12"/>
          <w:sz w:val="18"/>
          <w:szCs w:val="18"/>
        </w:rPr>
        <w:t xml:space="preserve">. </w:t>
      </w:r>
      <w:r w:rsidRPr="00EA5742">
        <w:rPr>
          <w:rStyle w:val="FontStyle12"/>
          <w:sz w:val="18"/>
          <w:szCs w:val="18"/>
        </w:rPr>
        <w:t>Рекомендовать руководителю сельскохозяйственной организации, колхозу «Заря»:</w:t>
      </w:r>
      <w:r w:rsidRPr="00EA5742">
        <w:rPr>
          <w:rStyle w:val="FontStyle12"/>
          <w:sz w:val="18"/>
          <w:szCs w:val="18"/>
        </w:rPr>
        <w:br/>
        <w:t>3.1. Содержать в исправном состоянии дороги, проезды, подъезды к зданиям,</w:t>
      </w:r>
      <w:r w:rsidRPr="00EA5742">
        <w:rPr>
          <w:rStyle w:val="FontStyle12"/>
          <w:sz w:val="18"/>
          <w:szCs w:val="18"/>
        </w:rPr>
        <w:br/>
        <w:t xml:space="preserve">сооружениям и </w:t>
      </w:r>
      <w:proofErr w:type="spellStart"/>
      <w:r w:rsidRPr="00EA5742">
        <w:rPr>
          <w:rStyle w:val="FontStyle12"/>
          <w:sz w:val="18"/>
          <w:szCs w:val="18"/>
        </w:rPr>
        <w:t>водоисточникам</w:t>
      </w:r>
      <w:proofErr w:type="spellEnd"/>
      <w:r w:rsidRPr="00EA5742">
        <w:rPr>
          <w:rStyle w:val="FontStyle12"/>
          <w:sz w:val="18"/>
          <w:szCs w:val="18"/>
        </w:rPr>
        <w:t xml:space="preserve"> .</w:t>
      </w:r>
    </w:p>
    <w:p w:rsidR="00EA5742" w:rsidRPr="00EA5742" w:rsidRDefault="00EA5742" w:rsidP="00EA5742">
      <w:pPr>
        <w:pStyle w:val="a6"/>
        <w:rPr>
          <w:rStyle w:val="FontStyle12"/>
          <w:sz w:val="18"/>
          <w:szCs w:val="18"/>
        </w:rPr>
      </w:pPr>
      <w:r w:rsidRPr="00EA5742">
        <w:rPr>
          <w:rStyle w:val="FontStyle12"/>
          <w:sz w:val="18"/>
          <w:szCs w:val="18"/>
        </w:rPr>
        <w:t>3.2.Организовать круглосуточную охрану животноводческих помещений, ме</w:t>
      </w:r>
      <w:proofErr w:type="gramStart"/>
      <w:r w:rsidRPr="00EA5742">
        <w:rPr>
          <w:rStyle w:val="FontStyle12"/>
          <w:sz w:val="18"/>
          <w:szCs w:val="18"/>
        </w:rPr>
        <w:t>ст скл</w:t>
      </w:r>
      <w:proofErr w:type="gramEnd"/>
      <w:r w:rsidRPr="00EA5742">
        <w:rPr>
          <w:rStyle w:val="FontStyle12"/>
          <w:sz w:val="18"/>
          <w:szCs w:val="18"/>
        </w:rPr>
        <w:t>адирования грубых кормов и зерновых культур.</w:t>
      </w:r>
    </w:p>
    <w:p w:rsidR="00EA5742" w:rsidRPr="00EA5742" w:rsidRDefault="00EA5742" w:rsidP="00EA5742">
      <w:pPr>
        <w:pStyle w:val="a6"/>
        <w:rPr>
          <w:rFonts w:ascii="Times New Roman" w:hAnsi="Times New Roman" w:cs="Times New Roman"/>
          <w:sz w:val="18"/>
          <w:szCs w:val="18"/>
        </w:rPr>
      </w:pPr>
      <w:r w:rsidRPr="00EA5742">
        <w:rPr>
          <w:rStyle w:val="FontStyle12"/>
          <w:sz w:val="18"/>
          <w:szCs w:val="18"/>
        </w:rPr>
        <w:t>3. 3</w:t>
      </w:r>
      <w:proofErr w:type="gramStart"/>
      <w:r w:rsidRPr="00EA5742">
        <w:rPr>
          <w:rStyle w:val="FontStyle12"/>
          <w:sz w:val="18"/>
          <w:szCs w:val="18"/>
        </w:rPr>
        <w:t xml:space="preserve"> З</w:t>
      </w:r>
      <w:proofErr w:type="gramEnd"/>
      <w:r w:rsidRPr="00EA5742">
        <w:rPr>
          <w:rStyle w:val="FontStyle12"/>
          <w:sz w:val="18"/>
          <w:szCs w:val="18"/>
        </w:rPr>
        <w:t>апретить складирование грубых кормов, зерновых культур на расстоянии ближе 50 метров от животноводческих и других строений.</w:t>
      </w:r>
    </w:p>
    <w:p w:rsidR="00EA5742" w:rsidRPr="00EA5742" w:rsidRDefault="00EA5742" w:rsidP="00EA5742">
      <w:pPr>
        <w:pStyle w:val="a6"/>
        <w:rPr>
          <w:rStyle w:val="FontStyle12"/>
          <w:sz w:val="18"/>
          <w:szCs w:val="18"/>
        </w:rPr>
      </w:pPr>
      <w:r w:rsidRPr="00EA5742">
        <w:rPr>
          <w:rStyle w:val="FontStyle12"/>
          <w:sz w:val="18"/>
          <w:szCs w:val="18"/>
        </w:rPr>
        <w:t>4. Настоящее постановление опубликовать в «Лопатинском вестнике» и разместить на официальном сайте администрации Лопатинского сельсовета.</w:t>
      </w:r>
    </w:p>
    <w:p w:rsidR="00EA5742" w:rsidRPr="00EA5742" w:rsidRDefault="00EA5742" w:rsidP="00EA5742">
      <w:pPr>
        <w:pStyle w:val="a6"/>
        <w:rPr>
          <w:rStyle w:val="FontStyle12"/>
          <w:sz w:val="18"/>
          <w:szCs w:val="18"/>
        </w:rPr>
      </w:pPr>
      <w:r w:rsidRPr="00EA5742">
        <w:rPr>
          <w:rStyle w:val="FontStyle12"/>
          <w:sz w:val="18"/>
          <w:szCs w:val="18"/>
        </w:rPr>
        <w:t xml:space="preserve">5. </w:t>
      </w:r>
      <w:proofErr w:type="gramStart"/>
      <w:r w:rsidRPr="00EA5742">
        <w:rPr>
          <w:rStyle w:val="FontStyle12"/>
          <w:sz w:val="18"/>
          <w:szCs w:val="18"/>
        </w:rPr>
        <w:t>Контроль за</w:t>
      </w:r>
      <w:proofErr w:type="gramEnd"/>
      <w:r w:rsidRPr="00EA5742">
        <w:rPr>
          <w:rStyle w:val="FontStyle12"/>
          <w:sz w:val="18"/>
          <w:szCs w:val="18"/>
        </w:rPr>
        <w:t xml:space="preserve"> исполнением настоящего постановления оставляю за собой.</w:t>
      </w:r>
    </w:p>
    <w:p w:rsidR="00EA5742" w:rsidRPr="00EA5742" w:rsidRDefault="00EA5742" w:rsidP="00EA5742">
      <w:pPr>
        <w:pStyle w:val="a6"/>
        <w:jc w:val="right"/>
        <w:rPr>
          <w:rStyle w:val="FontStyle12"/>
          <w:sz w:val="18"/>
          <w:szCs w:val="18"/>
        </w:rPr>
      </w:pPr>
      <w:r w:rsidRPr="00EA5742">
        <w:rPr>
          <w:rStyle w:val="FontStyle12"/>
          <w:sz w:val="18"/>
          <w:szCs w:val="18"/>
        </w:rPr>
        <w:t>Глава Лопатинского сельсовета</w:t>
      </w:r>
      <w:r>
        <w:rPr>
          <w:rStyle w:val="FontStyle12"/>
          <w:sz w:val="18"/>
          <w:szCs w:val="18"/>
        </w:rPr>
        <w:t xml:space="preserve"> </w:t>
      </w:r>
      <w:r w:rsidRPr="00EA5742">
        <w:rPr>
          <w:rStyle w:val="FontStyle12"/>
          <w:sz w:val="18"/>
          <w:szCs w:val="18"/>
        </w:rPr>
        <w:t>Татарского района Новосибирско</w:t>
      </w:r>
      <w:r>
        <w:rPr>
          <w:rStyle w:val="FontStyle12"/>
          <w:sz w:val="18"/>
          <w:szCs w:val="18"/>
        </w:rPr>
        <w:t xml:space="preserve">й области  </w:t>
      </w:r>
      <w:r w:rsidRPr="00EA5742">
        <w:rPr>
          <w:rStyle w:val="FontStyle12"/>
          <w:sz w:val="18"/>
          <w:szCs w:val="18"/>
        </w:rPr>
        <w:t xml:space="preserve">    Л.К.Пономарева</w:t>
      </w:r>
    </w:p>
    <w:p w:rsidR="00EA5742" w:rsidRDefault="00EA5742" w:rsidP="00EA5742">
      <w:pPr>
        <w:pStyle w:val="a6"/>
        <w:rPr>
          <w:rStyle w:val="FontStyle12"/>
          <w:sz w:val="28"/>
          <w:szCs w:val="28"/>
        </w:rPr>
      </w:pPr>
    </w:p>
    <w:p w:rsidR="00C1074D" w:rsidRPr="00EA5742" w:rsidRDefault="00C1074D" w:rsidP="00C1074D">
      <w:pPr>
        <w:pStyle w:val="a9"/>
        <w:spacing w:before="0" w:beforeAutospacing="0" w:after="0" w:afterAutospacing="0"/>
        <w:jc w:val="center"/>
        <w:rPr>
          <w:b/>
          <w:i/>
          <w:sz w:val="20"/>
          <w:szCs w:val="20"/>
          <w:u w:val="single"/>
        </w:rPr>
      </w:pPr>
      <w:r w:rsidRPr="00696CF3">
        <w:rPr>
          <w:b/>
          <w:bCs/>
          <w:i/>
          <w:sz w:val="20"/>
          <w:szCs w:val="20"/>
          <w:u w:val="single"/>
        </w:rPr>
        <w:t>ПОСТАНОВЛЕНИЕ</w:t>
      </w:r>
      <w:r w:rsidRPr="00696CF3">
        <w:rPr>
          <w:b/>
          <w:i/>
          <w:sz w:val="20"/>
          <w:szCs w:val="20"/>
          <w:u w:val="single"/>
        </w:rPr>
        <w:t xml:space="preserve"> от </w:t>
      </w:r>
      <w:r>
        <w:rPr>
          <w:b/>
          <w:i/>
          <w:sz w:val="20"/>
          <w:szCs w:val="20"/>
          <w:u w:val="single"/>
        </w:rPr>
        <w:t>24</w:t>
      </w:r>
      <w:r w:rsidRPr="00696CF3">
        <w:rPr>
          <w:b/>
          <w:i/>
          <w:sz w:val="20"/>
          <w:szCs w:val="20"/>
          <w:u w:val="single"/>
        </w:rPr>
        <w:t>.04.20</w:t>
      </w:r>
      <w:r>
        <w:rPr>
          <w:b/>
          <w:i/>
          <w:sz w:val="20"/>
          <w:szCs w:val="20"/>
          <w:u w:val="single"/>
        </w:rPr>
        <w:t>20</w:t>
      </w:r>
      <w:r w:rsidRPr="00696CF3">
        <w:rPr>
          <w:b/>
          <w:i/>
          <w:sz w:val="20"/>
          <w:szCs w:val="20"/>
          <w:u w:val="single"/>
        </w:rPr>
        <w:t xml:space="preserve"> № 1</w:t>
      </w:r>
      <w:r>
        <w:rPr>
          <w:b/>
          <w:i/>
          <w:sz w:val="20"/>
          <w:szCs w:val="20"/>
          <w:u w:val="single"/>
        </w:rPr>
        <w:t xml:space="preserve">8 </w:t>
      </w:r>
      <w:r w:rsidRPr="00696CF3">
        <w:rPr>
          <w:b/>
          <w:i/>
          <w:sz w:val="20"/>
          <w:szCs w:val="20"/>
          <w:u w:val="single"/>
        </w:rPr>
        <w:t>с. Лопатино</w:t>
      </w:r>
    </w:p>
    <w:p w:rsidR="00EA5742" w:rsidRDefault="00C1074D" w:rsidP="00C1074D">
      <w:pPr>
        <w:shd w:val="clear" w:color="auto" w:fill="FFFFFF"/>
        <w:spacing w:after="0" w:line="240" w:lineRule="auto"/>
        <w:jc w:val="both"/>
        <w:rPr>
          <w:rStyle w:val="ac"/>
          <w:rFonts w:ascii="Times New Roman" w:hAnsi="Times New Roman" w:cs="Times New Roman"/>
          <w:i/>
          <w:color w:val="3B2D36"/>
          <w:sz w:val="20"/>
          <w:szCs w:val="20"/>
          <w:u w:val="single"/>
        </w:rPr>
      </w:pPr>
      <w:r w:rsidRPr="00C1074D">
        <w:rPr>
          <w:rStyle w:val="ac"/>
          <w:rFonts w:ascii="Times New Roman" w:hAnsi="Times New Roman" w:cs="Times New Roman"/>
          <w:i/>
          <w:color w:val="3B2D36"/>
          <w:sz w:val="20"/>
          <w:szCs w:val="20"/>
          <w:u w:val="single"/>
        </w:rPr>
        <w:t xml:space="preserve">Об отмене Постановления № 36 от 07.05.2018 « Об утверждении Порядка осуществления </w:t>
      </w:r>
      <w:proofErr w:type="gramStart"/>
      <w:r w:rsidRPr="00C1074D">
        <w:rPr>
          <w:rStyle w:val="ac"/>
          <w:rFonts w:ascii="Times New Roman" w:hAnsi="Times New Roman" w:cs="Times New Roman"/>
          <w:i/>
          <w:color w:val="3B2D36"/>
          <w:sz w:val="20"/>
          <w:szCs w:val="20"/>
          <w:u w:val="single"/>
        </w:rPr>
        <w:t>контроля за</w:t>
      </w:r>
      <w:proofErr w:type="gramEnd"/>
      <w:r w:rsidRPr="00C1074D">
        <w:rPr>
          <w:rStyle w:val="ac"/>
          <w:rFonts w:ascii="Times New Roman" w:hAnsi="Times New Roman" w:cs="Times New Roman"/>
          <w:i/>
          <w:color w:val="3B2D36"/>
          <w:sz w:val="20"/>
          <w:szCs w:val="20"/>
          <w:u w:val="single"/>
        </w:rPr>
        <w:t xml:space="preserve">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C1074D" w:rsidRPr="00C1074D" w:rsidRDefault="00C1074D" w:rsidP="00C1074D">
      <w:pPr>
        <w:pStyle w:val="a9"/>
        <w:shd w:val="clear" w:color="auto" w:fill="F5F9FB"/>
        <w:spacing w:before="0" w:beforeAutospacing="0" w:after="0" w:afterAutospacing="0"/>
        <w:jc w:val="both"/>
        <w:rPr>
          <w:color w:val="3B2D36"/>
          <w:sz w:val="18"/>
          <w:szCs w:val="18"/>
        </w:rPr>
      </w:pPr>
      <w:r w:rsidRPr="00C1074D">
        <w:rPr>
          <w:color w:val="3B2D36"/>
          <w:sz w:val="18"/>
          <w:szCs w:val="18"/>
        </w:rPr>
        <w:t xml:space="preserve">1. </w:t>
      </w:r>
      <w:proofErr w:type="gramStart"/>
      <w:r w:rsidRPr="00C1074D">
        <w:rPr>
          <w:color w:val="3B2D36"/>
          <w:sz w:val="18"/>
          <w:szCs w:val="18"/>
        </w:rPr>
        <w:t xml:space="preserve">На основании протеста Межрайонной Татарской прокуратуры  № 7-494в-2015 от 28.04.2020 считать утратившим силу </w:t>
      </w:r>
      <w:r w:rsidRPr="00C1074D">
        <w:rPr>
          <w:rStyle w:val="ac"/>
          <w:rFonts w:eastAsiaTheme="majorEastAsia"/>
          <w:b w:val="0"/>
          <w:color w:val="3B2D36"/>
          <w:sz w:val="18"/>
          <w:szCs w:val="18"/>
        </w:rPr>
        <w:t>Постановление № 36 от 07.05.2018 « Об утверждении Порядка осуществления контроля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roofErr w:type="gramEnd"/>
    </w:p>
    <w:p w:rsidR="00C1074D" w:rsidRPr="00C1074D" w:rsidRDefault="00C1074D" w:rsidP="00C1074D">
      <w:pPr>
        <w:pStyle w:val="a9"/>
        <w:shd w:val="clear" w:color="auto" w:fill="F5F9FB"/>
        <w:spacing w:before="0" w:beforeAutospacing="0" w:after="0" w:afterAutospacing="0"/>
        <w:jc w:val="both"/>
        <w:rPr>
          <w:color w:val="3B2D36"/>
          <w:sz w:val="18"/>
          <w:szCs w:val="18"/>
        </w:rPr>
      </w:pPr>
      <w:r w:rsidRPr="00C1074D">
        <w:rPr>
          <w:color w:val="3B2D36"/>
          <w:sz w:val="18"/>
          <w:szCs w:val="18"/>
        </w:rPr>
        <w:t>2. Опубликовать настоящее постановление в газете «Лопатинский вестник» и разместить на официальном сайте Администрации Лопатинского сельсовета Татарского района Новосибирской области.</w:t>
      </w:r>
    </w:p>
    <w:p w:rsidR="00C1074D" w:rsidRPr="00C1074D" w:rsidRDefault="00C1074D" w:rsidP="00C1074D">
      <w:pPr>
        <w:pStyle w:val="a9"/>
        <w:shd w:val="clear" w:color="auto" w:fill="F5F9FB"/>
        <w:spacing w:before="0" w:beforeAutospacing="0" w:after="0" w:afterAutospacing="0"/>
        <w:jc w:val="both"/>
        <w:rPr>
          <w:color w:val="3B2D36"/>
          <w:sz w:val="18"/>
          <w:szCs w:val="18"/>
        </w:rPr>
      </w:pPr>
      <w:r w:rsidRPr="00C1074D">
        <w:rPr>
          <w:color w:val="3B2D36"/>
          <w:sz w:val="18"/>
          <w:szCs w:val="18"/>
        </w:rPr>
        <w:t xml:space="preserve">3. </w:t>
      </w:r>
      <w:proofErr w:type="gramStart"/>
      <w:r w:rsidRPr="00C1074D">
        <w:rPr>
          <w:color w:val="3B2D36"/>
          <w:sz w:val="18"/>
          <w:szCs w:val="18"/>
        </w:rPr>
        <w:t>Контроль за</w:t>
      </w:r>
      <w:proofErr w:type="gramEnd"/>
      <w:r w:rsidRPr="00C1074D">
        <w:rPr>
          <w:color w:val="3B2D36"/>
          <w:sz w:val="18"/>
          <w:szCs w:val="18"/>
        </w:rPr>
        <w:t xml:space="preserve"> исполнением настоящего постановления оставляю за собой.</w:t>
      </w:r>
    </w:p>
    <w:p w:rsidR="00C1074D" w:rsidRPr="00C1074D" w:rsidRDefault="00C1074D" w:rsidP="00C1074D">
      <w:pPr>
        <w:pStyle w:val="21"/>
        <w:shd w:val="clear" w:color="auto" w:fill="auto"/>
        <w:tabs>
          <w:tab w:val="left" w:pos="933"/>
        </w:tabs>
        <w:spacing w:before="0" w:after="0" w:line="240" w:lineRule="auto"/>
        <w:ind w:right="40" w:firstLine="0"/>
        <w:jc w:val="right"/>
        <w:rPr>
          <w:sz w:val="18"/>
          <w:szCs w:val="18"/>
        </w:rPr>
      </w:pPr>
      <w:r w:rsidRPr="00C1074D">
        <w:rPr>
          <w:sz w:val="18"/>
          <w:szCs w:val="18"/>
        </w:rPr>
        <w:t>Глава Лопатинского сельсовета</w:t>
      </w:r>
      <w:r>
        <w:rPr>
          <w:sz w:val="18"/>
          <w:szCs w:val="18"/>
        </w:rPr>
        <w:t xml:space="preserve"> </w:t>
      </w:r>
      <w:r w:rsidRPr="00C1074D">
        <w:rPr>
          <w:sz w:val="18"/>
          <w:szCs w:val="18"/>
        </w:rPr>
        <w:t>Татарского района Новосиби</w:t>
      </w:r>
      <w:r>
        <w:rPr>
          <w:sz w:val="18"/>
          <w:szCs w:val="18"/>
        </w:rPr>
        <w:t xml:space="preserve">рской области     </w:t>
      </w:r>
      <w:r w:rsidRPr="00C1074D">
        <w:rPr>
          <w:sz w:val="18"/>
          <w:szCs w:val="18"/>
        </w:rPr>
        <w:t>Л.К. Пономарева</w:t>
      </w:r>
    </w:p>
    <w:p w:rsidR="00EA5742" w:rsidRPr="00EA5742" w:rsidRDefault="00EA5742" w:rsidP="00C1074D">
      <w:pPr>
        <w:pStyle w:val="a9"/>
        <w:spacing w:before="0" w:beforeAutospacing="0" w:after="0" w:afterAutospacing="0"/>
        <w:rPr>
          <w:rStyle w:val="FontStyle14"/>
          <w:b/>
          <w:i/>
          <w:sz w:val="20"/>
          <w:szCs w:val="20"/>
          <w:u w:val="single"/>
        </w:rPr>
      </w:pPr>
    </w:p>
    <w:p w:rsidR="0026269A" w:rsidRDefault="0026269A" w:rsidP="0026269A">
      <w:pPr>
        <w:pStyle w:val="a6"/>
        <w:rPr>
          <w:rFonts w:ascii="Times New Roman" w:hAnsi="Times New Roman" w:cs="Times New Roman"/>
          <w:bCs/>
          <w:sz w:val="18"/>
          <w:szCs w:val="18"/>
        </w:rPr>
      </w:pPr>
    </w:p>
    <w:p w:rsidR="0026269A" w:rsidRPr="00B85771" w:rsidRDefault="003B6234" w:rsidP="0026269A">
      <w:pPr>
        <w:pStyle w:val="a6"/>
        <w:jc w:val="center"/>
        <w:rPr>
          <w:rFonts w:ascii="Times New Roman" w:hAnsi="Times New Roman" w:cs="Times New Roman"/>
          <w:bCs/>
          <w:sz w:val="18"/>
          <w:szCs w:val="18"/>
        </w:rPr>
      </w:pPr>
      <w:r w:rsidRPr="003B6234">
        <w:rPr>
          <w:b/>
          <w:bCs/>
          <w:i/>
          <w:color w:val="FF0000"/>
          <w:spacing w:val="-4"/>
          <w:sz w:val="18"/>
          <w:szCs w:val="18"/>
        </w:rPr>
        <w:pict>
          <v:shape id="_x0000_i1027" type="#_x0000_t136" style="width:462pt;height:12pt" fillcolor="#06c" strokecolor="#9cf" strokeweight="1.5pt">
            <v:shadow on="t" color="#900"/>
            <v:textpath style="font-family:&quot;Impact&quot;;font-size:10pt;v-text-kern:t" trim="t" fitpath="t" string="Рубрика &quot;Нормативно - правовые акты Совета детутатов&quot;"/>
          </v:shape>
        </w:pict>
      </w:r>
    </w:p>
    <w:p w:rsidR="0026269A" w:rsidRDefault="00C1074D" w:rsidP="0026269A">
      <w:pPr>
        <w:pStyle w:val="a6"/>
        <w:jc w:val="center"/>
        <w:rPr>
          <w:rFonts w:ascii="Times New Roman" w:hAnsi="Times New Roman"/>
          <w:b/>
          <w:sz w:val="24"/>
          <w:szCs w:val="24"/>
          <w:u w:val="single"/>
        </w:rPr>
      </w:pPr>
      <w:r>
        <w:rPr>
          <w:rFonts w:ascii="Times New Roman" w:hAnsi="Times New Roman"/>
          <w:b/>
          <w:sz w:val="24"/>
          <w:szCs w:val="24"/>
          <w:u w:val="single"/>
        </w:rPr>
        <w:t>Сорок</w:t>
      </w:r>
      <w:r w:rsidR="0026269A" w:rsidRPr="00B85771">
        <w:rPr>
          <w:rFonts w:ascii="Times New Roman" w:hAnsi="Times New Roman"/>
          <w:b/>
          <w:sz w:val="24"/>
          <w:szCs w:val="24"/>
          <w:u w:val="single"/>
        </w:rPr>
        <w:t xml:space="preserve"> </w:t>
      </w:r>
      <w:r w:rsidR="0026269A" w:rsidRPr="00462642">
        <w:rPr>
          <w:rFonts w:ascii="Times New Roman" w:hAnsi="Times New Roman"/>
          <w:b/>
          <w:sz w:val="24"/>
          <w:szCs w:val="24"/>
          <w:u w:val="single"/>
        </w:rPr>
        <w:t>треть</w:t>
      </w:r>
      <w:r w:rsidR="009F13B4">
        <w:rPr>
          <w:rFonts w:ascii="Times New Roman" w:hAnsi="Times New Roman"/>
          <w:b/>
          <w:sz w:val="24"/>
          <w:szCs w:val="24"/>
          <w:u w:val="single"/>
        </w:rPr>
        <w:t>ей</w:t>
      </w:r>
      <w:r w:rsidR="0026269A" w:rsidRPr="00462642">
        <w:rPr>
          <w:rFonts w:ascii="Times New Roman" w:hAnsi="Times New Roman"/>
          <w:b/>
          <w:sz w:val="24"/>
          <w:szCs w:val="24"/>
          <w:u w:val="single"/>
        </w:rPr>
        <w:t xml:space="preserve"> сессии</w:t>
      </w:r>
      <w:r w:rsidR="0026269A" w:rsidRPr="00B85771">
        <w:rPr>
          <w:rFonts w:ascii="Times New Roman" w:hAnsi="Times New Roman"/>
          <w:b/>
          <w:sz w:val="24"/>
          <w:szCs w:val="24"/>
          <w:u w:val="single"/>
        </w:rPr>
        <w:t xml:space="preserve"> пятого созыва</w:t>
      </w:r>
    </w:p>
    <w:p w:rsidR="0026269A" w:rsidRDefault="0026269A" w:rsidP="0026269A">
      <w:pPr>
        <w:pStyle w:val="a6"/>
        <w:jc w:val="center"/>
        <w:rPr>
          <w:rFonts w:ascii="Times New Roman" w:hAnsi="Times New Roman"/>
          <w:b/>
          <w:sz w:val="24"/>
          <w:szCs w:val="24"/>
          <w:u w:val="single"/>
        </w:rPr>
      </w:pPr>
    </w:p>
    <w:p w:rsidR="0026269A" w:rsidRDefault="009F13B4" w:rsidP="0026269A">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1 от 24</w:t>
      </w:r>
      <w:r w:rsidR="0026269A"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9F13B4" w:rsidRDefault="009F13B4" w:rsidP="009F13B4">
      <w:pPr>
        <w:autoSpaceDE w:val="0"/>
        <w:autoSpaceDN w:val="0"/>
        <w:adjustRightInd w:val="0"/>
        <w:ind w:firstLine="567"/>
        <w:jc w:val="center"/>
        <w:rPr>
          <w:rFonts w:ascii="Times New Roman" w:hAnsi="Times New Roman" w:cs="Times New Roman"/>
          <w:b/>
          <w:bCs/>
          <w:i/>
          <w:sz w:val="20"/>
          <w:szCs w:val="20"/>
          <w:u w:val="single"/>
        </w:rPr>
      </w:pPr>
      <w:r w:rsidRPr="009F13B4">
        <w:rPr>
          <w:rFonts w:ascii="Times New Roman" w:hAnsi="Times New Roman" w:cs="Times New Roman"/>
          <w:b/>
          <w:bCs/>
          <w:i/>
          <w:sz w:val="20"/>
          <w:szCs w:val="20"/>
          <w:u w:val="single"/>
        </w:rPr>
        <w:t xml:space="preserve">О внесении изменений в Регламент </w:t>
      </w:r>
      <w:proofErr w:type="gramStart"/>
      <w:r w:rsidRPr="009F13B4">
        <w:rPr>
          <w:rFonts w:ascii="Times New Roman" w:hAnsi="Times New Roman" w:cs="Times New Roman"/>
          <w:b/>
          <w:bCs/>
          <w:i/>
          <w:sz w:val="20"/>
          <w:szCs w:val="20"/>
          <w:u w:val="single"/>
        </w:rPr>
        <w:t>Совета депутатов Лопатинского сельсовета Татарского района Новосибирской области</w:t>
      </w:r>
      <w:proofErr w:type="gramEnd"/>
      <w:r w:rsidRPr="009F13B4">
        <w:rPr>
          <w:rFonts w:ascii="Times New Roman" w:hAnsi="Times New Roman" w:cs="Times New Roman"/>
          <w:b/>
          <w:bCs/>
          <w:i/>
          <w:sz w:val="20"/>
          <w:szCs w:val="20"/>
          <w:u w:val="single"/>
        </w:rPr>
        <w:t xml:space="preserve"> </w:t>
      </w:r>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sz w:val="18"/>
          <w:szCs w:val="18"/>
        </w:rPr>
        <w:t xml:space="preserve">В соответствии со статьей 23 </w:t>
      </w:r>
      <w:r w:rsidRPr="009F13B4">
        <w:rPr>
          <w:rFonts w:ascii="Times New Roman" w:hAnsi="Times New Roman" w:cs="Times New Roman"/>
          <w:bCs/>
          <w:sz w:val="18"/>
          <w:szCs w:val="18"/>
        </w:rPr>
        <w:t>Лопатинского сельсовета Татарского района Новосибирской области</w:t>
      </w:r>
      <w:r w:rsidRPr="009F13B4">
        <w:rPr>
          <w:rFonts w:ascii="Times New Roman" w:hAnsi="Times New Roman" w:cs="Times New Roman"/>
          <w:i/>
          <w:sz w:val="18"/>
          <w:szCs w:val="18"/>
        </w:rPr>
        <w:t xml:space="preserve">, </w:t>
      </w:r>
      <w:r w:rsidRPr="009F13B4">
        <w:rPr>
          <w:rFonts w:ascii="Times New Roman" w:hAnsi="Times New Roman" w:cs="Times New Roman"/>
          <w:sz w:val="18"/>
          <w:szCs w:val="18"/>
        </w:rPr>
        <w:t>статьей 7.1</w:t>
      </w:r>
      <w:r w:rsidRPr="009F13B4">
        <w:rPr>
          <w:rFonts w:ascii="Times New Roman" w:hAnsi="Times New Roman" w:cs="Times New Roman"/>
          <w:i/>
          <w:sz w:val="18"/>
          <w:szCs w:val="18"/>
        </w:rPr>
        <w:t xml:space="preserve"> </w:t>
      </w:r>
      <w:r w:rsidRPr="009F13B4">
        <w:rPr>
          <w:rFonts w:ascii="Times New Roman" w:hAnsi="Times New Roman" w:cs="Times New Roman"/>
          <w:sz w:val="18"/>
          <w:szCs w:val="18"/>
        </w:rPr>
        <w:t>Регламента Совета депутатов Лопатинского сельсовета Татарского района Новосибирской области,</w:t>
      </w:r>
      <w:r w:rsidRPr="009F13B4">
        <w:rPr>
          <w:rFonts w:ascii="Times New Roman" w:hAnsi="Times New Roman" w:cs="Times New Roman"/>
          <w:i/>
          <w:sz w:val="18"/>
          <w:szCs w:val="18"/>
        </w:rPr>
        <w:t xml:space="preserve"> </w:t>
      </w:r>
      <w:r w:rsidRPr="009F13B4">
        <w:rPr>
          <w:rFonts w:ascii="Times New Roman" w:hAnsi="Times New Roman" w:cs="Times New Roman"/>
          <w:sz w:val="18"/>
          <w:szCs w:val="18"/>
        </w:rPr>
        <w:t>Совет депутатов Лопатинского сельсовета Татарского района Новосибирской области</w:t>
      </w:r>
    </w:p>
    <w:p w:rsidR="009F13B4" w:rsidRPr="009F13B4" w:rsidRDefault="009F13B4" w:rsidP="009F13B4">
      <w:pPr>
        <w:spacing w:after="0" w:line="240" w:lineRule="auto"/>
        <w:jc w:val="both"/>
        <w:rPr>
          <w:rFonts w:ascii="Times New Roman" w:hAnsi="Times New Roman" w:cs="Times New Roman"/>
          <w:sz w:val="18"/>
          <w:szCs w:val="18"/>
        </w:rPr>
      </w:pPr>
      <w:r w:rsidRPr="009F13B4">
        <w:rPr>
          <w:rFonts w:ascii="Times New Roman" w:hAnsi="Times New Roman" w:cs="Times New Roman"/>
          <w:sz w:val="18"/>
          <w:szCs w:val="18"/>
        </w:rPr>
        <w:t>РЕШИЛ:</w:t>
      </w:r>
    </w:p>
    <w:p w:rsidR="009F13B4" w:rsidRPr="009F13B4" w:rsidRDefault="009F13B4" w:rsidP="009F13B4">
      <w:pPr>
        <w:spacing w:after="0" w:line="240" w:lineRule="auto"/>
        <w:rPr>
          <w:rFonts w:ascii="Times New Roman" w:hAnsi="Times New Roman" w:cs="Times New Roman"/>
          <w:sz w:val="18"/>
          <w:szCs w:val="18"/>
        </w:rPr>
      </w:pPr>
      <w:r w:rsidRPr="009F13B4">
        <w:rPr>
          <w:rFonts w:ascii="Times New Roman" w:hAnsi="Times New Roman" w:cs="Times New Roman"/>
          <w:sz w:val="18"/>
          <w:szCs w:val="18"/>
        </w:rPr>
        <w:t>1.Внести изменения Регламент Совета депутатов Лопатинского сельсовета Татарского района Новосибирской области</w:t>
      </w:r>
      <w:proofErr w:type="gramStart"/>
      <w:r w:rsidRPr="009F13B4">
        <w:rPr>
          <w:rFonts w:ascii="Times New Roman" w:hAnsi="Times New Roman" w:cs="Times New Roman"/>
          <w:sz w:val="18"/>
          <w:szCs w:val="18"/>
        </w:rPr>
        <w:t xml:space="preserve"> ,</w:t>
      </w:r>
      <w:proofErr w:type="gramEnd"/>
      <w:r w:rsidRPr="009F13B4">
        <w:rPr>
          <w:rFonts w:ascii="Times New Roman" w:hAnsi="Times New Roman" w:cs="Times New Roman"/>
          <w:sz w:val="18"/>
          <w:szCs w:val="18"/>
        </w:rPr>
        <w:t xml:space="preserve"> утвержденный решением второй сессии  Совета депутатов третьего созыва от 04.02.2005г. №3, изложить статью 7.1 в новой редакции:</w:t>
      </w:r>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sz w:val="18"/>
          <w:szCs w:val="18"/>
        </w:rPr>
        <w:t xml:space="preserve">«Статья 7.1. Порядок </w:t>
      </w:r>
      <w:proofErr w:type="gramStart"/>
      <w:r w:rsidRPr="009F13B4">
        <w:rPr>
          <w:rFonts w:ascii="Times New Roman" w:hAnsi="Times New Roman" w:cs="Times New Roman"/>
          <w:sz w:val="18"/>
          <w:szCs w:val="18"/>
        </w:rPr>
        <w:t>избрания Главы Лопатинского сельсовета Татарского района Новосибирской области</w:t>
      </w:r>
      <w:proofErr w:type="gramEnd"/>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sz w:val="18"/>
          <w:szCs w:val="18"/>
        </w:rPr>
        <w:t>1. Глава Лопатинского сельсовета Татарского района Новосибирской области</w:t>
      </w:r>
      <w:r w:rsidRPr="009F13B4">
        <w:rPr>
          <w:rFonts w:ascii="Times New Roman" w:hAnsi="Times New Roman" w:cs="Times New Roman"/>
          <w:i/>
          <w:sz w:val="18"/>
          <w:szCs w:val="18"/>
        </w:rPr>
        <w:t xml:space="preserve"> </w:t>
      </w:r>
      <w:r w:rsidRPr="009F13B4">
        <w:rPr>
          <w:rFonts w:ascii="Times New Roman" w:hAnsi="Times New Roman" w:cs="Times New Roman"/>
          <w:sz w:val="18"/>
          <w:szCs w:val="18"/>
        </w:rPr>
        <w:t>(далее –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sz w:val="18"/>
          <w:szCs w:val="18"/>
        </w:rPr>
        <w:t>2. Глава сельсовета избирается на сессии Совета депутатов.</w:t>
      </w:r>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sz w:val="18"/>
          <w:szCs w:val="1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9F13B4" w:rsidRPr="009F13B4" w:rsidRDefault="009F13B4" w:rsidP="009F13B4">
      <w:pPr>
        <w:spacing w:after="0" w:line="240" w:lineRule="auto"/>
        <w:ind w:firstLine="510"/>
        <w:jc w:val="both"/>
        <w:rPr>
          <w:rFonts w:ascii="Times New Roman" w:hAnsi="Times New Roman" w:cs="Times New Roman"/>
          <w:color w:val="000000"/>
          <w:sz w:val="18"/>
          <w:szCs w:val="18"/>
        </w:rPr>
      </w:pPr>
      <w:r w:rsidRPr="009F13B4">
        <w:rPr>
          <w:rFonts w:ascii="Times New Roman" w:hAnsi="Times New Roman" w:cs="Times New Roman"/>
          <w:sz w:val="18"/>
          <w:szCs w:val="18"/>
        </w:rPr>
        <w:t xml:space="preserve">4. На сессии </w:t>
      </w:r>
      <w:r w:rsidRPr="009F13B4">
        <w:rPr>
          <w:rFonts w:ascii="Times New Roman" w:hAnsi="Times New Roman" w:cs="Times New Roman"/>
          <w:color w:val="000000"/>
          <w:sz w:val="18"/>
          <w:szCs w:val="18"/>
        </w:rPr>
        <w:t xml:space="preserve">Совета депутатов кандидаты для избрания на должность Главы сельсовета представляются председательствующим. </w:t>
      </w:r>
    </w:p>
    <w:p w:rsidR="009F13B4" w:rsidRPr="009F13B4" w:rsidRDefault="009F13B4" w:rsidP="009F13B4">
      <w:pPr>
        <w:spacing w:after="0" w:line="240" w:lineRule="auto"/>
        <w:ind w:firstLine="510"/>
        <w:jc w:val="both"/>
        <w:rPr>
          <w:rFonts w:ascii="Times New Roman" w:hAnsi="Times New Roman" w:cs="Times New Roman"/>
          <w:color w:val="000000"/>
          <w:sz w:val="18"/>
          <w:szCs w:val="18"/>
        </w:rPr>
      </w:pPr>
      <w:r w:rsidRPr="009F13B4">
        <w:rPr>
          <w:rFonts w:ascii="Times New Roman" w:hAnsi="Times New Roman" w:cs="Times New Roman"/>
          <w:color w:val="000000"/>
          <w:sz w:val="18"/>
          <w:szCs w:val="18"/>
        </w:rPr>
        <w:t xml:space="preserve">5. Депутаты Совета депутатов вправе задавать кандидатам на должность Главы сельсовета вопросы. </w:t>
      </w:r>
    </w:p>
    <w:p w:rsidR="009F13B4" w:rsidRPr="009F13B4" w:rsidRDefault="009F13B4" w:rsidP="009F13B4">
      <w:pPr>
        <w:spacing w:after="0" w:line="240" w:lineRule="auto"/>
        <w:ind w:firstLine="510"/>
        <w:jc w:val="both"/>
        <w:rPr>
          <w:rFonts w:ascii="Times New Roman" w:hAnsi="Times New Roman" w:cs="Times New Roman"/>
          <w:color w:val="000000"/>
          <w:sz w:val="18"/>
          <w:szCs w:val="18"/>
        </w:rPr>
      </w:pPr>
      <w:r w:rsidRPr="009F13B4">
        <w:rPr>
          <w:rFonts w:ascii="Times New Roman" w:hAnsi="Times New Roman" w:cs="Times New Roman"/>
          <w:color w:val="000000"/>
          <w:sz w:val="18"/>
          <w:szCs w:val="18"/>
        </w:rPr>
        <w:t>6. Решение об избрании Главы сельсовета принимается открытым голосованием, в порядке, установленном статьей 7.1  настоящего Регламента.</w:t>
      </w:r>
    </w:p>
    <w:p w:rsidR="009F13B4" w:rsidRPr="009F13B4" w:rsidRDefault="009F13B4" w:rsidP="009F13B4">
      <w:pPr>
        <w:spacing w:after="0" w:line="240" w:lineRule="auto"/>
        <w:ind w:firstLine="510"/>
        <w:jc w:val="both"/>
        <w:rPr>
          <w:rFonts w:ascii="Times New Roman" w:hAnsi="Times New Roman" w:cs="Times New Roman"/>
          <w:color w:val="000000"/>
          <w:sz w:val="18"/>
          <w:szCs w:val="18"/>
        </w:rPr>
      </w:pPr>
      <w:r w:rsidRPr="009F13B4">
        <w:rPr>
          <w:rFonts w:ascii="Times New Roman" w:hAnsi="Times New Roman" w:cs="Times New Roman"/>
          <w:color w:val="000000"/>
          <w:sz w:val="18"/>
          <w:szCs w:val="18"/>
        </w:rPr>
        <w:lastRenderedPageBreak/>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9F13B4">
        <w:rPr>
          <w:rFonts w:ascii="Times New Roman" w:hAnsi="Times New Roman" w:cs="Times New Roman"/>
          <w:color w:val="000000"/>
          <w:sz w:val="18"/>
          <w:szCs w:val="18"/>
        </w:rPr>
        <w:t>,</w:t>
      </w:r>
      <w:proofErr w:type="gramEnd"/>
      <w:r w:rsidRPr="009F13B4">
        <w:rPr>
          <w:rFonts w:ascii="Times New Roman" w:hAnsi="Times New Roman" w:cs="Times New Roman"/>
          <w:color w:val="000000"/>
          <w:sz w:val="18"/>
          <w:szCs w:val="18"/>
        </w:rPr>
        <w:t xml:space="preserve"> если ни один из кандидатов не наберет необходимое число голосов, </w:t>
      </w:r>
      <w:r w:rsidRPr="009F13B4">
        <w:rPr>
          <w:rFonts w:ascii="Times New Roman" w:hAnsi="Times New Roman" w:cs="Times New Roman"/>
          <w:color w:val="000000"/>
          <w:spacing w:val="-5"/>
          <w:sz w:val="18"/>
          <w:szCs w:val="18"/>
        </w:rPr>
        <w:t>Совет депутатов не позднее 15 рабочих дней со дня проведения голосования принимает решение об объявлении нового конкурса</w:t>
      </w:r>
      <w:r w:rsidRPr="009F13B4">
        <w:rPr>
          <w:rFonts w:ascii="Times New Roman" w:hAnsi="Times New Roman" w:cs="Times New Roman"/>
          <w:color w:val="000000"/>
          <w:sz w:val="18"/>
          <w:szCs w:val="18"/>
        </w:rPr>
        <w:t>.</w:t>
      </w:r>
    </w:p>
    <w:p w:rsidR="009F13B4" w:rsidRPr="009F13B4" w:rsidRDefault="009F13B4" w:rsidP="009F13B4">
      <w:pPr>
        <w:autoSpaceDE w:val="0"/>
        <w:autoSpaceDN w:val="0"/>
        <w:adjustRightInd w:val="0"/>
        <w:spacing w:after="0" w:line="240" w:lineRule="auto"/>
        <w:ind w:firstLine="567"/>
        <w:jc w:val="both"/>
        <w:rPr>
          <w:rFonts w:ascii="Times New Roman" w:hAnsi="Times New Roman" w:cs="Times New Roman"/>
          <w:bCs/>
          <w:color w:val="000000"/>
          <w:sz w:val="18"/>
          <w:szCs w:val="18"/>
        </w:rPr>
      </w:pPr>
      <w:r w:rsidRPr="009F13B4">
        <w:rPr>
          <w:rFonts w:ascii="Times New Roman" w:hAnsi="Times New Roman" w:cs="Times New Roman"/>
          <w:bCs/>
          <w:color w:val="000000"/>
          <w:sz w:val="18"/>
          <w:szCs w:val="18"/>
        </w:rPr>
        <w:t>8.</w:t>
      </w:r>
      <w:r w:rsidRPr="009F13B4">
        <w:rPr>
          <w:rFonts w:ascii="Times New Roman" w:hAnsi="Times New Roman" w:cs="Times New Roman"/>
          <w:color w:val="000000"/>
          <w:sz w:val="18"/>
          <w:szCs w:val="18"/>
        </w:rPr>
        <w:t> </w:t>
      </w:r>
      <w:r w:rsidRPr="009F13B4">
        <w:rPr>
          <w:rFonts w:ascii="Times New Roman" w:hAnsi="Times New Roman" w:cs="Times New Roman"/>
          <w:bCs/>
          <w:color w:val="000000"/>
          <w:sz w:val="18"/>
          <w:szCs w:val="18"/>
        </w:rPr>
        <w:t xml:space="preserve">Кандидат, избранный Главой сельсовета, обязан в </w:t>
      </w:r>
      <w:r w:rsidRPr="009F13B4">
        <w:rPr>
          <w:rStyle w:val="FontStyle57"/>
          <w:rFonts w:ascii="Times New Roman" w:hAnsi="Times New Roman" w:cs="Times New Roman"/>
          <w:color w:val="000000"/>
          <w:sz w:val="18"/>
          <w:szCs w:val="18"/>
        </w:rPr>
        <w:t>течение пяти рабочих дней со дня принятия решения Советом депутатов</w:t>
      </w:r>
      <w:r w:rsidRPr="009F13B4">
        <w:rPr>
          <w:rFonts w:ascii="Times New Roman" w:hAnsi="Times New Roman" w:cs="Times New Roman"/>
          <w:bCs/>
          <w:color w:val="000000"/>
          <w:sz w:val="18"/>
          <w:szCs w:val="18"/>
        </w:rPr>
        <w:t xml:space="preserve"> представить в Совет депутатов копию приказа (иного документа) об освобождении его от обязанностей, несовместимых со статусом Главы сельсовета, либо копии документов, удостоверяющих подачу в установленный срок заявления об освобождении от указанных обязанностей.</w:t>
      </w:r>
    </w:p>
    <w:p w:rsidR="009F13B4" w:rsidRPr="009F13B4" w:rsidRDefault="009F13B4" w:rsidP="009F13B4">
      <w:pPr>
        <w:spacing w:after="0" w:line="240" w:lineRule="auto"/>
        <w:ind w:firstLine="510"/>
        <w:jc w:val="both"/>
        <w:rPr>
          <w:rFonts w:ascii="Times New Roman" w:hAnsi="Times New Roman" w:cs="Times New Roman"/>
          <w:bCs/>
          <w:color w:val="000000"/>
          <w:sz w:val="18"/>
          <w:szCs w:val="18"/>
        </w:rPr>
      </w:pPr>
      <w:r w:rsidRPr="009F13B4">
        <w:rPr>
          <w:rFonts w:ascii="Times New Roman" w:hAnsi="Times New Roman" w:cs="Times New Roman"/>
          <w:bCs/>
          <w:color w:val="000000"/>
          <w:sz w:val="18"/>
          <w:szCs w:val="1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F13B4" w:rsidRPr="009F13B4" w:rsidRDefault="009F13B4" w:rsidP="009F13B4">
      <w:pPr>
        <w:spacing w:after="0" w:line="240" w:lineRule="auto"/>
        <w:ind w:firstLine="510"/>
        <w:jc w:val="both"/>
        <w:rPr>
          <w:rFonts w:ascii="Times New Roman" w:hAnsi="Times New Roman" w:cs="Times New Roman"/>
          <w:sz w:val="18"/>
          <w:szCs w:val="18"/>
        </w:rPr>
      </w:pPr>
      <w:r w:rsidRPr="009F13B4">
        <w:rPr>
          <w:rFonts w:ascii="Times New Roman" w:hAnsi="Times New Roman" w:cs="Times New Roman"/>
          <w:bCs/>
          <w:color w:val="000000"/>
          <w:sz w:val="18"/>
          <w:szCs w:val="1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района и</w:t>
      </w:r>
      <w:r w:rsidRPr="009F13B4">
        <w:rPr>
          <w:rFonts w:ascii="Times New Roman" w:hAnsi="Times New Roman" w:cs="Times New Roman"/>
          <w:i/>
          <w:color w:val="000000"/>
          <w:sz w:val="18"/>
          <w:szCs w:val="18"/>
        </w:rPr>
        <w:t xml:space="preserve"> </w:t>
      </w:r>
      <w:r w:rsidRPr="009F13B4">
        <w:rPr>
          <w:rFonts w:ascii="Times New Roman" w:hAnsi="Times New Roman" w:cs="Times New Roman"/>
          <w:color w:val="000000"/>
          <w:sz w:val="18"/>
          <w:szCs w:val="18"/>
        </w:rPr>
        <w:t xml:space="preserve">не позднее 15 рабочих дней со дня истечения срока, предусмотренного пунктом 8 настоящей статьи, </w:t>
      </w:r>
      <w:r w:rsidRPr="009F13B4">
        <w:rPr>
          <w:rFonts w:ascii="Times New Roman" w:hAnsi="Times New Roman" w:cs="Times New Roman"/>
          <w:bCs/>
          <w:color w:val="000000"/>
          <w:sz w:val="18"/>
          <w:szCs w:val="18"/>
        </w:rPr>
        <w:t>объявляет</w:t>
      </w:r>
      <w:r w:rsidRPr="009F13B4">
        <w:rPr>
          <w:rFonts w:ascii="Times New Roman" w:hAnsi="Times New Roman" w:cs="Times New Roman"/>
          <w:bCs/>
          <w:sz w:val="18"/>
          <w:szCs w:val="18"/>
        </w:rPr>
        <w:t xml:space="preserve"> новый конкурс</w:t>
      </w:r>
      <w:proofErr w:type="gramStart"/>
      <w:r w:rsidRPr="009F13B4">
        <w:rPr>
          <w:rFonts w:ascii="Times New Roman" w:hAnsi="Times New Roman" w:cs="Times New Roman"/>
          <w:bCs/>
          <w:sz w:val="18"/>
          <w:szCs w:val="18"/>
        </w:rPr>
        <w:t>.».</w:t>
      </w:r>
      <w:proofErr w:type="gramEnd"/>
    </w:p>
    <w:p w:rsidR="009F13B4" w:rsidRPr="009F13B4" w:rsidRDefault="009F13B4" w:rsidP="009F13B4">
      <w:pPr>
        <w:spacing w:after="0" w:line="240" w:lineRule="auto"/>
        <w:jc w:val="both"/>
        <w:rPr>
          <w:rFonts w:ascii="Times New Roman" w:hAnsi="Times New Roman" w:cs="Times New Roman"/>
          <w:sz w:val="18"/>
          <w:szCs w:val="18"/>
        </w:rPr>
      </w:pPr>
      <w:r w:rsidRPr="009F13B4">
        <w:rPr>
          <w:rFonts w:ascii="Times New Roman" w:hAnsi="Times New Roman" w:cs="Times New Roman"/>
          <w:sz w:val="18"/>
          <w:szCs w:val="18"/>
        </w:rPr>
        <w:t>2. Настоящее решение вступает в силу с момента принятия.</w:t>
      </w:r>
    </w:p>
    <w:p w:rsidR="009F13B4" w:rsidRPr="009F13B4" w:rsidRDefault="009F13B4" w:rsidP="009F13B4">
      <w:pPr>
        <w:spacing w:after="0" w:line="240" w:lineRule="auto"/>
        <w:jc w:val="both"/>
        <w:rPr>
          <w:rFonts w:ascii="Times New Roman" w:hAnsi="Times New Roman" w:cs="Times New Roman"/>
          <w:sz w:val="18"/>
          <w:szCs w:val="18"/>
        </w:rPr>
      </w:pPr>
      <w:r w:rsidRPr="009F13B4">
        <w:rPr>
          <w:rFonts w:ascii="Times New Roman" w:hAnsi="Times New Roman" w:cs="Times New Roman"/>
          <w:sz w:val="18"/>
          <w:szCs w:val="18"/>
        </w:rPr>
        <w:t>3. Настоящее решение подлежит опубликованию в «Лопатинском вестнике» и на официальном сайте Лопатинского сельсовета Татарского района Новосибирской области</w:t>
      </w:r>
    </w:p>
    <w:p w:rsidR="009F13B4" w:rsidRPr="009F13B4" w:rsidRDefault="009F13B4" w:rsidP="009F13B4">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Pr="009F13B4">
        <w:rPr>
          <w:rFonts w:ascii="Times New Roman" w:hAnsi="Times New Roman" w:cs="Times New Roman"/>
          <w:sz w:val="18"/>
          <w:szCs w:val="18"/>
        </w:rPr>
        <w:t xml:space="preserve">Председатель </w:t>
      </w:r>
      <w:proofErr w:type="gramStart"/>
      <w:r w:rsidRPr="009F13B4">
        <w:rPr>
          <w:rFonts w:ascii="Times New Roman" w:hAnsi="Times New Roman" w:cs="Times New Roman"/>
          <w:sz w:val="18"/>
          <w:szCs w:val="18"/>
        </w:rPr>
        <w:t>Совета депутатов</w:t>
      </w:r>
      <w:r>
        <w:rPr>
          <w:rFonts w:ascii="Times New Roman" w:hAnsi="Times New Roman" w:cs="Times New Roman"/>
          <w:sz w:val="18"/>
          <w:szCs w:val="18"/>
        </w:rPr>
        <w:t xml:space="preserve"> </w:t>
      </w:r>
      <w:r w:rsidRPr="009F13B4">
        <w:rPr>
          <w:rFonts w:ascii="Times New Roman" w:hAnsi="Times New Roman" w:cs="Times New Roman"/>
          <w:sz w:val="18"/>
          <w:szCs w:val="18"/>
        </w:rPr>
        <w:t xml:space="preserve">Лопатинского сельсовета Татарского района </w:t>
      </w:r>
      <w:r>
        <w:rPr>
          <w:rFonts w:ascii="Times New Roman" w:hAnsi="Times New Roman" w:cs="Times New Roman"/>
          <w:sz w:val="18"/>
          <w:szCs w:val="18"/>
        </w:rPr>
        <w:t>Новосибирской области</w:t>
      </w:r>
      <w:proofErr w:type="gramEnd"/>
      <w:r w:rsidRPr="009F13B4">
        <w:rPr>
          <w:rFonts w:ascii="Times New Roman" w:hAnsi="Times New Roman" w:cs="Times New Roman"/>
          <w:sz w:val="18"/>
          <w:szCs w:val="18"/>
        </w:rPr>
        <w:tab/>
      </w:r>
      <w:r w:rsidRPr="009F13B4">
        <w:rPr>
          <w:rFonts w:ascii="Times New Roman" w:hAnsi="Times New Roman" w:cs="Times New Roman"/>
          <w:sz w:val="18"/>
          <w:szCs w:val="18"/>
        </w:rPr>
        <w:tab/>
      </w:r>
      <w:r w:rsidRPr="009F13B4">
        <w:rPr>
          <w:rFonts w:ascii="Times New Roman" w:hAnsi="Times New Roman" w:cs="Times New Roman"/>
          <w:bCs/>
          <w:sz w:val="18"/>
          <w:szCs w:val="18"/>
        </w:rPr>
        <w:t xml:space="preserve">  </w:t>
      </w:r>
      <w:r w:rsidRPr="009F13B4">
        <w:rPr>
          <w:rFonts w:ascii="Times New Roman" w:hAnsi="Times New Roman" w:cs="Times New Roman"/>
          <w:bCs/>
          <w:i/>
          <w:sz w:val="18"/>
          <w:szCs w:val="18"/>
        </w:rPr>
        <w:tab/>
        <w:t xml:space="preserve">      </w:t>
      </w:r>
      <w:r>
        <w:rPr>
          <w:rFonts w:ascii="Times New Roman" w:hAnsi="Times New Roman" w:cs="Times New Roman"/>
          <w:bCs/>
          <w:sz w:val="18"/>
          <w:szCs w:val="18"/>
        </w:rPr>
        <w:t xml:space="preserve">                     </w:t>
      </w:r>
      <w:proofErr w:type="spellStart"/>
      <w:r w:rsidRPr="009F13B4">
        <w:rPr>
          <w:rFonts w:ascii="Times New Roman" w:hAnsi="Times New Roman" w:cs="Times New Roman"/>
          <w:bCs/>
          <w:sz w:val="18"/>
          <w:szCs w:val="18"/>
        </w:rPr>
        <w:t>Т.И.Дюдина</w:t>
      </w:r>
      <w:proofErr w:type="spellEnd"/>
    </w:p>
    <w:p w:rsidR="009F13B4" w:rsidRDefault="009F13B4" w:rsidP="009F13B4">
      <w:pPr>
        <w:spacing w:after="0"/>
      </w:pPr>
    </w:p>
    <w:p w:rsidR="00EB1E25" w:rsidRDefault="00EB1E25" w:rsidP="00EB1E25">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2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EB1E25" w:rsidRPr="00EB1E25" w:rsidRDefault="00EB1E25" w:rsidP="00EB1E25">
      <w:pPr>
        <w:spacing w:after="0" w:line="240" w:lineRule="auto"/>
        <w:jc w:val="center"/>
        <w:rPr>
          <w:rFonts w:ascii="Times New Roman" w:hAnsi="Times New Roman" w:cs="Times New Roman"/>
          <w:b/>
          <w:i/>
          <w:color w:val="000000" w:themeColor="text1"/>
          <w:sz w:val="20"/>
          <w:szCs w:val="20"/>
          <w:u w:val="single"/>
        </w:rPr>
      </w:pPr>
      <w:r w:rsidRPr="00EB1E25">
        <w:rPr>
          <w:rFonts w:ascii="Times New Roman" w:hAnsi="Times New Roman" w:cs="Times New Roman"/>
          <w:b/>
          <w:i/>
          <w:color w:val="000000" w:themeColor="text1"/>
          <w:sz w:val="20"/>
          <w:szCs w:val="20"/>
          <w:u w:val="single"/>
        </w:rPr>
        <w:t>Об утверждении Положения о порядке проведения конкурса</w:t>
      </w:r>
    </w:p>
    <w:p w:rsidR="00EB1E25" w:rsidRPr="00EB1E25" w:rsidRDefault="00EB1E25" w:rsidP="00EB1E25">
      <w:pPr>
        <w:spacing w:after="0" w:line="240" w:lineRule="auto"/>
        <w:jc w:val="center"/>
        <w:rPr>
          <w:rFonts w:ascii="Times New Roman" w:hAnsi="Times New Roman" w:cs="Times New Roman"/>
          <w:b/>
          <w:i/>
          <w:color w:val="000000" w:themeColor="text1"/>
          <w:sz w:val="20"/>
          <w:szCs w:val="20"/>
          <w:u w:val="single"/>
        </w:rPr>
      </w:pPr>
      <w:r w:rsidRPr="00EB1E25">
        <w:rPr>
          <w:rFonts w:ascii="Times New Roman" w:hAnsi="Times New Roman" w:cs="Times New Roman"/>
          <w:b/>
          <w:i/>
          <w:color w:val="000000" w:themeColor="text1"/>
          <w:sz w:val="20"/>
          <w:szCs w:val="20"/>
          <w:u w:val="single"/>
        </w:rPr>
        <w:t xml:space="preserve">по отбору кандидатур на должность Главы </w:t>
      </w:r>
      <w:r w:rsidRPr="00EB1E25">
        <w:rPr>
          <w:rFonts w:ascii="Times New Roman" w:hAnsi="Times New Roman" w:cs="Times New Roman"/>
          <w:b/>
          <w:bCs/>
          <w:i/>
          <w:sz w:val="20"/>
          <w:szCs w:val="20"/>
          <w:u w:val="single"/>
        </w:rPr>
        <w:t>Лопатинского сельсовета Татарского района Новосибирской области</w:t>
      </w:r>
    </w:p>
    <w:p w:rsidR="00EB1E25" w:rsidRPr="00EB1E25" w:rsidRDefault="00EB1E25" w:rsidP="00EB1E25">
      <w:pPr>
        <w:spacing w:after="0" w:line="240" w:lineRule="auto"/>
        <w:jc w:val="both"/>
        <w:rPr>
          <w:rFonts w:ascii="Times New Roman" w:hAnsi="Times New Roman" w:cs="Times New Roman"/>
          <w:color w:val="000000" w:themeColor="text1"/>
          <w:sz w:val="18"/>
          <w:szCs w:val="18"/>
        </w:rPr>
      </w:pPr>
    </w:p>
    <w:p w:rsidR="00EB1E25" w:rsidRPr="00EB1E25" w:rsidRDefault="00EB1E25" w:rsidP="00EB1E25">
      <w:pPr>
        <w:autoSpaceDE w:val="0"/>
        <w:autoSpaceDN w:val="0"/>
        <w:adjustRightInd w:val="0"/>
        <w:spacing w:after="0" w:line="240" w:lineRule="auto"/>
        <w:ind w:firstLine="709"/>
        <w:jc w:val="both"/>
        <w:rPr>
          <w:rFonts w:ascii="Times New Roman" w:hAnsi="Times New Roman" w:cs="Times New Roman"/>
          <w:i/>
          <w:color w:val="000000" w:themeColor="text1"/>
          <w:sz w:val="18"/>
          <w:szCs w:val="18"/>
        </w:rPr>
      </w:pPr>
      <w:proofErr w:type="gramStart"/>
      <w:r w:rsidRPr="00EB1E25">
        <w:rPr>
          <w:rFonts w:ascii="Times New Roman" w:hAnsi="Times New Roman" w:cs="Times New Roman"/>
          <w:color w:val="000000" w:themeColor="text1"/>
          <w:sz w:val="18"/>
          <w:szCs w:val="1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23 Устава </w:t>
      </w:r>
      <w:r w:rsidRPr="00EB1E25">
        <w:rPr>
          <w:rFonts w:ascii="Times New Roman" w:hAnsi="Times New Roman" w:cs="Times New Roman"/>
          <w:bCs/>
          <w:sz w:val="18"/>
          <w:szCs w:val="18"/>
        </w:rPr>
        <w:t>Лопатинского сельсовета Татарского района Новосибирской области</w:t>
      </w:r>
      <w:r w:rsidRPr="00EB1E25">
        <w:rPr>
          <w:rFonts w:ascii="Times New Roman" w:hAnsi="Times New Roman" w:cs="Times New Roman"/>
          <w:color w:val="000000" w:themeColor="text1"/>
          <w:sz w:val="18"/>
          <w:szCs w:val="18"/>
        </w:rPr>
        <w:t xml:space="preserve"> Совет депутатов  </w:t>
      </w:r>
      <w:r w:rsidRPr="00EB1E25">
        <w:rPr>
          <w:rFonts w:ascii="Times New Roman" w:hAnsi="Times New Roman" w:cs="Times New Roman"/>
          <w:bCs/>
          <w:sz w:val="18"/>
          <w:szCs w:val="18"/>
        </w:rPr>
        <w:t>Лопатинского сельсовета Татарского района Новосибирской</w:t>
      </w:r>
      <w:proofErr w:type="gramEnd"/>
      <w:r w:rsidRPr="00EB1E25">
        <w:rPr>
          <w:rFonts w:ascii="Times New Roman" w:hAnsi="Times New Roman" w:cs="Times New Roman"/>
          <w:bCs/>
          <w:sz w:val="18"/>
          <w:szCs w:val="18"/>
        </w:rPr>
        <w:t xml:space="preserve"> области</w:t>
      </w:r>
    </w:p>
    <w:p w:rsidR="00EB1E25" w:rsidRPr="00EB1E25" w:rsidRDefault="00EB1E25" w:rsidP="00EB1E25">
      <w:pPr>
        <w:spacing w:after="0" w:line="240" w:lineRule="auto"/>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РЕШИЛ:</w:t>
      </w:r>
    </w:p>
    <w:p w:rsidR="00EB1E25" w:rsidRPr="00EB1E25" w:rsidRDefault="00EB1E25" w:rsidP="00EB1E25">
      <w:pPr>
        <w:pStyle w:val="a6"/>
        <w:rPr>
          <w:rFonts w:ascii="Times New Roman" w:hAnsi="Times New Roman" w:cs="Times New Roman"/>
          <w:color w:val="000000" w:themeColor="text1"/>
          <w:sz w:val="18"/>
          <w:szCs w:val="18"/>
        </w:rPr>
      </w:pPr>
      <w:r w:rsidRPr="00EB1E25">
        <w:rPr>
          <w:rFonts w:ascii="Times New Roman" w:hAnsi="Times New Roman" w:cs="Times New Roman"/>
          <w:color w:val="000000"/>
          <w:sz w:val="18"/>
          <w:szCs w:val="18"/>
        </w:rPr>
        <w:t xml:space="preserve">           1. Решение 34 сессии пятого созыва</w:t>
      </w:r>
      <w:r w:rsidRPr="00EB1E25">
        <w:rPr>
          <w:rFonts w:ascii="Times New Roman" w:hAnsi="Times New Roman" w:cs="Times New Roman"/>
          <w:sz w:val="18"/>
          <w:szCs w:val="18"/>
        </w:rPr>
        <w:t xml:space="preserve"> Совета депутатов </w:t>
      </w:r>
      <w:r w:rsidRPr="00EB1E25">
        <w:rPr>
          <w:rFonts w:ascii="Times New Roman" w:hAnsi="Times New Roman" w:cs="Times New Roman"/>
          <w:color w:val="000000"/>
          <w:sz w:val="18"/>
          <w:szCs w:val="18"/>
        </w:rPr>
        <w:t xml:space="preserve">Лопатинского сельсовета </w:t>
      </w:r>
      <w:r w:rsidRPr="00EB1E25">
        <w:rPr>
          <w:rFonts w:ascii="Times New Roman" w:hAnsi="Times New Roman" w:cs="Times New Roman"/>
          <w:sz w:val="18"/>
          <w:szCs w:val="18"/>
        </w:rPr>
        <w:t xml:space="preserve">от 13.06.2020г. № 4 "Об утверждении Положения о порядке проведения конкурса по отбору кандидатур на должность Главы Лопатинского сельсовета Татарского района Новосибирской области" признать </w:t>
      </w:r>
      <w:r w:rsidRPr="00EB1E25">
        <w:rPr>
          <w:rFonts w:ascii="Times New Roman" w:hAnsi="Times New Roman" w:cs="Times New Roman"/>
          <w:b/>
          <w:sz w:val="18"/>
          <w:szCs w:val="18"/>
        </w:rPr>
        <w:t>утратившим силу.</w:t>
      </w:r>
    </w:p>
    <w:p w:rsidR="00EB1E25" w:rsidRPr="00EB1E25" w:rsidRDefault="00EB1E25" w:rsidP="00EB1E25">
      <w:pPr>
        <w:spacing w:after="0" w:line="240" w:lineRule="auto"/>
        <w:ind w:firstLine="851"/>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 xml:space="preserve">1. Утвердить Положение о порядке проведения конкурса по отбору кандидатур на должность </w:t>
      </w:r>
      <w:r w:rsidRPr="00EB1E25">
        <w:rPr>
          <w:rFonts w:ascii="Times New Roman" w:hAnsi="Times New Roman" w:cs="Times New Roman"/>
          <w:bCs/>
          <w:sz w:val="18"/>
          <w:szCs w:val="18"/>
        </w:rPr>
        <w:t>Лопатинского сельсовета Татарского района Новосибирской области</w:t>
      </w:r>
      <w:r w:rsidRPr="00EB1E25">
        <w:rPr>
          <w:rFonts w:ascii="Times New Roman" w:hAnsi="Times New Roman" w:cs="Times New Roman"/>
          <w:color w:val="000000" w:themeColor="text1"/>
          <w:sz w:val="18"/>
          <w:szCs w:val="18"/>
        </w:rPr>
        <w:t xml:space="preserve"> согласно приложению.</w:t>
      </w:r>
    </w:p>
    <w:p w:rsidR="00EB1E25" w:rsidRPr="00EB1E25" w:rsidRDefault="00EB1E25" w:rsidP="00EB1E25">
      <w:pPr>
        <w:spacing w:after="0" w:line="240" w:lineRule="auto"/>
        <w:ind w:firstLine="851"/>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2. Опубликовать настоящее решение в периодическом печатном издании «Лопатинский вестник»</w:t>
      </w:r>
      <w:r w:rsidRPr="00EB1E25">
        <w:rPr>
          <w:rFonts w:ascii="Times New Roman" w:hAnsi="Times New Roman" w:cs="Times New Roman"/>
          <w:i/>
          <w:color w:val="000000" w:themeColor="text1"/>
          <w:sz w:val="18"/>
          <w:szCs w:val="18"/>
        </w:rPr>
        <w:t xml:space="preserve"> </w:t>
      </w:r>
      <w:r w:rsidRPr="00EB1E25">
        <w:rPr>
          <w:rFonts w:ascii="Times New Roman" w:hAnsi="Times New Roman" w:cs="Times New Roman"/>
          <w:color w:val="000000" w:themeColor="text1"/>
          <w:sz w:val="18"/>
          <w:szCs w:val="18"/>
        </w:rPr>
        <w:t>и на официальном сайте Лопатинского сельсовета.</w:t>
      </w:r>
    </w:p>
    <w:p w:rsidR="00EB1E25" w:rsidRPr="00EB1E25" w:rsidRDefault="00EB1E25" w:rsidP="00EB1E25">
      <w:pPr>
        <w:spacing w:after="0" w:line="240" w:lineRule="auto"/>
        <w:ind w:firstLine="851"/>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3. Настоящее решение вступает в силу со дня его опубликования.</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EB1E25" w:rsidRPr="00EB1E25" w:rsidTr="001D78A6">
        <w:tc>
          <w:tcPr>
            <w:tcW w:w="4644" w:type="dxa"/>
          </w:tcPr>
          <w:p w:rsidR="00EB1E25" w:rsidRPr="00EB1E25" w:rsidRDefault="00EB1E25" w:rsidP="00EB1E2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Председатель Совета депутатов</w:t>
            </w:r>
          </w:p>
          <w:p w:rsidR="00EB1E25" w:rsidRPr="00EB1E25" w:rsidRDefault="00EB1E25" w:rsidP="00EB1E2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Лопатинского сельсовета</w:t>
            </w:r>
          </w:p>
          <w:p w:rsidR="00EB1E25" w:rsidRDefault="00EB1E25" w:rsidP="00EB1E2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Татарского района Новосибирской области</w:t>
            </w:r>
          </w:p>
          <w:p w:rsidR="00EB1E25" w:rsidRPr="00EB1E25" w:rsidRDefault="00EB1E25" w:rsidP="00EB1E25">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Т.И. </w:t>
            </w:r>
            <w:proofErr w:type="spellStart"/>
            <w:r>
              <w:rPr>
                <w:rFonts w:ascii="Times New Roman" w:hAnsi="Times New Roman" w:cs="Times New Roman"/>
                <w:color w:val="000000" w:themeColor="text1"/>
                <w:sz w:val="18"/>
                <w:szCs w:val="18"/>
              </w:rPr>
              <w:t>Дюдина</w:t>
            </w:r>
            <w:proofErr w:type="spellEnd"/>
          </w:p>
          <w:p w:rsidR="00EB1E25" w:rsidRPr="00EB1E25" w:rsidRDefault="00EB1E25" w:rsidP="00EB1E25">
            <w:pPr>
              <w:jc w:val="both"/>
              <w:rPr>
                <w:rFonts w:ascii="Times New Roman" w:hAnsi="Times New Roman" w:cs="Times New Roman"/>
                <w:color w:val="000000" w:themeColor="text1"/>
                <w:sz w:val="18"/>
                <w:szCs w:val="18"/>
              </w:rPr>
            </w:pPr>
          </w:p>
        </w:tc>
        <w:tc>
          <w:tcPr>
            <w:tcW w:w="567" w:type="dxa"/>
          </w:tcPr>
          <w:p w:rsidR="00EB1E25" w:rsidRPr="00EB1E25" w:rsidRDefault="00EB1E25" w:rsidP="00EB1E25">
            <w:pPr>
              <w:jc w:val="both"/>
              <w:rPr>
                <w:rFonts w:ascii="Times New Roman" w:hAnsi="Times New Roman" w:cs="Times New Roman"/>
                <w:color w:val="000000" w:themeColor="text1"/>
                <w:sz w:val="18"/>
                <w:szCs w:val="18"/>
              </w:rPr>
            </w:pPr>
          </w:p>
        </w:tc>
        <w:tc>
          <w:tcPr>
            <w:tcW w:w="4536" w:type="dxa"/>
          </w:tcPr>
          <w:p w:rsidR="00EB1E25" w:rsidRPr="00EB1E25" w:rsidRDefault="00EB1E25" w:rsidP="00EB1E25">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Глава Лопатинского сельсовета Татарского района</w:t>
            </w:r>
          </w:p>
          <w:p w:rsidR="00EB1E25" w:rsidRDefault="00EB1E25" w:rsidP="00EB1E25">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Новосибирской област</w:t>
            </w:r>
            <w:r>
              <w:rPr>
                <w:rFonts w:ascii="Times New Roman" w:hAnsi="Times New Roman" w:cs="Times New Roman"/>
                <w:color w:val="000000" w:themeColor="text1"/>
                <w:sz w:val="18"/>
                <w:szCs w:val="18"/>
              </w:rPr>
              <w:t>и</w:t>
            </w:r>
          </w:p>
          <w:p w:rsidR="00EB1E25" w:rsidRPr="00EB1E25" w:rsidRDefault="00EB1E25" w:rsidP="00EB1E2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Л.К.Пономарева</w:t>
            </w:r>
          </w:p>
          <w:p w:rsidR="00EB1E25" w:rsidRPr="00EB1E25" w:rsidRDefault="00EB1E25" w:rsidP="00EB1E25">
            <w:pPr>
              <w:rPr>
                <w:rFonts w:ascii="Times New Roman" w:hAnsi="Times New Roman" w:cs="Times New Roman"/>
                <w:color w:val="000000" w:themeColor="text1"/>
                <w:sz w:val="18"/>
                <w:szCs w:val="18"/>
              </w:rPr>
            </w:pPr>
          </w:p>
        </w:tc>
      </w:tr>
      <w:tr w:rsidR="00EB1E25" w:rsidRPr="00EB1E25" w:rsidTr="001D78A6">
        <w:tc>
          <w:tcPr>
            <w:tcW w:w="4644" w:type="dxa"/>
          </w:tcPr>
          <w:p w:rsidR="00EB1E25" w:rsidRPr="00EB1E25" w:rsidRDefault="00EB1E25" w:rsidP="00EB1E25">
            <w:pPr>
              <w:jc w:val="both"/>
              <w:rPr>
                <w:rFonts w:ascii="Times New Roman" w:hAnsi="Times New Roman" w:cs="Times New Roman"/>
                <w:color w:val="000000" w:themeColor="text1"/>
                <w:sz w:val="18"/>
                <w:szCs w:val="18"/>
              </w:rPr>
            </w:pPr>
          </w:p>
        </w:tc>
        <w:tc>
          <w:tcPr>
            <w:tcW w:w="567" w:type="dxa"/>
          </w:tcPr>
          <w:p w:rsidR="00EB1E25" w:rsidRPr="00EB1E25" w:rsidRDefault="00EB1E25" w:rsidP="00EB1E25">
            <w:pPr>
              <w:jc w:val="both"/>
              <w:rPr>
                <w:rFonts w:ascii="Times New Roman" w:hAnsi="Times New Roman" w:cs="Times New Roman"/>
                <w:color w:val="000000" w:themeColor="text1"/>
                <w:sz w:val="18"/>
                <w:szCs w:val="18"/>
              </w:rPr>
            </w:pPr>
          </w:p>
        </w:tc>
        <w:tc>
          <w:tcPr>
            <w:tcW w:w="4536" w:type="dxa"/>
          </w:tcPr>
          <w:p w:rsidR="00EB1E25" w:rsidRPr="00EB1E25" w:rsidRDefault="00EB1E25" w:rsidP="00EB1E25">
            <w:pPr>
              <w:jc w:val="both"/>
              <w:rPr>
                <w:rFonts w:ascii="Times New Roman" w:hAnsi="Times New Roman" w:cs="Times New Roman"/>
                <w:color w:val="000000" w:themeColor="text1"/>
                <w:sz w:val="18"/>
                <w:szCs w:val="18"/>
              </w:rPr>
            </w:pPr>
          </w:p>
        </w:tc>
      </w:tr>
    </w:tbl>
    <w:p w:rsidR="00EB1E25" w:rsidRDefault="00EB1E25" w:rsidP="00EB1E25">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3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EB1E25" w:rsidRDefault="00EB1E25" w:rsidP="00EB1E25">
      <w:pPr>
        <w:pStyle w:val="Pa12"/>
        <w:spacing w:line="240" w:lineRule="auto"/>
        <w:jc w:val="center"/>
        <w:rPr>
          <w:rFonts w:ascii="Times New Roman" w:hAnsi="Times New Roman"/>
          <w:b/>
          <w:bCs/>
          <w:i/>
          <w:color w:val="000000"/>
          <w:sz w:val="20"/>
          <w:szCs w:val="20"/>
          <w:u w:val="single"/>
        </w:rPr>
      </w:pPr>
      <w:r w:rsidRPr="00EB1E25">
        <w:rPr>
          <w:rFonts w:ascii="Times New Roman" w:hAnsi="Times New Roman"/>
          <w:b/>
          <w:bCs/>
          <w:i/>
          <w:color w:val="000000"/>
          <w:sz w:val="20"/>
          <w:szCs w:val="20"/>
          <w:u w:val="single"/>
        </w:rPr>
        <w:t xml:space="preserve">Об объявлении конкурса по отбору кандидатур на должность Главы </w:t>
      </w:r>
      <w:r w:rsidRPr="00EB1E25">
        <w:rPr>
          <w:rFonts w:ascii="Times New Roman" w:hAnsi="Times New Roman"/>
          <w:b/>
          <w:bCs/>
          <w:i/>
          <w:sz w:val="20"/>
          <w:szCs w:val="20"/>
          <w:u w:val="single"/>
        </w:rPr>
        <w:t>Лопатинского сельсовета Татарского района Новосибирской области</w:t>
      </w:r>
      <w:r w:rsidRPr="00EB1E25">
        <w:rPr>
          <w:rFonts w:ascii="Times New Roman" w:hAnsi="Times New Roman"/>
          <w:b/>
          <w:bCs/>
          <w:i/>
          <w:color w:val="000000"/>
          <w:sz w:val="20"/>
          <w:szCs w:val="20"/>
          <w:u w:val="single"/>
        </w:rPr>
        <w:t xml:space="preserve"> и формировании конкурсной комиссии</w:t>
      </w:r>
    </w:p>
    <w:p w:rsidR="00EB1E25" w:rsidRPr="00EB1E25" w:rsidRDefault="00EB1E25" w:rsidP="00EB1E25">
      <w:pPr>
        <w:pStyle w:val="Pa14"/>
        <w:spacing w:line="240" w:lineRule="auto"/>
        <w:ind w:firstLine="709"/>
        <w:jc w:val="both"/>
        <w:rPr>
          <w:rFonts w:ascii="Times New Roman" w:hAnsi="Times New Roman"/>
          <w:color w:val="000000"/>
          <w:sz w:val="18"/>
          <w:szCs w:val="18"/>
        </w:rPr>
      </w:pPr>
      <w:proofErr w:type="gramStart"/>
      <w:r w:rsidRPr="00EB1E25">
        <w:rPr>
          <w:rFonts w:ascii="Times New Roman" w:hAnsi="Times New Roman"/>
          <w:color w:val="000000"/>
          <w:sz w:val="18"/>
          <w:szCs w:val="18"/>
        </w:rPr>
        <w:t>В соответствии со статьей 36 Федерального закона от 6 октября 2003 года № 131</w:t>
      </w:r>
      <w:r w:rsidRPr="00EB1E25">
        <w:rPr>
          <w:rFonts w:ascii="Times New Roman" w:hAnsi="Times New Roman"/>
          <w:color w:val="000000"/>
          <w:sz w:val="18"/>
          <w:szCs w:val="1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23 Устава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sz w:val="18"/>
          <w:szCs w:val="18"/>
        </w:rPr>
        <w:t>, пункта 2.2 Положения о порядке проведения конкурса</w:t>
      </w:r>
      <w:proofErr w:type="gramEnd"/>
      <w:r w:rsidRPr="00EB1E25">
        <w:rPr>
          <w:rFonts w:ascii="Times New Roman" w:hAnsi="Times New Roman"/>
          <w:color w:val="000000"/>
          <w:sz w:val="18"/>
          <w:szCs w:val="18"/>
        </w:rPr>
        <w:t xml:space="preserve"> </w:t>
      </w:r>
      <w:proofErr w:type="gramStart"/>
      <w:r w:rsidRPr="00EB1E25">
        <w:rPr>
          <w:rFonts w:ascii="Times New Roman" w:hAnsi="Times New Roman"/>
          <w:color w:val="000000"/>
          <w:sz w:val="18"/>
          <w:szCs w:val="18"/>
        </w:rPr>
        <w:t xml:space="preserve">по отбору кандидатур на должность Главы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themeColor="text1"/>
          <w:sz w:val="18"/>
          <w:szCs w:val="18"/>
        </w:rPr>
        <w:t xml:space="preserve">, утвержденного решением Совета депутатов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i/>
          <w:iCs/>
          <w:color w:val="000000" w:themeColor="text1"/>
          <w:sz w:val="18"/>
          <w:szCs w:val="18"/>
        </w:rPr>
        <w:t xml:space="preserve"> </w:t>
      </w:r>
      <w:r w:rsidRPr="00EB1E25">
        <w:rPr>
          <w:rFonts w:ascii="Times New Roman" w:hAnsi="Times New Roman"/>
          <w:color w:val="000000" w:themeColor="text1"/>
          <w:sz w:val="18"/>
          <w:szCs w:val="18"/>
        </w:rPr>
        <w:t xml:space="preserve">от 24.04.2020 №2 (опубликовано в «Лопатинском вестнике», размещено на сайте администрации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themeColor="text1"/>
          <w:sz w:val="18"/>
          <w:szCs w:val="18"/>
        </w:rPr>
        <w:t xml:space="preserve">, </w:t>
      </w:r>
      <w:r w:rsidRPr="00EB1E25">
        <w:rPr>
          <w:rFonts w:ascii="Times New Roman" w:hAnsi="Times New Roman"/>
          <w:color w:val="000000"/>
          <w:sz w:val="18"/>
          <w:szCs w:val="18"/>
        </w:rPr>
        <w:t xml:space="preserve">Совет депутатов </w:t>
      </w:r>
      <w:r w:rsidRPr="00EB1E25">
        <w:rPr>
          <w:rFonts w:ascii="Times New Roman" w:hAnsi="Times New Roman"/>
          <w:bCs/>
          <w:sz w:val="18"/>
          <w:szCs w:val="18"/>
        </w:rPr>
        <w:t>Лопатинского сельсовета Татарского района Новосибирской области</w:t>
      </w:r>
      <w:proofErr w:type="gramEnd"/>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РЕШИЛ:</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 xml:space="preserve">1. Объявить конкурс по отбору кандидатур на должность Главы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sz w:val="18"/>
          <w:szCs w:val="18"/>
        </w:rPr>
        <w:t>.</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2. Опубликовать объявление о проведении конкурса по отбору кандидатур на должность Главы</w:t>
      </w:r>
      <w:r w:rsidRPr="00EB1E25">
        <w:rPr>
          <w:rFonts w:ascii="Times New Roman" w:hAnsi="Times New Roman"/>
          <w:bCs/>
          <w:sz w:val="18"/>
          <w:szCs w:val="18"/>
        </w:rPr>
        <w:t xml:space="preserve"> Лопатинского сельсовета Татарского района Новосибирской области в «Лопатинском вестнике»</w:t>
      </w:r>
      <w:r w:rsidRPr="00EB1E25">
        <w:rPr>
          <w:rFonts w:ascii="Times New Roman" w:hAnsi="Times New Roman"/>
          <w:color w:val="000000"/>
          <w:sz w:val="18"/>
          <w:szCs w:val="18"/>
        </w:rPr>
        <w:t xml:space="preserve"> и на официальном сайте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i/>
          <w:iCs/>
          <w:color w:val="000000"/>
          <w:sz w:val="18"/>
          <w:szCs w:val="18"/>
        </w:rPr>
        <w:t xml:space="preserve">  </w:t>
      </w:r>
      <w:r w:rsidRPr="00EB1E25">
        <w:rPr>
          <w:rFonts w:ascii="Times New Roman" w:hAnsi="Times New Roman"/>
          <w:color w:val="000000"/>
          <w:sz w:val="18"/>
          <w:szCs w:val="18"/>
        </w:rPr>
        <w:t>(приложение № 1).</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 xml:space="preserve">3. Назначить от Совета депутатов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i/>
          <w:iCs/>
          <w:color w:val="000000"/>
          <w:sz w:val="18"/>
          <w:szCs w:val="18"/>
        </w:rPr>
        <w:t xml:space="preserve"> </w:t>
      </w:r>
      <w:r w:rsidRPr="00EB1E25">
        <w:rPr>
          <w:rFonts w:ascii="Times New Roman" w:hAnsi="Times New Roman"/>
          <w:color w:val="000000"/>
          <w:sz w:val="18"/>
          <w:szCs w:val="18"/>
        </w:rPr>
        <w:t xml:space="preserve">половину членов конкурсной комиссии по отбору кандидатур на должность Главы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i/>
          <w:iCs/>
          <w:color w:val="000000"/>
          <w:sz w:val="18"/>
          <w:szCs w:val="18"/>
        </w:rPr>
        <w:t xml:space="preserve"> </w:t>
      </w:r>
      <w:r w:rsidRPr="00EB1E25">
        <w:rPr>
          <w:rFonts w:ascii="Times New Roman" w:hAnsi="Times New Roman"/>
          <w:color w:val="000000"/>
          <w:sz w:val="18"/>
          <w:szCs w:val="18"/>
        </w:rPr>
        <w:t>(далее – конкурсная комиссия) согласно приложению № 2 к настоящему Решению.</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 xml:space="preserve">4. Конкурсной комиссии обеспечить проведение конкурсного отбора кандидатов на должность Главы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sz w:val="18"/>
          <w:szCs w:val="18"/>
        </w:rPr>
        <w:t>.</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 xml:space="preserve">5. Направить копию настоящего Решения Главе Татарского района для назначения в установленном порядке членов конкурсной комиссии по отбору кандидатур на должность Главы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sz w:val="18"/>
          <w:szCs w:val="18"/>
        </w:rPr>
        <w:t>.</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6. Настоящее Решение вступает в силу с момента принятия.</w:t>
      </w:r>
    </w:p>
    <w:p w:rsidR="00EB1E25" w:rsidRPr="00EB1E25" w:rsidRDefault="00EB1E25" w:rsidP="00EB1E25">
      <w:pPr>
        <w:pStyle w:val="Pa3"/>
        <w:spacing w:line="240" w:lineRule="auto"/>
        <w:jc w:val="both"/>
        <w:rPr>
          <w:rFonts w:ascii="Times New Roman" w:hAnsi="Times New Roman"/>
          <w:color w:val="000000"/>
          <w:sz w:val="18"/>
          <w:szCs w:val="18"/>
        </w:rPr>
      </w:pPr>
      <w:r w:rsidRPr="00EB1E25">
        <w:rPr>
          <w:rFonts w:ascii="Times New Roman" w:hAnsi="Times New Roman"/>
          <w:color w:val="000000"/>
          <w:sz w:val="18"/>
          <w:szCs w:val="18"/>
        </w:rPr>
        <w:t xml:space="preserve">7. Настоящее Решение подлежит опубликованию в «Лопатинском вестнике" и на официальном сайте </w:t>
      </w:r>
      <w:r w:rsidRPr="00EB1E25">
        <w:rPr>
          <w:rFonts w:ascii="Times New Roman" w:hAnsi="Times New Roman"/>
          <w:bCs/>
          <w:sz w:val="18"/>
          <w:szCs w:val="18"/>
        </w:rPr>
        <w:t>Лопатинского сельсовета Татарского района Новосибирской области</w:t>
      </w:r>
      <w:r w:rsidRPr="00EB1E25">
        <w:rPr>
          <w:rFonts w:ascii="Times New Roman" w:hAnsi="Times New Roman"/>
          <w:color w:val="000000"/>
          <w:sz w:val="18"/>
          <w:szCs w:val="18"/>
        </w:rPr>
        <w:t>.</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1D78A6" w:rsidRPr="00EB1E25" w:rsidTr="001D78A6">
        <w:tc>
          <w:tcPr>
            <w:tcW w:w="4644" w:type="dxa"/>
          </w:tcPr>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Председатель Совета депутатов</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lastRenderedPageBreak/>
              <w:t>Лопатинского сельсовета</w:t>
            </w:r>
          </w:p>
          <w:p w:rsidR="001D78A6"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Татарского района Новосибирской области</w:t>
            </w:r>
          </w:p>
          <w:p w:rsidR="001D78A6" w:rsidRPr="00EB1E25" w:rsidRDefault="001D78A6" w:rsidP="001D78A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Т.И. </w:t>
            </w:r>
            <w:proofErr w:type="spellStart"/>
            <w:r>
              <w:rPr>
                <w:rFonts w:ascii="Times New Roman" w:hAnsi="Times New Roman" w:cs="Times New Roman"/>
                <w:color w:val="000000" w:themeColor="text1"/>
                <w:sz w:val="18"/>
                <w:szCs w:val="18"/>
              </w:rPr>
              <w:t>Дюдина</w:t>
            </w:r>
            <w:proofErr w:type="spellEnd"/>
          </w:p>
          <w:p w:rsidR="001D78A6" w:rsidRPr="00EB1E25" w:rsidRDefault="001D78A6" w:rsidP="001D78A6">
            <w:pPr>
              <w:jc w:val="both"/>
              <w:rPr>
                <w:rFonts w:ascii="Times New Roman" w:hAnsi="Times New Roman" w:cs="Times New Roman"/>
                <w:color w:val="000000" w:themeColor="text1"/>
                <w:sz w:val="18"/>
                <w:szCs w:val="18"/>
              </w:rPr>
            </w:pPr>
          </w:p>
        </w:tc>
        <w:tc>
          <w:tcPr>
            <w:tcW w:w="567" w:type="dxa"/>
          </w:tcPr>
          <w:p w:rsidR="001D78A6" w:rsidRPr="00EB1E25" w:rsidRDefault="001D78A6" w:rsidP="001D78A6">
            <w:pPr>
              <w:jc w:val="both"/>
              <w:rPr>
                <w:rFonts w:ascii="Times New Roman" w:hAnsi="Times New Roman" w:cs="Times New Roman"/>
                <w:color w:val="000000" w:themeColor="text1"/>
                <w:sz w:val="18"/>
                <w:szCs w:val="18"/>
              </w:rPr>
            </w:pPr>
          </w:p>
        </w:tc>
        <w:tc>
          <w:tcPr>
            <w:tcW w:w="4536" w:type="dxa"/>
          </w:tcPr>
          <w:p w:rsidR="001D78A6" w:rsidRPr="00EB1E25"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Глава Лопатинского сельсовета Татарского района</w:t>
            </w:r>
          </w:p>
          <w:p w:rsidR="001D78A6"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lastRenderedPageBreak/>
              <w:t>Новосибирской област</w:t>
            </w:r>
            <w:r>
              <w:rPr>
                <w:rFonts w:ascii="Times New Roman" w:hAnsi="Times New Roman" w:cs="Times New Roman"/>
                <w:color w:val="000000" w:themeColor="text1"/>
                <w:sz w:val="18"/>
                <w:szCs w:val="18"/>
              </w:rPr>
              <w:t>и</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Л.К.Пономарева</w:t>
            </w:r>
          </w:p>
          <w:p w:rsidR="001D78A6" w:rsidRPr="00EB1E25" w:rsidRDefault="001D78A6" w:rsidP="001D78A6">
            <w:pPr>
              <w:rPr>
                <w:rFonts w:ascii="Times New Roman" w:hAnsi="Times New Roman" w:cs="Times New Roman"/>
                <w:color w:val="000000" w:themeColor="text1"/>
                <w:sz w:val="18"/>
                <w:szCs w:val="18"/>
              </w:rPr>
            </w:pPr>
          </w:p>
        </w:tc>
      </w:tr>
    </w:tbl>
    <w:p w:rsidR="00EB1E25" w:rsidRPr="001D78A6" w:rsidRDefault="001D78A6" w:rsidP="001D78A6">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lastRenderedPageBreak/>
        <w:t>Р</w:t>
      </w:r>
      <w:proofErr w:type="gramEnd"/>
      <w:r>
        <w:rPr>
          <w:rFonts w:ascii="Times New Roman" w:hAnsi="Times New Roman" w:cs="Times New Roman"/>
          <w:b/>
          <w:i/>
          <w:sz w:val="20"/>
          <w:szCs w:val="20"/>
          <w:u w:val="single"/>
        </w:rPr>
        <w:t xml:space="preserve"> Е Ш Е Н И Е № 4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1D78A6" w:rsidRPr="001D78A6" w:rsidRDefault="001D78A6" w:rsidP="001D78A6">
      <w:pPr>
        <w:pStyle w:val="a6"/>
        <w:jc w:val="center"/>
        <w:rPr>
          <w:rStyle w:val="FontStyle28"/>
          <w:rFonts w:cstheme="minorBidi"/>
          <w:b/>
          <w:i/>
          <w:sz w:val="20"/>
          <w:szCs w:val="20"/>
          <w:u w:val="single"/>
        </w:rPr>
      </w:pPr>
      <w:r w:rsidRPr="001D78A6">
        <w:rPr>
          <w:rFonts w:ascii="Times New Roman" w:hAnsi="Times New Roman"/>
          <w:b/>
          <w:i/>
          <w:sz w:val="20"/>
          <w:szCs w:val="20"/>
          <w:u w:val="single"/>
        </w:rPr>
        <w:t>Об утверждении муниципального правового акта о внесении изменений  и дополнений в Устав Лопатинского сельсовета Татарского района Новосибирской области.</w:t>
      </w:r>
    </w:p>
    <w:p w:rsidR="001D78A6" w:rsidRPr="001D78A6" w:rsidRDefault="001D78A6" w:rsidP="001D78A6">
      <w:pPr>
        <w:pStyle w:val="a6"/>
        <w:rPr>
          <w:rFonts w:ascii="Times New Roman" w:hAnsi="Times New Roman"/>
          <w:sz w:val="18"/>
          <w:szCs w:val="18"/>
        </w:rPr>
      </w:pPr>
      <w:r w:rsidRPr="001D78A6">
        <w:rPr>
          <w:rFonts w:ascii="Times New Roman" w:hAnsi="Times New Roman"/>
          <w:sz w:val="18"/>
          <w:szCs w:val="18"/>
        </w:rPr>
        <w:t xml:space="preserve">         </w:t>
      </w:r>
      <w:proofErr w:type="gramStart"/>
      <w:r w:rsidRPr="001D78A6">
        <w:rPr>
          <w:rFonts w:ascii="Times New Roman" w:hAnsi="Times New Roman"/>
          <w:sz w:val="18"/>
          <w:szCs w:val="18"/>
        </w:rPr>
        <w:t xml:space="preserve">Руководствуясь частью </w:t>
      </w:r>
      <w:r w:rsidRPr="001D78A6">
        <w:rPr>
          <w:rFonts w:ascii="Times New Roman" w:eastAsia="Times New Roman" w:hAnsi="Times New Roman" w:cs="Times New Roman"/>
          <w:sz w:val="18"/>
          <w:szCs w:val="18"/>
        </w:rPr>
        <w:t>4.1 статьи 36 Федерального закона от 06.10.2003</w:t>
      </w:r>
      <w:r w:rsidRPr="001D78A6">
        <w:rPr>
          <w:rFonts w:ascii="Times New Roman" w:hAnsi="Times New Roman"/>
          <w:sz w:val="18"/>
          <w:szCs w:val="18"/>
        </w:rPr>
        <w:t xml:space="preserve"> «Об общих принципах организации местного самоуправления в Российской Федерации» от 06.10.2003 г. № 131-ФЗ, Федеральным законом от </w:t>
      </w:r>
      <w:r w:rsidRPr="001D78A6">
        <w:rPr>
          <w:rFonts w:ascii="Times New Roman" w:eastAsia="Times New Roman" w:hAnsi="Times New Roman" w:cs="Times New Roman"/>
          <w:sz w:val="18"/>
          <w:szCs w:val="18"/>
        </w:rPr>
        <w:t>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1D78A6">
        <w:rPr>
          <w:rFonts w:ascii="Times New Roman" w:eastAsia="Times New Roman" w:hAnsi="Times New Roman" w:cs="Times New Roman"/>
          <w:sz w:val="18"/>
          <w:szCs w:val="18"/>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D78A6">
        <w:rPr>
          <w:rFonts w:ascii="Times New Roman" w:eastAsia="Times New Roman" w:hAnsi="Times New Roman" w:cs="Times New Roman"/>
          <w:sz w:val="18"/>
          <w:szCs w:val="18"/>
        </w:rPr>
        <w:t>"</w:t>
      </w:r>
      <w:r w:rsidRPr="001D78A6">
        <w:rPr>
          <w:rFonts w:ascii="Times New Roman" w:hAnsi="Times New Roman"/>
          <w:sz w:val="18"/>
          <w:szCs w:val="18"/>
        </w:rPr>
        <w:t>в</w:t>
      </w:r>
      <w:proofErr w:type="gramEnd"/>
      <w:r w:rsidRPr="001D78A6">
        <w:rPr>
          <w:rFonts w:ascii="Times New Roman" w:hAnsi="Times New Roman"/>
          <w:sz w:val="18"/>
          <w:szCs w:val="18"/>
        </w:rPr>
        <w:t xml:space="preserve"> целях приведения Устава Лопатинского сельсовета Татарского района Новосибирской области в соответствие с федеральным законодательством, Совет депутатов  Лопатинского  сельсовета        </w:t>
      </w:r>
      <w:r>
        <w:rPr>
          <w:rFonts w:ascii="Times New Roman" w:hAnsi="Times New Roman"/>
          <w:sz w:val="18"/>
          <w:szCs w:val="18"/>
        </w:rPr>
        <w:t xml:space="preserve">        </w:t>
      </w:r>
      <w:r w:rsidRPr="001D78A6">
        <w:rPr>
          <w:rFonts w:ascii="Times New Roman" w:hAnsi="Times New Roman"/>
          <w:sz w:val="18"/>
          <w:szCs w:val="18"/>
        </w:rPr>
        <w:t xml:space="preserve"> </w:t>
      </w:r>
      <w:r w:rsidRPr="001D78A6">
        <w:rPr>
          <w:rFonts w:ascii="Times New Roman" w:hAnsi="Times New Roman"/>
          <w:b/>
          <w:sz w:val="18"/>
          <w:szCs w:val="18"/>
        </w:rPr>
        <w:t>Р Е Ш И Л</w:t>
      </w:r>
      <w:proofErr w:type="gramStart"/>
      <w:r w:rsidRPr="001D78A6">
        <w:rPr>
          <w:rFonts w:ascii="Times New Roman" w:hAnsi="Times New Roman"/>
          <w:b/>
          <w:sz w:val="18"/>
          <w:szCs w:val="18"/>
        </w:rPr>
        <w:t xml:space="preserve"> :</w:t>
      </w:r>
      <w:proofErr w:type="gramEnd"/>
    </w:p>
    <w:p w:rsidR="001D78A6" w:rsidRPr="001D78A6" w:rsidRDefault="001D78A6" w:rsidP="001D78A6">
      <w:pPr>
        <w:pStyle w:val="a6"/>
        <w:rPr>
          <w:rFonts w:ascii="Times New Roman" w:hAnsi="Times New Roman"/>
          <w:sz w:val="18"/>
          <w:szCs w:val="18"/>
        </w:rPr>
      </w:pPr>
      <w:r w:rsidRPr="001D78A6">
        <w:rPr>
          <w:rFonts w:ascii="Times New Roman" w:hAnsi="Times New Roman"/>
          <w:color w:val="000000"/>
          <w:sz w:val="18"/>
          <w:szCs w:val="18"/>
        </w:rPr>
        <w:t>1. В</w:t>
      </w:r>
      <w:r w:rsidRPr="001D78A6">
        <w:rPr>
          <w:rFonts w:ascii="Times New Roman" w:hAnsi="Times New Roman"/>
          <w:color w:val="000000"/>
          <w:spacing w:val="1"/>
          <w:sz w:val="18"/>
          <w:szCs w:val="18"/>
        </w:rPr>
        <w:t xml:space="preserve">нести в Устав </w:t>
      </w:r>
      <w:r w:rsidRPr="001D78A6">
        <w:rPr>
          <w:rFonts w:ascii="Times New Roman" w:hAnsi="Times New Roman"/>
          <w:color w:val="000000"/>
          <w:sz w:val="18"/>
          <w:szCs w:val="18"/>
        </w:rPr>
        <w:t>Лопатинского</w:t>
      </w:r>
      <w:r w:rsidRPr="001D78A6">
        <w:rPr>
          <w:rFonts w:ascii="Times New Roman" w:hAnsi="Times New Roman"/>
          <w:color w:val="000000"/>
          <w:spacing w:val="1"/>
          <w:sz w:val="18"/>
          <w:szCs w:val="18"/>
        </w:rPr>
        <w:t xml:space="preserve"> сельсовета</w:t>
      </w:r>
      <w:r w:rsidRPr="001D78A6">
        <w:rPr>
          <w:rFonts w:ascii="Times New Roman" w:hAnsi="Times New Roman"/>
          <w:sz w:val="18"/>
          <w:szCs w:val="18"/>
        </w:rPr>
        <w:t xml:space="preserve"> </w:t>
      </w:r>
      <w:r w:rsidRPr="001D78A6">
        <w:rPr>
          <w:rFonts w:ascii="Times New Roman" w:hAnsi="Times New Roman"/>
          <w:color w:val="000000"/>
          <w:sz w:val="18"/>
          <w:szCs w:val="18"/>
        </w:rPr>
        <w:t>Татарского</w:t>
      </w:r>
      <w:r w:rsidRPr="001D78A6">
        <w:rPr>
          <w:rFonts w:ascii="Times New Roman" w:hAnsi="Times New Roman"/>
          <w:sz w:val="18"/>
          <w:szCs w:val="18"/>
        </w:rPr>
        <w:t xml:space="preserve"> района Новосибирской области изменения и дополнения </w:t>
      </w:r>
      <w:proofErr w:type="gramStart"/>
      <w:r w:rsidRPr="001D78A6">
        <w:rPr>
          <w:rFonts w:ascii="Times New Roman" w:hAnsi="Times New Roman"/>
          <w:sz w:val="18"/>
          <w:szCs w:val="18"/>
        </w:rPr>
        <w:t>согласно приложения</w:t>
      </w:r>
      <w:proofErr w:type="gramEnd"/>
      <w:r w:rsidRPr="001D78A6">
        <w:rPr>
          <w:rFonts w:ascii="Times New Roman" w:hAnsi="Times New Roman"/>
          <w:sz w:val="18"/>
          <w:szCs w:val="18"/>
        </w:rPr>
        <w:t xml:space="preserve"> №1:</w:t>
      </w:r>
    </w:p>
    <w:p w:rsidR="001D78A6" w:rsidRPr="001D78A6" w:rsidRDefault="001D78A6" w:rsidP="001D78A6">
      <w:pPr>
        <w:pStyle w:val="a6"/>
        <w:rPr>
          <w:rFonts w:ascii="Times New Roman" w:hAnsi="Times New Roman"/>
          <w:sz w:val="18"/>
          <w:szCs w:val="18"/>
        </w:rPr>
      </w:pPr>
      <w:r w:rsidRPr="001D78A6">
        <w:rPr>
          <w:rFonts w:ascii="Times New Roman" w:hAnsi="Times New Roman"/>
          <w:sz w:val="18"/>
          <w:szCs w:val="1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1D78A6">
        <w:rPr>
          <w:rFonts w:ascii="Times New Roman" w:hAnsi="Times New Roman"/>
          <w:color w:val="000000"/>
          <w:sz w:val="18"/>
          <w:szCs w:val="18"/>
        </w:rPr>
        <w:t>Лопатинского</w:t>
      </w:r>
      <w:r w:rsidRPr="001D78A6">
        <w:rPr>
          <w:rFonts w:ascii="Times New Roman" w:hAnsi="Times New Roman"/>
          <w:sz w:val="18"/>
          <w:szCs w:val="18"/>
        </w:rPr>
        <w:t xml:space="preserve"> сельсовета </w:t>
      </w:r>
      <w:r w:rsidRPr="001D78A6">
        <w:rPr>
          <w:rFonts w:ascii="Times New Roman" w:hAnsi="Times New Roman"/>
          <w:color w:val="000000"/>
          <w:sz w:val="18"/>
          <w:szCs w:val="18"/>
        </w:rPr>
        <w:t>Татарского</w:t>
      </w:r>
      <w:r w:rsidRPr="001D78A6">
        <w:rPr>
          <w:rFonts w:ascii="Times New Roman" w:hAnsi="Times New Roman"/>
          <w:sz w:val="18"/>
          <w:szCs w:val="1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D78A6" w:rsidRPr="001D78A6" w:rsidRDefault="001D78A6" w:rsidP="001D78A6">
      <w:pPr>
        <w:pStyle w:val="a6"/>
        <w:rPr>
          <w:rFonts w:ascii="Times New Roman" w:hAnsi="Times New Roman"/>
          <w:sz w:val="18"/>
          <w:szCs w:val="18"/>
        </w:rPr>
      </w:pPr>
      <w:r w:rsidRPr="001D78A6">
        <w:rPr>
          <w:rFonts w:ascii="Times New Roman" w:hAnsi="Times New Roman"/>
          <w:sz w:val="18"/>
          <w:szCs w:val="18"/>
        </w:rPr>
        <w:t xml:space="preserve">3. </w:t>
      </w:r>
      <w:proofErr w:type="gramStart"/>
      <w:r w:rsidRPr="001D78A6">
        <w:rPr>
          <w:rFonts w:ascii="Times New Roman" w:hAnsi="Times New Roman"/>
          <w:sz w:val="18"/>
          <w:szCs w:val="18"/>
        </w:rPr>
        <w:t xml:space="preserve">Главе </w:t>
      </w:r>
      <w:r w:rsidRPr="001D78A6">
        <w:rPr>
          <w:rFonts w:ascii="Times New Roman" w:hAnsi="Times New Roman"/>
          <w:color w:val="000000"/>
          <w:sz w:val="18"/>
          <w:szCs w:val="18"/>
        </w:rPr>
        <w:t>Лопатинского</w:t>
      </w:r>
      <w:r w:rsidRPr="001D78A6">
        <w:rPr>
          <w:rFonts w:ascii="Times New Roman" w:hAnsi="Times New Roman"/>
          <w:sz w:val="18"/>
          <w:szCs w:val="18"/>
        </w:rPr>
        <w:t xml:space="preserve"> сельсовета </w:t>
      </w:r>
      <w:r w:rsidRPr="001D78A6">
        <w:rPr>
          <w:rFonts w:ascii="Times New Roman" w:hAnsi="Times New Roman"/>
          <w:color w:val="000000"/>
          <w:sz w:val="18"/>
          <w:szCs w:val="18"/>
        </w:rPr>
        <w:t>Татарского</w:t>
      </w:r>
      <w:r w:rsidRPr="001D78A6">
        <w:rPr>
          <w:rFonts w:ascii="Times New Roman" w:hAnsi="Times New Roman"/>
          <w:sz w:val="18"/>
          <w:szCs w:val="18"/>
        </w:rPr>
        <w:t xml:space="preserve"> района Новосибирской области опубликовать муниципальный правовой акт </w:t>
      </w:r>
      <w:r w:rsidRPr="001D78A6">
        <w:rPr>
          <w:rFonts w:ascii="Times New Roman" w:hAnsi="Times New Roman"/>
          <w:color w:val="000000"/>
          <w:sz w:val="18"/>
          <w:szCs w:val="18"/>
        </w:rPr>
        <w:t>Лопатинского</w:t>
      </w:r>
      <w:r w:rsidRPr="001D78A6">
        <w:rPr>
          <w:rFonts w:ascii="Times New Roman" w:hAnsi="Times New Roman"/>
          <w:sz w:val="18"/>
          <w:szCs w:val="1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1D78A6">
        <w:rPr>
          <w:rFonts w:ascii="Times New Roman" w:hAnsi="Times New Roman"/>
          <w:color w:val="000000"/>
          <w:sz w:val="18"/>
          <w:szCs w:val="18"/>
        </w:rPr>
        <w:t>Лопатинского</w:t>
      </w:r>
      <w:r w:rsidRPr="001D78A6">
        <w:rPr>
          <w:rFonts w:ascii="Times New Roman" w:hAnsi="Times New Roman"/>
          <w:sz w:val="18"/>
          <w:szCs w:val="18"/>
        </w:rPr>
        <w:t xml:space="preserve"> сельсовета </w:t>
      </w:r>
      <w:r w:rsidRPr="001D78A6">
        <w:rPr>
          <w:rFonts w:ascii="Times New Roman" w:hAnsi="Times New Roman"/>
          <w:color w:val="000000"/>
          <w:sz w:val="18"/>
          <w:szCs w:val="18"/>
        </w:rPr>
        <w:t>Татарского</w:t>
      </w:r>
      <w:r w:rsidRPr="001D78A6">
        <w:rPr>
          <w:rFonts w:ascii="Times New Roman" w:hAnsi="Times New Roman"/>
          <w:sz w:val="18"/>
          <w:szCs w:val="18"/>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1D78A6">
        <w:rPr>
          <w:rFonts w:ascii="Times New Roman" w:hAnsi="Times New Roman"/>
          <w:sz w:val="18"/>
          <w:szCs w:val="18"/>
        </w:rPr>
        <w:t xml:space="preserve"> Новосибирской области в 10-дневной срок.</w:t>
      </w:r>
    </w:p>
    <w:p w:rsidR="001D78A6" w:rsidRPr="001D78A6" w:rsidRDefault="001D78A6" w:rsidP="001D78A6">
      <w:pPr>
        <w:pStyle w:val="a6"/>
        <w:rPr>
          <w:rFonts w:ascii="Times New Roman" w:hAnsi="Times New Roman"/>
          <w:sz w:val="18"/>
          <w:szCs w:val="18"/>
        </w:rPr>
      </w:pPr>
      <w:r w:rsidRPr="001D78A6">
        <w:rPr>
          <w:rFonts w:ascii="Times New Roman" w:hAnsi="Times New Roman"/>
          <w:sz w:val="18"/>
          <w:szCs w:val="18"/>
        </w:rPr>
        <w:t>4. Настоящее решение вступает в силу после государственной регистрации и опубликования в «Лопатинском вестнике».</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1D78A6" w:rsidRPr="00EB1E25" w:rsidTr="001D78A6">
        <w:tc>
          <w:tcPr>
            <w:tcW w:w="4644" w:type="dxa"/>
          </w:tcPr>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Председатель Совета депутатов</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Лопатинского сельсовета</w:t>
            </w:r>
          </w:p>
          <w:p w:rsidR="001D78A6"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Татарского района Новосибирской области</w:t>
            </w:r>
          </w:p>
          <w:p w:rsidR="001D78A6" w:rsidRPr="00EB1E25" w:rsidRDefault="001D78A6" w:rsidP="001D78A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Т.И. </w:t>
            </w:r>
            <w:proofErr w:type="spellStart"/>
            <w:r>
              <w:rPr>
                <w:rFonts w:ascii="Times New Roman" w:hAnsi="Times New Roman" w:cs="Times New Roman"/>
                <w:color w:val="000000" w:themeColor="text1"/>
                <w:sz w:val="18"/>
                <w:szCs w:val="18"/>
              </w:rPr>
              <w:t>Дюдина</w:t>
            </w:r>
            <w:proofErr w:type="spellEnd"/>
          </w:p>
          <w:p w:rsidR="001D78A6" w:rsidRPr="00EB1E25" w:rsidRDefault="001D78A6" w:rsidP="001D78A6">
            <w:pPr>
              <w:jc w:val="both"/>
              <w:rPr>
                <w:rFonts w:ascii="Times New Roman" w:hAnsi="Times New Roman" w:cs="Times New Roman"/>
                <w:color w:val="000000" w:themeColor="text1"/>
                <w:sz w:val="18"/>
                <w:szCs w:val="18"/>
              </w:rPr>
            </w:pPr>
          </w:p>
        </w:tc>
        <w:tc>
          <w:tcPr>
            <w:tcW w:w="567" w:type="dxa"/>
          </w:tcPr>
          <w:p w:rsidR="001D78A6" w:rsidRPr="00EB1E25" w:rsidRDefault="001D78A6" w:rsidP="001D78A6">
            <w:pPr>
              <w:jc w:val="both"/>
              <w:rPr>
                <w:rFonts w:ascii="Times New Roman" w:hAnsi="Times New Roman" w:cs="Times New Roman"/>
                <w:color w:val="000000" w:themeColor="text1"/>
                <w:sz w:val="18"/>
                <w:szCs w:val="18"/>
              </w:rPr>
            </w:pPr>
          </w:p>
        </w:tc>
        <w:tc>
          <w:tcPr>
            <w:tcW w:w="4536" w:type="dxa"/>
          </w:tcPr>
          <w:p w:rsidR="001D78A6" w:rsidRPr="00EB1E25"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Глава Лопатинского сельсовета Татарского района</w:t>
            </w:r>
          </w:p>
          <w:p w:rsidR="001D78A6"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Новосибирской област</w:t>
            </w:r>
            <w:r>
              <w:rPr>
                <w:rFonts w:ascii="Times New Roman" w:hAnsi="Times New Roman" w:cs="Times New Roman"/>
                <w:color w:val="000000" w:themeColor="text1"/>
                <w:sz w:val="18"/>
                <w:szCs w:val="18"/>
              </w:rPr>
              <w:t>и</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Л.К.Пономарева</w:t>
            </w:r>
          </w:p>
          <w:p w:rsidR="001D78A6" w:rsidRPr="00EB1E25" w:rsidRDefault="001D78A6" w:rsidP="001D78A6">
            <w:pPr>
              <w:rPr>
                <w:rFonts w:ascii="Times New Roman" w:hAnsi="Times New Roman" w:cs="Times New Roman"/>
                <w:color w:val="000000" w:themeColor="text1"/>
                <w:sz w:val="18"/>
                <w:szCs w:val="18"/>
              </w:rPr>
            </w:pPr>
          </w:p>
        </w:tc>
      </w:tr>
    </w:tbl>
    <w:p w:rsidR="001D78A6" w:rsidRDefault="001D78A6" w:rsidP="001D78A6">
      <w:pPr>
        <w:pStyle w:val="a6"/>
        <w:rPr>
          <w:rFonts w:ascii="Times New Roman" w:hAnsi="Times New Roman"/>
          <w:sz w:val="24"/>
          <w:szCs w:val="24"/>
        </w:rPr>
      </w:pPr>
    </w:p>
    <w:p w:rsidR="001D78A6" w:rsidRDefault="001D78A6" w:rsidP="001D78A6">
      <w:pPr>
        <w:pStyle w:val="a6"/>
        <w:rPr>
          <w:rFonts w:ascii="Times New Roman" w:hAnsi="Times New Roman"/>
          <w:sz w:val="24"/>
          <w:szCs w:val="24"/>
        </w:rPr>
      </w:pPr>
    </w:p>
    <w:p w:rsidR="001D78A6" w:rsidRPr="001D78A6" w:rsidRDefault="001D78A6" w:rsidP="001D78A6">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w:t>
      </w:r>
      <w:r w:rsidR="00353BA4">
        <w:rPr>
          <w:rFonts w:ascii="Times New Roman" w:hAnsi="Times New Roman" w:cs="Times New Roman"/>
          <w:b/>
          <w:i/>
          <w:sz w:val="20"/>
          <w:szCs w:val="20"/>
          <w:u w:val="single"/>
        </w:rPr>
        <w:t>5</w:t>
      </w:r>
      <w:r>
        <w:rPr>
          <w:rFonts w:ascii="Times New Roman" w:hAnsi="Times New Roman" w:cs="Times New Roman"/>
          <w:b/>
          <w:i/>
          <w:sz w:val="20"/>
          <w:szCs w:val="20"/>
          <w:u w:val="single"/>
        </w:rPr>
        <w:t xml:space="preserve">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1D78A6" w:rsidRPr="001D78A6" w:rsidRDefault="001D78A6" w:rsidP="001D78A6">
      <w:pPr>
        <w:pStyle w:val="ConsTitle"/>
        <w:widowControl/>
        <w:spacing w:line="276" w:lineRule="auto"/>
        <w:ind w:right="0"/>
        <w:jc w:val="center"/>
        <w:rPr>
          <w:rFonts w:ascii="Times New Roman" w:hAnsi="Times New Roman" w:cs="Times New Roman"/>
          <w:i/>
          <w:sz w:val="20"/>
          <w:szCs w:val="20"/>
          <w:u w:val="single"/>
        </w:rPr>
      </w:pPr>
      <w:r w:rsidRPr="001D78A6">
        <w:rPr>
          <w:rFonts w:ascii="Times New Roman" w:hAnsi="Times New Roman" w:cs="Times New Roman"/>
          <w:i/>
          <w:sz w:val="20"/>
          <w:szCs w:val="20"/>
          <w:u w:val="single"/>
        </w:rPr>
        <w:t>«Об исполнении бюджета  Лопатинского сельсовета</w:t>
      </w:r>
    </w:p>
    <w:p w:rsidR="001D78A6" w:rsidRPr="001D78A6" w:rsidRDefault="001D78A6" w:rsidP="001D78A6">
      <w:pPr>
        <w:pStyle w:val="ConsTitle"/>
        <w:widowControl/>
        <w:spacing w:line="276" w:lineRule="auto"/>
        <w:ind w:right="0"/>
        <w:jc w:val="center"/>
        <w:rPr>
          <w:rFonts w:ascii="Times New Roman" w:hAnsi="Times New Roman" w:cs="Times New Roman"/>
          <w:bCs w:val="0"/>
          <w:i/>
          <w:sz w:val="20"/>
          <w:szCs w:val="20"/>
          <w:u w:val="single"/>
        </w:rPr>
      </w:pPr>
      <w:r w:rsidRPr="001D78A6">
        <w:rPr>
          <w:rFonts w:ascii="Times New Roman" w:hAnsi="Times New Roman" w:cs="Times New Roman"/>
          <w:i/>
          <w:sz w:val="20"/>
          <w:szCs w:val="20"/>
          <w:u w:val="single"/>
        </w:rPr>
        <w:t xml:space="preserve">Татарского района за 2019 год» </w:t>
      </w:r>
    </w:p>
    <w:p w:rsidR="001D78A6" w:rsidRPr="001D78A6" w:rsidRDefault="001D78A6" w:rsidP="001D78A6">
      <w:pPr>
        <w:pStyle w:val="16"/>
        <w:spacing w:before="0"/>
        <w:jc w:val="left"/>
        <w:rPr>
          <w:rFonts w:ascii="Times New Roman" w:hAnsi="Times New Roman"/>
          <w:sz w:val="18"/>
          <w:szCs w:val="18"/>
        </w:rPr>
      </w:pPr>
      <w:r w:rsidRPr="001D78A6">
        <w:rPr>
          <w:rFonts w:ascii="Times New Roman" w:hAnsi="Times New Roman"/>
          <w:b/>
          <w:sz w:val="18"/>
          <w:szCs w:val="18"/>
        </w:rPr>
        <w:t>1</w:t>
      </w:r>
      <w:r w:rsidRPr="001D78A6">
        <w:rPr>
          <w:rFonts w:ascii="Times New Roman" w:hAnsi="Times New Roman"/>
          <w:sz w:val="18"/>
          <w:szCs w:val="18"/>
        </w:rPr>
        <w:t>.Утвердить отчет об исполнении бюджета  Лопатинского сельсовета Татарского района (далее - местный бюджет) за 2019 год по доходам в сумме 7435,9 тыс. рублей, по расходам в сумме 7092,4 тыс. рублей,  с превышением доходов над расходами (</w:t>
      </w:r>
      <w:proofErr w:type="spellStart"/>
      <w:r w:rsidRPr="001D78A6">
        <w:rPr>
          <w:rFonts w:ascii="Times New Roman" w:hAnsi="Times New Roman"/>
          <w:sz w:val="18"/>
          <w:szCs w:val="18"/>
        </w:rPr>
        <w:t>профицит</w:t>
      </w:r>
      <w:proofErr w:type="spellEnd"/>
      <w:r w:rsidRPr="001D78A6">
        <w:rPr>
          <w:rFonts w:ascii="Times New Roman" w:hAnsi="Times New Roman"/>
          <w:sz w:val="18"/>
          <w:szCs w:val="18"/>
        </w:rPr>
        <w:t xml:space="preserve"> местного бюджета) в сумме 343,4 тыс. рублей. </w:t>
      </w:r>
    </w:p>
    <w:p w:rsidR="001D78A6" w:rsidRPr="001D78A6" w:rsidRDefault="001D78A6" w:rsidP="001D78A6">
      <w:pPr>
        <w:pStyle w:val="a6"/>
        <w:rPr>
          <w:rFonts w:ascii="Times New Roman" w:hAnsi="Times New Roman" w:cs="Times New Roman"/>
          <w:b/>
          <w:bCs/>
          <w:sz w:val="18"/>
          <w:szCs w:val="18"/>
        </w:rPr>
      </w:pPr>
      <w:r w:rsidRPr="001D78A6">
        <w:rPr>
          <w:rFonts w:ascii="Times New Roman" w:hAnsi="Times New Roman" w:cs="Times New Roman"/>
          <w:sz w:val="18"/>
          <w:szCs w:val="18"/>
        </w:rPr>
        <w:t>2.Утвердить кассовое исполнение доходов местного бюджета  за 2019 год:</w:t>
      </w:r>
    </w:p>
    <w:p w:rsidR="001D78A6" w:rsidRPr="001D78A6" w:rsidRDefault="001D78A6" w:rsidP="001D78A6">
      <w:pPr>
        <w:pStyle w:val="a6"/>
        <w:rPr>
          <w:rFonts w:ascii="Times New Roman" w:hAnsi="Times New Roman" w:cs="Times New Roman"/>
          <w:b/>
          <w:sz w:val="18"/>
          <w:szCs w:val="18"/>
        </w:rPr>
      </w:pPr>
      <w:r w:rsidRPr="001D78A6">
        <w:rPr>
          <w:rFonts w:ascii="Times New Roman" w:hAnsi="Times New Roman" w:cs="Times New Roman"/>
          <w:sz w:val="18"/>
          <w:szCs w:val="18"/>
        </w:rPr>
        <w:t xml:space="preserve">          1) по кодам классификации доходов бюджетов (по главным администраторам доходов местного бюджета) согласно приложению 1 к настоящему решению;</w:t>
      </w:r>
    </w:p>
    <w:p w:rsidR="001D78A6" w:rsidRPr="001D78A6" w:rsidRDefault="001D78A6" w:rsidP="001D78A6">
      <w:pPr>
        <w:pStyle w:val="a6"/>
        <w:rPr>
          <w:rFonts w:ascii="Times New Roman" w:hAnsi="Times New Roman" w:cs="Times New Roman"/>
          <w:b/>
          <w:bCs/>
          <w:sz w:val="18"/>
          <w:szCs w:val="18"/>
        </w:rPr>
      </w:pPr>
      <w:r w:rsidRPr="001D78A6">
        <w:rPr>
          <w:rFonts w:ascii="Times New Roman" w:hAnsi="Times New Roman" w:cs="Times New Roman"/>
          <w:sz w:val="18"/>
          <w:szCs w:val="18"/>
        </w:rPr>
        <w:t>2)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1D78A6" w:rsidRPr="001D78A6" w:rsidRDefault="001D78A6" w:rsidP="001D78A6">
      <w:pPr>
        <w:pStyle w:val="a6"/>
        <w:rPr>
          <w:rFonts w:ascii="Times New Roman" w:hAnsi="Times New Roman" w:cs="Times New Roman"/>
          <w:sz w:val="18"/>
          <w:szCs w:val="18"/>
        </w:rPr>
      </w:pPr>
      <w:r w:rsidRPr="001D78A6">
        <w:rPr>
          <w:rFonts w:ascii="Times New Roman" w:hAnsi="Times New Roman" w:cs="Times New Roman"/>
          <w:b/>
          <w:sz w:val="18"/>
          <w:szCs w:val="18"/>
        </w:rPr>
        <w:t>3</w:t>
      </w:r>
      <w:r w:rsidRPr="001D78A6">
        <w:rPr>
          <w:rFonts w:ascii="Times New Roman" w:hAnsi="Times New Roman" w:cs="Times New Roman"/>
          <w:sz w:val="18"/>
          <w:szCs w:val="18"/>
        </w:rPr>
        <w:t>.Утвердить кассовое исполнение расходов местного бюджета за 2019 год:</w:t>
      </w:r>
    </w:p>
    <w:p w:rsidR="001D78A6" w:rsidRPr="001D78A6" w:rsidRDefault="001D78A6" w:rsidP="001D78A6">
      <w:pPr>
        <w:pStyle w:val="a6"/>
        <w:rPr>
          <w:rFonts w:ascii="Times New Roman" w:hAnsi="Times New Roman" w:cs="Times New Roman"/>
          <w:b/>
          <w:bCs/>
          <w:sz w:val="18"/>
          <w:szCs w:val="18"/>
        </w:rPr>
      </w:pPr>
      <w:r w:rsidRPr="001D78A6">
        <w:rPr>
          <w:rFonts w:ascii="Times New Roman" w:hAnsi="Times New Roman" w:cs="Times New Roman"/>
          <w:sz w:val="18"/>
          <w:szCs w:val="18"/>
        </w:rPr>
        <w:t>1) по разделам и подразделам классификации расходов бюджетов согласно приложению 3 к настоящему решению.</w:t>
      </w:r>
    </w:p>
    <w:p w:rsidR="001D78A6" w:rsidRPr="001D78A6" w:rsidRDefault="001D78A6" w:rsidP="001D78A6">
      <w:pPr>
        <w:pStyle w:val="a6"/>
        <w:rPr>
          <w:rFonts w:ascii="Times New Roman" w:hAnsi="Times New Roman" w:cs="Times New Roman"/>
          <w:b/>
          <w:bCs/>
          <w:sz w:val="18"/>
          <w:szCs w:val="18"/>
        </w:rPr>
      </w:pPr>
      <w:r w:rsidRPr="001D78A6">
        <w:rPr>
          <w:rFonts w:ascii="Times New Roman" w:hAnsi="Times New Roman" w:cs="Times New Roman"/>
          <w:sz w:val="18"/>
          <w:szCs w:val="18"/>
        </w:rPr>
        <w:t xml:space="preserve"> 2) по ведомственной структуре расходов местного бюджета согласно приложению 4 к настоящему решению;</w:t>
      </w:r>
    </w:p>
    <w:p w:rsidR="001D78A6" w:rsidRPr="001D78A6" w:rsidRDefault="001D78A6" w:rsidP="001D78A6">
      <w:pPr>
        <w:pStyle w:val="16"/>
        <w:spacing w:before="0"/>
        <w:jc w:val="left"/>
        <w:rPr>
          <w:rFonts w:ascii="Times New Roman" w:hAnsi="Times New Roman"/>
          <w:sz w:val="18"/>
          <w:szCs w:val="18"/>
        </w:rPr>
      </w:pPr>
      <w:r w:rsidRPr="001D78A6">
        <w:rPr>
          <w:rFonts w:ascii="Times New Roman" w:hAnsi="Times New Roman"/>
          <w:b/>
          <w:sz w:val="18"/>
          <w:szCs w:val="18"/>
        </w:rPr>
        <w:t>4</w:t>
      </w:r>
      <w:r w:rsidRPr="001D78A6">
        <w:rPr>
          <w:rFonts w:ascii="Times New Roman" w:hAnsi="Times New Roman"/>
          <w:sz w:val="18"/>
          <w:szCs w:val="18"/>
        </w:rPr>
        <w:t>.Утвердить кассовое исполнение по  источникам финансирования дефицита местного бюджета за 2019 год:</w:t>
      </w:r>
    </w:p>
    <w:p w:rsidR="001D78A6" w:rsidRPr="001D78A6" w:rsidRDefault="001D78A6" w:rsidP="001D78A6">
      <w:pPr>
        <w:pStyle w:val="16"/>
        <w:spacing w:before="0"/>
        <w:jc w:val="left"/>
        <w:rPr>
          <w:rFonts w:ascii="Times New Roman" w:hAnsi="Times New Roman"/>
          <w:sz w:val="18"/>
          <w:szCs w:val="18"/>
        </w:rPr>
      </w:pPr>
      <w:r w:rsidRPr="001D78A6">
        <w:rPr>
          <w:rFonts w:ascii="Times New Roman" w:hAnsi="Times New Roman"/>
          <w:sz w:val="18"/>
          <w:szCs w:val="18"/>
        </w:rPr>
        <w:t>1) 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1D78A6" w:rsidRPr="001D78A6" w:rsidRDefault="001D78A6" w:rsidP="001D78A6">
      <w:pPr>
        <w:pStyle w:val="16"/>
        <w:spacing w:before="0"/>
        <w:jc w:val="left"/>
        <w:rPr>
          <w:rFonts w:ascii="Times New Roman" w:hAnsi="Times New Roman"/>
          <w:sz w:val="18"/>
          <w:szCs w:val="18"/>
        </w:rPr>
      </w:pPr>
      <w:r w:rsidRPr="001D78A6">
        <w:rPr>
          <w:rFonts w:ascii="Times New Roman" w:hAnsi="Times New Roman"/>
          <w:sz w:val="18"/>
          <w:szCs w:val="18"/>
        </w:rPr>
        <w:t xml:space="preserve">2) по кодам групп, подгрупп, статей, видов </w:t>
      </w:r>
      <w:proofErr w:type="gramStart"/>
      <w:r w:rsidRPr="001D78A6">
        <w:rPr>
          <w:rFonts w:ascii="Times New Roman" w:hAnsi="Times New Roman"/>
          <w:sz w:val="18"/>
          <w:szCs w:val="18"/>
        </w:rPr>
        <w:t>источников финансирования дефицитов бюджетов классификации операций сектора государственного</w:t>
      </w:r>
      <w:proofErr w:type="gramEnd"/>
      <w:r w:rsidRPr="001D78A6">
        <w:rPr>
          <w:rFonts w:ascii="Times New Roman" w:hAnsi="Times New Roman"/>
          <w:sz w:val="18"/>
          <w:szCs w:val="18"/>
        </w:rPr>
        <w:t xml:space="preserve"> управления, относящихся к источникам финансирования дефицитов бюджетов согласно приложению 6 к настоящему решению.</w:t>
      </w:r>
    </w:p>
    <w:p w:rsidR="001D78A6" w:rsidRPr="001D78A6" w:rsidRDefault="001D78A6" w:rsidP="001D78A6">
      <w:pPr>
        <w:widowControl w:val="0"/>
        <w:spacing w:line="240" w:lineRule="auto"/>
        <w:ind w:firstLine="709"/>
        <w:rPr>
          <w:rFonts w:ascii="Times New Roman" w:hAnsi="Times New Roman" w:cs="Times New Roman"/>
          <w:sz w:val="18"/>
          <w:szCs w:val="18"/>
        </w:rPr>
      </w:pPr>
      <w:r w:rsidRPr="001D78A6">
        <w:rPr>
          <w:rFonts w:ascii="Times New Roman" w:hAnsi="Times New Roman" w:cs="Times New Roman"/>
          <w:b/>
          <w:sz w:val="18"/>
          <w:szCs w:val="18"/>
        </w:rPr>
        <w:t>5</w:t>
      </w:r>
      <w:r w:rsidRPr="001D78A6">
        <w:rPr>
          <w:rFonts w:ascii="Times New Roman" w:hAnsi="Times New Roman" w:cs="Times New Roman"/>
          <w:sz w:val="18"/>
          <w:szCs w:val="18"/>
        </w:rPr>
        <w:t>.Настоящее решение вступает в силу со дня, следующего за днем его официального опубликования в газете « Лопатинский вестник» и подлежит  размещению на официальном сайте администрации в сети Интернет.</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1D78A6" w:rsidRPr="00EB1E25" w:rsidTr="001D78A6">
        <w:tc>
          <w:tcPr>
            <w:tcW w:w="4644" w:type="dxa"/>
          </w:tcPr>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Председатель Совета депутатов</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Лопатинского сельсовета</w:t>
            </w:r>
          </w:p>
          <w:p w:rsidR="001D78A6"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Татарского района Новосибирской области</w:t>
            </w:r>
          </w:p>
          <w:p w:rsidR="001D78A6" w:rsidRPr="00EB1E25" w:rsidRDefault="001D78A6" w:rsidP="001D78A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Т.И. </w:t>
            </w:r>
            <w:proofErr w:type="spellStart"/>
            <w:r>
              <w:rPr>
                <w:rFonts w:ascii="Times New Roman" w:hAnsi="Times New Roman" w:cs="Times New Roman"/>
                <w:color w:val="000000" w:themeColor="text1"/>
                <w:sz w:val="18"/>
                <w:szCs w:val="18"/>
              </w:rPr>
              <w:t>Дюдина</w:t>
            </w:r>
            <w:proofErr w:type="spellEnd"/>
          </w:p>
          <w:p w:rsidR="001D78A6" w:rsidRPr="00EB1E25" w:rsidRDefault="001D78A6" w:rsidP="001D78A6">
            <w:pPr>
              <w:jc w:val="both"/>
              <w:rPr>
                <w:rFonts w:ascii="Times New Roman" w:hAnsi="Times New Roman" w:cs="Times New Roman"/>
                <w:color w:val="000000" w:themeColor="text1"/>
                <w:sz w:val="18"/>
                <w:szCs w:val="18"/>
              </w:rPr>
            </w:pPr>
          </w:p>
        </w:tc>
        <w:tc>
          <w:tcPr>
            <w:tcW w:w="567" w:type="dxa"/>
          </w:tcPr>
          <w:p w:rsidR="001D78A6" w:rsidRPr="00EB1E25" w:rsidRDefault="001D78A6" w:rsidP="001D78A6">
            <w:pPr>
              <w:jc w:val="both"/>
              <w:rPr>
                <w:rFonts w:ascii="Times New Roman" w:hAnsi="Times New Roman" w:cs="Times New Roman"/>
                <w:color w:val="000000" w:themeColor="text1"/>
                <w:sz w:val="18"/>
                <w:szCs w:val="18"/>
              </w:rPr>
            </w:pPr>
          </w:p>
        </w:tc>
        <w:tc>
          <w:tcPr>
            <w:tcW w:w="4536" w:type="dxa"/>
          </w:tcPr>
          <w:p w:rsidR="001D78A6" w:rsidRPr="00EB1E25"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Глава Лопатинского сельсовета Татарского района</w:t>
            </w:r>
          </w:p>
          <w:p w:rsidR="001D78A6" w:rsidRDefault="001D78A6" w:rsidP="001D78A6">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Новосибирской област</w:t>
            </w:r>
            <w:r>
              <w:rPr>
                <w:rFonts w:ascii="Times New Roman" w:hAnsi="Times New Roman" w:cs="Times New Roman"/>
                <w:color w:val="000000" w:themeColor="text1"/>
                <w:sz w:val="18"/>
                <w:szCs w:val="18"/>
              </w:rPr>
              <w:t>и</w:t>
            </w:r>
          </w:p>
          <w:p w:rsidR="001D78A6" w:rsidRPr="00EB1E25" w:rsidRDefault="001D78A6" w:rsidP="001D78A6">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Л.К.Пономарева</w:t>
            </w:r>
          </w:p>
          <w:p w:rsidR="001D78A6" w:rsidRPr="00EB1E25" w:rsidRDefault="001D78A6" w:rsidP="001D78A6">
            <w:pPr>
              <w:rPr>
                <w:rFonts w:ascii="Times New Roman" w:hAnsi="Times New Roman" w:cs="Times New Roman"/>
                <w:color w:val="000000" w:themeColor="text1"/>
                <w:sz w:val="18"/>
                <w:szCs w:val="18"/>
              </w:rPr>
            </w:pPr>
          </w:p>
        </w:tc>
      </w:tr>
    </w:tbl>
    <w:p w:rsidR="001D78A6" w:rsidRPr="001D78A6" w:rsidRDefault="001D78A6" w:rsidP="001D78A6">
      <w:pPr>
        <w:spacing w:line="240" w:lineRule="auto"/>
        <w:rPr>
          <w:rFonts w:ascii="Times New Roman" w:hAnsi="Times New Roman" w:cs="Times New Roman"/>
          <w:sz w:val="18"/>
          <w:szCs w:val="18"/>
        </w:rPr>
      </w:pPr>
    </w:p>
    <w:p w:rsidR="001D78A6" w:rsidRDefault="001D78A6" w:rsidP="001D78A6">
      <w:pPr>
        <w:spacing w:line="240" w:lineRule="auto"/>
        <w:ind w:left="1122"/>
        <w:rPr>
          <w:rFonts w:ascii="Times New Roman" w:hAnsi="Times New Roman" w:cs="Times New Roman"/>
          <w:bCs/>
          <w:sz w:val="18"/>
          <w:szCs w:val="18"/>
        </w:rPr>
      </w:pPr>
    </w:p>
    <w:p w:rsidR="001D78A6" w:rsidRDefault="001D78A6" w:rsidP="001D78A6">
      <w:pPr>
        <w:spacing w:line="240" w:lineRule="auto"/>
        <w:ind w:left="1122"/>
        <w:rPr>
          <w:rFonts w:ascii="Times New Roman" w:hAnsi="Times New Roman" w:cs="Times New Roman"/>
          <w:bCs/>
          <w:sz w:val="18"/>
          <w:szCs w:val="18"/>
        </w:rPr>
      </w:pPr>
    </w:p>
    <w:p w:rsidR="001D78A6" w:rsidRDefault="001D78A6" w:rsidP="001D78A6">
      <w:pPr>
        <w:spacing w:line="240" w:lineRule="auto"/>
        <w:ind w:left="1122"/>
        <w:rPr>
          <w:rFonts w:ascii="Times New Roman" w:hAnsi="Times New Roman" w:cs="Times New Roman"/>
          <w:bCs/>
          <w:sz w:val="18"/>
          <w:szCs w:val="18"/>
        </w:rPr>
      </w:pPr>
    </w:p>
    <w:p w:rsidR="001D78A6" w:rsidRDefault="001D78A6" w:rsidP="001D78A6">
      <w:pPr>
        <w:spacing w:line="240" w:lineRule="auto"/>
        <w:ind w:left="1122"/>
        <w:rPr>
          <w:rFonts w:ascii="Times New Roman" w:hAnsi="Times New Roman" w:cs="Times New Roman"/>
          <w:bCs/>
          <w:sz w:val="18"/>
          <w:szCs w:val="18"/>
        </w:rPr>
      </w:pPr>
    </w:p>
    <w:p w:rsidR="001D78A6" w:rsidRPr="001D78A6" w:rsidRDefault="001D78A6" w:rsidP="001D78A6">
      <w:pPr>
        <w:spacing w:line="240" w:lineRule="auto"/>
        <w:ind w:left="1122"/>
        <w:rPr>
          <w:rFonts w:ascii="Times New Roman" w:hAnsi="Times New Roman" w:cs="Times New Roman"/>
          <w:bCs/>
          <w:sz w:val="18"/>
          <w:szCs w:val="18"/>
        </w:rPr>
      </w:pPr>
    </w:p>
    <w:p w:rsidR="001D78A6" w:rsidRPr="001D78A6" w:rsidRDefault="001D78A6" w:rsidP="001D78A6">
      <w:pPr>
        <w:spacing w:after="0" w:line="240" w:lineRule="auto"/>
        <w:ind w:left="1122"/>
        <w:jc w:val="right"/>
        <w:rPr>
          <w:rFonts w:ascii="Times New Roman" w:hAnsi="Times New Roman" w:cs="Times New Roman"/>
          <w:bCs/>
          <w:sz w:val="18"/>
          <w:szCs w:val="18"/>
        </w:rPr>
      </w:pPr>
      <w:r w:rsidRPr="001D78A6">
        <w:rPr>
          <w:rFonts w:ascii="Times New Roman" w:hAnsi="Times New Roman" w:cs="Times New Roman"/>
          <w:bCs/>
          <w:sz w:val="18"/>
          <w:szCs w:val="18"/>
        </w:rPr>
        <w:lastRenderedPageBreak/>
        <w:t>Приложение № 1</w:t>
      </w:r>
    </w:p>
    <w:p w:rsidR="001D78A6" w:rsidRPr="001D78A6" w:rsidRDefault="001D78A6" w:rsidP="001D78A6">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к  решению сессии  Лопатинского совета депутатов    </w:t>
      </w:r>
      <w:r>
        <w:rPr>
          <w:rFonts w:ascii="Times New Roman" w:hAnsi="Times New Roman" w:cs="Times New Roman"/>
          <w:sz w:val="18"/>
          <w:szCs w:val="18"/>
        </w:rPr>
        <w:t xml:space="preserve">       </w:t>
      </w:r>
      <w:r w:rsidRPr="001D78A6">
        <w:rPr>
          <w:rFonts w:ascii="Times New Roman" w:hAnsi="Times New Roman" w:cs="Times New Roman"/>
          <w:sz w:val="18"/>
          <w:szCs w:val="18"/>
        </w:rPr>
        <w:t xml:space="preserve">                                 </w:t>
      </w:r>
    </w:p>
    <w:p w:rsidR="001D78A6" w:rsidRPr="001D78A6" w:rsidRDefault="001D78A6" w:rsidP="001D78A6">
      <w:pPr>
        <w:spacing w:after="0"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Кассовое исполнение доходов местного бюджета за 2019 год по кодам классификации доходов бюджетов (по главным администраторам доходов местного бюджета)</w:t>
      </w:r>
    </w:p>
    <w:p w:rsidR="001D78A6" w:rsidRPr="001D78A6" w:rsidRDefault="001D78A6" w:rsidP="001D78A6">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 xml:space="preserve">                                                                                                                                                  Тыс</w:t>
      </w:r>
      <w:proofErr w:type="gramStart"/>
      <w:r w:rsidRPr="001D78A6">
        <w:rPr>
          <w:rFonts w:ascii="Times New Roman" w:hAnsi="Times New Roman" w:cs="Times New Roman"/>
          <w:b/>
          <w:bCs/>
          <w:sz w:val="18"/>
          <w:szCs w:val="18"/>
        </w:rPr>
        <w:t>.р</w:t>
      </w:r>
      <w:proofErr w:type="gramEnd"/>
      <w:r w:rsidRPr="001D78A6">
        <w:rPr>
          <w:rFonts w:ascii="Times New Roman" w:hAnsi="Times New Roman" w:cs="Times New Roman"/>
          <w:b/>
          <w:bCs/>
          <w:sz w:val="18"/>
          <w:szCs w:val="18"/>
        </w:rPr>
        <w:t>уб.</w:t>
      </w:r>
    </w:p>
    <w:tbl>
      <w:tblPr>
        <w:tblW w:w="10230" w:type="dxa"/>
        <w:tblInd w:w="-766" w:type="dxa"/>
        <w:tblBorders>
          <w:top w:val="single" w:sz="4" w:space="0" w:color="auto"/>
          <w:left w:val="single" w:sz="4" w:space="0" w:color="auto"/>
          <w:bottom w:val="single" w:sz="4" w:space="0" w:color="auto"/>
          <w:right w:val="single" w:sz="4" w:space="0" w:color="auto"/>
        </w:tblBorders>
        <w:tblLook w:val="0000"/>
      </w:tblPr>
      <w:tblGrid>
        <w:gridCol w:w="1070"/>
        <w:gridCol w:w="2376"/>
        <w:gridCol w:w="5489"/>
        <w:gridCol w:w="1295"/>
      </w:tblGrid>
      <w:tr w:rsidR="001D78A6" w:rsidRPr="001D78A6" w:rsidTr="001D78A6">
        <w:trPr>
          <w:trHeight w:val="897"/>
        </w:trPr>
        <w:tc>
          <w:tcPr>
            <w:tcW w:w="3446" w:type="dxa"/>
            <w:gridSpan w:val="2"/>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pStyle w:val="2"/>
              <w:spacing w:line="240" w:lineRule="auto"/>
              <w:rPr>
                <w:rFonts w:ascii="Times New Roman" w:hAnsi="Times New Roman" w:cs="Times New Roman"/>
                <w:b w:val="0"/>
                <w:sz w:val="18"/>
                <w:szCs w:val="18"/>
              </w:rPr>
            </w:pPr>
            <w:r w:rsidRPr="001D78A6">
              <w:rPr>
                <w:rFonts w:ascii="Times New Roman" w:hAnsi="Times New Roman" w:cs="Times New Roman"/>
                <w:sz w:val="18"/>
                <w:szCs w:val="18"/>
              </w:rPr>
              <w:t>Код</w:t>
            </w:r>
          </w:p>
          <w:p w:rsidR="001D78A6" w:rsidRPr="001D78A6" w:rsidRDefault="001D78A6" w:rsidP="001D78A6">
            <w:pPr>
              <w:pStyle w:val="2"/>
              <w:spacing w:line="240" w:lineRule="auto"/>
              <w:rPr>
                <w:rFonts w:ascii="Times New Roman" w:hAnsi="Times New Roman" w:cs="Times New Roman"/>
                <w:b w:val="0"/>
                <w:sz w:val="18"/>
                <w:szCs w:val="18"/>
              </w:rPr>
            </w:pPr>
            <w:r w:rsidRPr="001D78A6">
              <w:rPr>
                <w:rFonts w:ascii="Times New Roman" w:hAnsi="Times New Roman" w:cs="Times New Roman"/>
                <w:sz w:val="18"/>
                <w:szCs w:val="18"/>
              </w:rPr>
              <w:t xml:space="preserve">бюджетной классификации </w:t>
            </w:r>
          </w:p>
        </w:tc>
        <w:tc>
          <w:tcPr>
            <w:tcW w:w="5489" w:type="dxa"/>
            <w:vMerge w:val="restart"/>
            <w:tcBorders>
              <w:top w:val="single" w:sz="4" w:space="0" w:color="auto"/>
              <w:left w:val="single" w:sz="4" w:space="0" w:color="auto"/>
              <w:right w:val="single" w:sz="4" w:space="0" w:color="auto"/>
            </w:tcBorders>
          </w:tcPr>
          <w:p w:rsidR="001D78A6" w:rsidRPr="001D78A6" w:rsidRDefault="001D78A6" w:rsidP="001D78A6">
            <w:pPr>
              <w:pStyle w:val="1"/>
              <w:rPr>
                <w:rFonts w:ascii="Times New Roman" w:hAnsi="Times New Roman"/>
                <w:b w:val="0"/>
                <w:sz w:val="18"/>
                <w:szCs w:val="18"/>
              </w:rPr>
            </w:pPr>
            <w:r w:rsidRPr="001D78A6">
              <w:rPr>
                <w:rFonts w:ascii="Times New Roman" w:hAnsi="Times New Roman"/>
                <w:sz w:val="18"/>
                <w:szCs w:val="18"/>
              </w:rPr>
              <w:t xml:space="preserve">Наименование </w:t>
            </w:r>
          </w:p>
        </w:tc>
        <w:tc>
          <w:tcPr>
            <w:tcW w:w="1295" w:type="dxa"/>
            <w:vMerge w:val="restart"/>
            <w:tcBorders>
              <w:top w:val="single" w:sz="4" w:space="0" w:color="auto"/>
              <w:left w:val="single" w:sz="4" w:space="0" w:color="auto"/>
              <w:right w:val="single" w:sz="4" w:space="0" w:color="auto"/>
            </w:tcBorders>
          </w:tcPr>
          <w:p w:rsidR="001D78A6" w:rsidRPr="001D78A6" w:rsidRDefault="001D78A6" w:rsidP="001D78A6">
            <w:pPr>
              <w:spacing w:line="240" w:lineRule="auto"/>
              <w:ind w:right="-401"/>
              <w:rPr>
                <w:rFonts w:ascii="Times New Roman" w:hAnsi="Times New Roman" w:cs="Times New Roman"/>
                <w:b/>
                <w:sz w:val="18"/>
                <w:szCs w:val="18"/>
              </w:rPr>
            </w:pPr>
            <w:r w:rsidRPr="001D78A6">
              <w:rPr>
                <w:rFonts w:ascii="Times New Roman" w:hAnsi="Times New Roman" w:cs="Times New Roman"/>
                <w:b/>
                <w:sz w:val="18"/>
                <w:szCs w:val="18"/>
              </w:rPr>
              <w:t xml:space="preserve">Кассовое исполнение </w:t>
            </w:r>
          </w:p>
        </w:tc>
      </w:tr>
      <w:tr w:rsidR="001D78A6" w:rsidRPr="001D78A6" w:rsidTr="001D78A6">
        <w:trPr>
          <w:trHeight w:val="1505"/>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 xml:space="preserve">Главного </w:t>
            </w:r>
          </w:p>
          <w:p w:rsidR="001D78A6" w:rsidRPr="001D78A6" w:rsidRDefault="001D78A6" w:rsidP="001D78A6">
            <w:pPr>
              <w:spacing w:line="240" w:lineRule="auto"/>
              <w:rPr>
                <w:rFonts w:ascii="Times New Roman" w:hAnsi="Times New Roman" w:cs="Times New Roman"/>
                <w:b/>
                <w:sz w:val="18"/>
                <w:szCs w:val="18"/>
              </w:rPr>
            </w:pPr>
            <w:proofErr w:type="spellStart"/>
            <w:r w:rsidRPr="001D78A6">
              <w:rPr>
                <w:rFonts w:ascii="Times New Roman" w:hAnsi="Times New Roman" w:cs="Times New Roman"/>
                <w:b/>
                <w:sz w:val="18"/>
                <w:szCs w:val="18"/>
              </w:rPr>
              <w:t>админис</w:t>
            </w:r>
            <w:proofErr w:type="spellEnd"/>
            <w:r w:rsidRPr="001D78A6">
              <w:rPr>
                <w:rFonts w:ascii="Times New Roman" w:hAnsi="Times New Roman" w:cs="Times New Roman"/>
                <w:b/>
                <w:sz w:val="18"/>
                <w:szCs w:val="18"/>
              </w:rPr>
              <w:t>-</w:t>
            </w:r>
          </w:p>
          <w:p w:rsidR="001D78A6" w:rsidRPr="001D78A6" w:rsidRDefault="001D78A6" w:rsidP="001D78A6">
            <w:pPr>
              <w:spacing w:line="240" w:lineRule="auto"/>
              <w:rPr>
                <w:rFonts w:ascii="Times New Roman" w:hAnsi="Times New Roman" w:cs="Times New Roman"/>
                <w:b/>
                <w:sz w:val="18"/>
                <w:szCs w:val="18"/>
              </w:rPr>
            </w:pPr>
            <w:proofErr w:type="spellStart"/>
            <w:r w:rsidRPr="001D78A6">
              <w:rPr>
                <w:rFonts w:ascii="Times New Roman" w:hAnsi="Times New Roman" w:cs="Times New Roman"/>
                <w:b/>
                <w:sz w:val="18"/>
                <w:szCs w:val="18"/>
              </w:rPr>
              <w:t>тратора</w:t>
            </w:r>
            <w:proofErr w:type="spellEnd"/>
          </w:p>
          <w:p w:rsidR="001D78A6" w:rsidRPr="001D78A6" w:rsidRDefault="001D78A6" w:rsidP="001D78A6">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 xml:space="preserve"> доходов</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pStyle w:val="2"/>
              <w:spacing w:line="240" w:lineRule="auto"/>
              <w:rPr>
                <w:rFonts w:ascii="Times New Roman" w:hAnsi="Times New Roman" w:cs="Times New Roman"/>
                <w:b w:val="0"/>
                <w:sz w:val="18"/>
                <w:szCs w:val="18"/>
              </w:rPr>
            </w:pPr>
            <w:r w:rsidRPr="001D78A6">
              <w:rPr>
                <w:rFonts w:ascii="Times New Roman" w:hAnsi="Times New Roman" w:cs="Times New Roman"/>
                <w:sz w:val="18"/>
                <w:szCs w:val="18"/>
              </w:rPr>
              <w:t>Доходов местного бюджета</w:t>
            </w:r>
          </w:p>
        </w:tc>
        <w:tc>
          <w:tcPr>
            <w:tcW w:w="5489" w:type="dxa"/>
            <w:vMerge/>
            <w:tcBorders>
              <w:left w:val="single" w:sz="4" w:space="0" w:color="auto"/>
              <w:bottom w:val="single" w:sz="4" w:space="0" w:color="auto"/>
              <w:right w:val="single" w:sz="4" w:space="0" w:color="auto"/>
            </w:tcBorders>
          </w:tcPr>
          <w:p w:rsidR="001D78A6" w:rsidRPr="001D78A6" w:rsidRDefault="001D78A6" w:rsidP="001D78A6">
            <w:pPr>
              <w:pStyle w:val="2"/>
              <w:spacing w:line="240" w:lineRule="auto"/>
              <w:rPr>
                <w:rFonts w:ascii="Times New Roman" w:hAnsi="Times New Roman" w:cs="Times New Roman"/>
                <w:b w:val="0"/>
                <w:sz w:val="18"/>
                <w:szCs w:val="18"/>
              </w:rPr>
            </w:pPr>
          </w:p>
        </w:tc>
        <w:tc>
          <w:tcPr>
            <w:tcW w:w="1295" w:type="dxa"/>
            <w:vMerge/>
            <w:tcBorders>
              <w:left w:val="single" w:sz="4" w:space="0" w:color="auto"/>
              <w:bottom w:val="single" w:sz="4" w:space="0" w:color="auto"/>
              <w:right w:val="single" w:sz="4" w:space="0" w:color="auto"/>
            </w:tcBorders>
          </w:tcPr>
          <w:p w:rsidR="001D78A6" w:rsidRPr="001D78A6" w:rsidRDefault="001D78A6" w:rsidP="001D78A6">
            <w:pPr>
              <w:spacing w:line="240" w:lineRule="auto"/>
              <w:jc w:val="center"/>
              <w:rPr>
                <w:rFonts w:ascii="Times New Roman" w:hAnsi="Times New Roman" w:cs="Times New Roman"/>
                <w:b/>
                <w:sz w:val="18"/>
                <w:szCs w:val="18"/>
              </w:rPr>
            </w:pPr>
          </w:p>
        </w:tc>
      </w:tr>
      <w:tr w:rsidR="001D78A6" w:rsidRPr="001D78A6" w:rsidTr="001D78A6">
        <w:trPr>
          <w:trHeight w:val="262"/>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 xml:space="preserve">Доходы всего </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b/>
                <w:bCs/>
                <w:sz w:val="18"/>
                <w:szCs w:val="18"/>
              </w:rPr>
            </w:pPr>
            <w:r w:rsidRPr="001D78A6">
              <w:rPr>
                <w:rFonts w:ascii="Times New Roman" w:hAnsi="Times New Roman" w:cs="Times New Roman"/>
                <w:b/>
                <w:bCs/>
                <w:sz w:val="18"/>
                <w:szCs w:val="18"/>
              </w:rPr>
              <w:t>7435,9</w:t>
            </w:r>
          </w:p>
        </w:tc>
      </w:tr>
      <w:tr w:rsidR="001D78A6" w:rsidRPr="001D78A6" w:rsidTr="001D78A6">
        <w:trPr>
          <w:trHeight w:val="546"/>
        </w:trPr>
        <w:tc>
          <w:tcPr>
            <w:tcW w:w="1070"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100</w:t>
            </w:r>
          </w:p>
        </w:tc>
        <w:tc>
          <w:tcPr>
            <w:tcW w:w="2376"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5489" w:type="dxa"/>
            <w:tcBorders>
              <w:top w:val="single" w:sz="4" w:space="0" w:color="auto"/>
              <w:left w:val="single" w:sz="4" w:space="0" w:color="auto"/>
              <w:right w:val="single" w:sz="4" w:space="0" w:color="auto"/>
            </w:tcBorders>
          </w:tcPr>
          <w:p w:rsidR="001D78A6" w:rsidRPr="001D78A6" w:rsidRDefault="001D78A6" w:rsidP="001D78A6">
            <w:pPr>
              <w:spacing w:line="240" w:lineRule="auto"/>
              <w:jc w:val="both"/>
              <w:rPr>
                <w:rFonts w:ascii="Times New Roman" w:hAnsi="Times New Roman" w:cs="Times New Roman"/>
                <w:b/>
                <w:bCs/>
                <w:sz w:val="18"/>
                <w:szCs w:val="18"/>
              </w:rPr>
            </w:pPr>
            <w:r w:rsidRPr="001D78A6">
              <w:rPr>
                <w:rFonts w:ascii="Times New Roman" w:hAnsi="Times New Roman" w:cs="Times New Roman"/>
                <w:b/>
                <w:bCs/>
                <w:sz w:val="18"/>
                <w:szCs w:val="18"/>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1295"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b/>
                <w:bCs/>
                <w:sz w:val="18"/>
                <w:szCs w:val="18"/>
              </w:rPr>
            </w:pPr>
            <w:r w:rsidRPr="001D78A6">
              <w:rPr>
                <w:rFonts w:ascii="Times New Roman" w:hAnsi="Times New Roman" w:cs="Times New Roman"/>
                <w:b/>
                <w:bCs/>
                <w:sz w:val="18"/>
                <w:szCs w:val="18"/>
              </w:rPr>
              <w:t>326,3</w:t>
            </w:r>
          </w:p>
        </w:tc>
      </w:tr>
      <w:tr w:rsidR="001D78A6" w:rsidRPr="001D78A6" w:rsidTr="001D78A6">
        <w:trPr>
          <w:trHeight w:val="489"/>
        </w:trPr>
        <w:tc>
          <w:tcPr>
            <w:tcW w:w="1070"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100 1 03 02231 01 0000 110</w:t>
            </w:r>
          </w:p>
        </w:tc>
        <w:tc>
          <w:tcPr>
            <w:tcW w:w="5489"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proofErr w:type="gramStart"/>
            <w:r w:rsidRPr="001D78A6">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1295"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148,5</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100 1 03 02241 01 0000 110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1D78A6">
              <w:rPr>
                <w:rFonts w:ascii="Times New Roman" w:hAnsi="Times New Roman" w:cs="Times New Roman"/>
                <w:sz w:val="18"/>
                <w:szCs w:val="18"/>
              </w:rPr>
              <w:t>инжекторных</w:t>
            </w:r>
            <w:proofErr w:type="spellEnd"/>
            <w:r w:rsidRPr="001D78A6">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1,1</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100 1 03 02251 01 0000 110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proofErr w:type="gramStart"/>
            <w:r w:rsidRPr="001D78A6">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198,4</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100 1 03 02261 01 0000 110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proofErr w:type="gramStart"/>
            <w:r w:rsidRPr="001D78A6">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-21,7</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182</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5489" w:type="dxa"/>
            <w:tcBorders>
              <w:top w:val="single" w:sz="4" w:space="0" w:color="auto"/>
              <w:left w:val="single" w:sz="4" w:space="0" w:color="auto"/>
              <w:bottom w:val="single" w:sz="4" w:space="0" w:color="auto"/>
              <w:right w:val="single" w:sz="4" w:space="0" w:color="auto"/>
            </w:tcBorders>
          </w:tcPr>
          <w:p w:rsidR="001D78A6" w:rsidRPr="001D78A6" w:rsidRDefault="001D78A6" w:rsidP="001D78A6">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Федеральная налоговая служба (Управление Федеральной налоговой службы по Новосибирской области)</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b/>
                <w:bCs/>
                <w:sz w:val="18"/>
                <w:szCs w:val="18"/>
              </w:rPr>
            </w:pPr>
            <w:r w:rsidRPr="001D78A6">
              <w:rPr>
                <w:rFonts w:ascii="Times New Roman" w:hAnsi="Times New Roman" w:cs="Times New Roman"/>
                <w:b/>
                <w:bCs/>
                <w:sz w:val="18"/>
                <w:szCs w:val="18"/>
              </w:rPr>
              <w:t>932,5</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182 1 01 02010 01 0000 110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725,6</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182 1 01 02030 01 0000 110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0,6</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182 1 06 01030 10 0000 110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0</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182 1 06 06033 10 0000 110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105,7</w:t>
            </w:r>
          </w:p>
        </w:tc>
      </w:tr>
      <w:tr w:rsidR="001D78A6" w:rsidRPr="001D78A6" w:rsidTr="001D78A6">
        <w:trPr>
          <w:trHeight w:val="1283"/>
        </w:trPr>
        <w:tc>
          <w:tcPr>
            <w:tcW w:w="1070"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182 1 06 06043 10 0000 110</w:t>
            </w:r>
          </w:p>
        </w:tc>
        <w:tc>
          <w:tcPr>
            <w:tcW w:w="5489"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95" w:type="dxa"/>
            <w:tcBorders>
              <w:top w:val="single" w:sz="4" w:space="0" w:color="auto"/>
              <w:left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100,6</w:t>
            </w:r>
          </w:p>
        </w:tc>
      </w:tr>
      <w:tr w:rsidR="001D78A6" w:rsidRPr="001D78A6" w:rsidTr="001D78A6">
        <w:trPr>
          <w:trHeight w:val="613"/>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lastRenderedPageBreak/>
              <w:t>010</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5489" w:type="dxa"/>
            <w:tcBorders>
              <w:top w:val="single" w:sz="4" w:space="0" w:color="auto"/>
              <w:left w:val="single" w:sz="4" w:space="0" w:color="auto"/>
              <w:bottom w:val="single" w:sz="4" w:space="0" w:color="auto"/>
              <w:right w:val="single" w:sz="4" w:space="0" w:color="auto"/>
            </w:tcBorders>
          </w:tcPr>
          <w:p w:rsidR="001D78A6" w:rsidRPr="001D78A6" w:rsidRDefault="001D78A6" w:rsidP="001D78A6">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администрация Лопатинского сельсовета Татарского района Новосибирской области</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b/>
                <w:bCs/>
                <w:sz w:val="18"/>
                <w:szCs w:val="18"/>
              </w:rPr>
            </w:pPr>
            <w:r w:rsidRPr="001D78A6">
              <w:rPr>
                <w:rFonts w:ascii="Times New Roman" w:hAnsi="Times New Roman" w:cs="Times New Roman"/>
                <w:b/>
                <w:bCs/>
                <w:sz w:val="18"/>
                <w:szCs w:val="18"/>
              </w:rPr>
              <w:t>6177,1</w:t>
            </w:r>
          </w:p>
        </w:tc>
      </w:tr>
      <w:tr w:rsidR="001D78A6" w:rsidRPr="001D78A6" w:rsidTr="001D78A6">
        <w:trPr>
          <w:trHeight w:val="418"/>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010 1 14 02053 10 0000 410</w:t>
            </w:r>
          </w:p>
        </w:tc>
        <w:tc>
          <w:tcPr>
            <w:tcW w:w="5489" w:type="dxa"/>
            <w:tcBorders>
              <w:top w:val="single" w:sz="4" w:space="0" w:color="auto"/>
              <w:left w:val="single" w:sz="4" w:space="0" w:color="auto"/>
              <w:bottom w:val="single" w:sz="4" w:space="0" w:color="auto"/>
              <w:right w:val="single" w:sz="4" w:space="0" w:color="auto"/>
            </w:tcBorders>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color w:val="333333"/>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72,0</w:t>
            </w:r>
          </w:p>
        </w:tc>
      </w:tr>
      <w:tr w:rsidR="001D78A6" w:rsidRPr="001D78A6" w:rsidTr="001D78A6">
        <w:trPr>
          <w:trHeight w:val="125"/>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010 1 16 25085 10 6000 140</w:t>
            </w:r>
          </w:p>
        </w:tc>
        <w:tc>
          <w:tcPr>
            <w:tcW w:w="5489" w:type="dxa"/>
            <w:tcBorders>
              <w:top w:val="single" w:sz="4" w:space="0" w:color="auto"/>
              <w:left w:val="single" w:sz="4" w:space="0" w:color="auto"/>
              <w:bottom w:val="single" w:sz="4" w:space="0" w:color="auto"/>
              <w:right w:val="single" w:sz="4" w:space="0" w:color="auto"/>
            </w:tcBorders>
          </w:tcPr>
          <w:p w:rsidR="001D78A6" w:rsidRPr="001D78A6" w:rsidRDefault="001D78A6" w:rsidP="001D78A6">
            <w:pPr>
              <w:spacing w:line="240" w:lineRule="auto"/>
              <w:jc w:val="both"/>
              <w:rPr>
                <w:rFonts w:ascii="Times New Roman" w:hAnsi="Times New Roman" w:cs="Times New Roman"/>
                <w:sz w:val="18"/>
                <w:szCs w:val="18"/>
              </w:rPr>
            </w:pPr>
            <w:r w:rsidRPr="001D78A6">
              <w:rPr>
                <w:rFonts w:ascii="Times New Roman" w:hAnsi="Times New Roman" w:cs="Times New Roman"/>
                <w:sz w:val="18"/>
                <w:szCs w:val="18"/>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10,0</w:t>
            </w:r>
          </w:p>
        </w:tc>
      </w:tr>
      <w:tr w:rsidR="001D78A6" w:rsidRPr="001D78A6" w:rsidTr="001D78A6">
        <w:trPr>
          <w:trHeight w:val="699"/>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021 2 02 15001 10 0000 150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1 963,4</w:t>
            </w:r>
          </w:p>
        </w:tc>
      </w:tr>
      <w:tr w:rsidR="001D78A6" w:rsidRPr="001D78A6" w:rsidTr="001D78A6">
        <w:trPr>
          <w:trHeight w:val="703"/>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021 2 02 29999 10 0000 150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Прочие субсидии бюджетам сельских поселений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200,00</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021 2 02 40024 10 0000 150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0,10</w:t>
            </w:r>
          </w:p>
        </w:tc>
      </w:tr>
      <w:tr w:rsidR="001D78A6" w:rsidRPr="001D78A6" w:rsidTr="001D78A6">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021 2 02 49999 10 0000 150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Прочие межбюджетные трансферты, передаваемые бюджетам сельских поселений</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3 139,6</w:t>
            </w:r>
          </w:p>
        </w:tc>
      </w:tr>
      <w:tr w:rsidR="001D78A6" w:rsidRPr="001D78A6" w:rsidTr="001D78A6">
        <w:trPr>
          <w:trHeight w:val="969"/>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021 2 02 35118 10 0000 150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92,70</w:t>
            </w:r>
          </w:p>
        </w:tc>
      </w:tr>
      <w:tr w:rsidR="001D78A6" w:rsidRPr="001D78A6" w:rsidTr="001D78A6">
        <w:trPr>
          <w:trHeight w:val="987"/>
        </w:trPr>
        <w:tc>
          <w:tcPr>
            <w:tcW w:w="1070"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w:t>
            </w:r>
          </w:p>
        </w:tc>
        <w:tc>
          <w:tcPr>
            <w:tcW w:w="2376"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021 2 02 40014 10 0000 150</w:t>
            </w:r>
          </w:p>
        </w:tc>
        <w:tc>
          <w:tcPr>
            <w:tcW w:w="5489"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rPr>
                <w:rFonts w:ascii="Times New Roman" w:hAnsi="Times New Roman" w:cs="Times New Roman"/>
                <w:sz w:val="18"/>
                <w:szCs w:val="18"/>
              </w:rPr>
            </w:pPr>
            <w:r w:rsidRPr="001D78A6">
              <w:rPr>
                <w:rFonts w:ascii="Times New Roman" w:hAnsi="Times New Roman" w:cs="Times New Roman"/>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95" w:type="dxa"/>
            <w:tcBorders>
              <w:top w:val="single" w:sz="4" w:space="0" w:color="auto"/>
              <w:left w:val="single" w:sz="4" w:space="0" w:color="auto"/>
              <w:bottom w:val="single" w:sz="4" w:space="0" w:color="auto"/>
              <w:right w:val="single" w:sz="4" w:space="0" w:color="auto"/>
            </w:tcBorders>
            <w:vAlign w:val="center"/>
          </w:tcPr>
          <w:p w:rsidR="001D78A6" w:rsidRPr="001D78A6" w:rsidRDefault="001D78A6" w:rsidP="001D78A6">
            <w:pPr>
              <w:spacing w:line="240" w:lineRule="auto"/>
              <w:jc w:val="right"/>
              <w:rPr>
                <w:rFonts w:ascii="Times New Roman" w:hAnsi="Times New Roman" w:cs="Times New Roman"/>
                <w:sz w:val="18"/>
                <w:szCs w:val="18"/>
              </w:rPr>
            </w:pPr>
            <w:r w:rsidRPr="001D78A6">
              <w:rPr>
                <w:rFonts w:ascii="Times New Roman" w:hAnsi="Times New Roman" w:cs="Times New Roman"/>
                <w:sz w:val="18"/>
                <w:szCs w:val="18"/>
              </w:rPr>
              <w:t>699,3</w:t>
            </w:r>
          </w:p>
        </w:tc>
      </w:tr>
    </w:tbl>
    <w:p w:rsidR="001D78A6" w:rsidRDefault="001D78A6" w:rsidP="001D78A6">
      <w:pPr>
        <w:spacing w:after="0" w:line="240" w:lineRule="auto"/>
        <w:rPr>
          <w:rFonts w:ascii="Times New Roman" w:hAnsi="Times New Roman" w:cs="Times New Roman"/>
          <w:sz w:val="18"/>
          <w:szCs w:val="18"/>
        </w:rPr>
      </w:pPr>
    </w:p>
    <w:p w:rsidR="001D78A6" w:rsidRPr="001D78A6" w:rsidRDefault="001D78A6" w:rsidP="001D78A6">
      <w:pPr>
        <w:spacing w:after="0" w:line="240" w:lineRule="auto"/>
        <w:jc w:val="right"/>
        <w:rPr>
          <w:rFonts w:ascii="Times New Roman" w:hAnsi="Times New Roman" w:cs="Times New Roman"/>
          <w:bCs/>
          <w:sz w:val="18"/>
          <w:szCs w:val="18"/>
        </w:rPr>
      </w:pPr>
      <w:r w:rsidRPr="001D78A6">
        <w:rPr>
          <w:rFonts w:ascii="Times New Roman" w:hAnsi="Times New Roman" w:cs="Times New Roman"/>
          <w:sz w:val="18"/>
          <w:szCs w:val="18"/>
        </w:rPr>
        <w:t xml:space="preserve">ПРИЛОЖЕНИЕ № 2                                                                                                              </w:t>
      </w:r>
      <w:r w:rsidRPr="001D78A6">
        <w:rPr>
          <w:rFonts w:ascii="Times New Roman" w:hAnsi="Times New Roman" w:cs="Times New Roman"/>
          <w:bCs/>
          <w:sz w:val="18"/>
          <w:szCs w:val="18"/>
        </w:rPr>
        <w:t xml:space="preserve">                                                                                                       К  решению ______   сессии пятого созыва</w:t>
      </w:r>
    </w:p>
    <w:p w:rsidR="001D78A6" w:rsidRPr="001D78A6" w:rsidRDefault="001D78A6" w:rsidP="001D78A6">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Лопатинского совета депутатов  от _____ </w:t>
      </w:r>
      <w:proofErr w:type="gramStart"/>
      <w:r w:rsidRPr="001D78A6">
        <w:rPr>
          <w:rFonts w:ascii="Times New Roman" w:hAnsi="Times New Roman" w:cs="Times New Roman"/>
          <w:bCs/>
          <w:sz w:val="18"/>
          <w:szCs w:val="18"/>
        </w:rPr>
        <w:t>г</w:t>
      </w:r>
      <w:proofErr w:type="gramEnd"/>
      <w:r w:rsidRPr="001D78A6">
        <w:rPr>
          <w:rFonts w:ascii="Times New Roman" w:hAnsi="Times New Roman" w:cs="Times New Roman"/>
          <w:bCs/>
          <w:sz w:val="18"/>
          <w:szCs w:val="18"/>
        </w:rPr>
        <w:t>.</w:t>
      </w:r>
    </w:p>
    <w:p w:rsidR="001D78A6" w:rsidRPr="001D78A6" w:rsidRDefault="001D78A6" w:rsidP="001D78A6">
      <w:pPr>
        <w:tabs>
          <w:tab w:val="left" w:pos="1185"/>
          <w:tab w:val="right" w:pos="9780"/>
        </w:tabs>
        <w:spacing w:after="0" w:line="240" w:lineRule="auto"/>
        <w:rPr>
          <w:rFonts w:ascii="Times New Roman" w:hAnsi="Times New Roman" w:cs="Times New Roman"/>
          <w:b/>
          <w:sz w:val="18"/>
          <w:szCs w:val="18"/>
        </w:rPr>
      </w:pPr>
      <w:r w:rsidRPr="001D78A6">
        <w:rPr>
          <w:rFonts w:ascii="Times New Roman" w:hAnsi="Times New Roman" w:cs="Times New Roman"/>
          <w:b/>
          <w:sz w:val="18"/>
          <w:szCs w:val="18"/>
        </w:rPr>
        <w:t xml:space="preserve">Кассовое исполнение доходов  местного бюджета за 2019 од по кодам видов доходов, подвидов доходов                                                                                                                                                                                      </w:t>
      </w:r>
    </w:p>
    <w:p w:rsidR="00353BA4" w:rsidRDefault="001D78A6" w:rsidP="001D78A6">
      <w:pPr>
        <w:pStyle w:val="af"/>
        <w:rPr>
          <w:b/>
          <w:sz w:val="18"/>
          <w:szCs w:val="18"/>
        </w:rPr>
      </w:pPr>
      <w:r w:rsidRPr="001D78A6">
        <w:rPr>
          <w:b/>
          <w:sz w:val="18"/>
          <w:szCs w:val="18"/>
        </w:rPr>
        <w:t xml:space="preserve">                                                                                                                                                             Тыс</w:t>
      </w:r>
      <w:proofErr w:type="gramStart"/>
      <w:r w:rsidRPr="001D78A6">
        <w:rPr>
          <w:b/>
          <w:sz w:val="18"/>
          <w:szCs w:val="18"/>
        </w:rPr>
        <w:t>.р</w:t>
      </w:r>
      <w:proofErr w:type="gramEnd"/>
      <w:r w:rsidRPr="001D78A6">
        <w:rPr>
          <w:b/>
          <w:sz w:val="18"/>
          <w:szCs w:val="18"/>
        </w:rPr>
        <w:t xml:space="preserve">уб.   </w:t>
      </w: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235"/>
        <w:gridCol w:w="6609"/>
        <w:gridCol w:w="1329"/>
      </w:tblGrid>
      <w:tr w:rsidR="00353BA4" w:rsidRPr="001D78A6" w:rsidTr="00601DA8">
        <w:trPr>
          <w:trHeight w:val="897"/>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pStyle w:val="2"/>
              <w:spacing w:line="240" w:lineRule="auto"/>
              <w:rPr>
                <w:rFonts w:ascii="Times New Roman" w:hAnsi="Times New Roman" w:cs="Times New Roman"/>
                <w:sz w:val="18"/>
                <w:szCs w:val="18"/>
              </w:rPr>
            </w:pPr>
            <w:r w:rsidRPr="001D78A6">
              <w:rPr>
                <w:rFonts w:ascii="Times New Roman" w:hAnsi="Times New Roman" w:cs="Times New Roman"/>
                <w:sz w:val="18"/>
                <w:szCs w:val="18"/>
              </w:rPr>
              <w:t xml:space="preserve">             Код</w:t>
            </w:r>
          </w:p>
          <w:p w:rsidR="00353BA4" w:rsidRPr="001D78A6" w:rsidRDefault="00353BA4" w:rsidP="00601DA8">
            <w:pPr>
              <w:pStyle w:val="2"/>
              <w:spacing w:line="240" w:lineRule="auto"/>
              <w:rPr>
                <w:rFonts w:ascii="Times New Roman" w:hAnsi="Times New Roman" w:cs="Times New Roman"/>
                <w:sz w:val="18"/>
                <w:szCs w:val="18"/>
              </w:rPr>
            </w:pPr>
            <w:r w:rsidRPr="001D78A6">
              <w:rPr>
                <w:rFonts w:ascii="Times New Roman" w:hAnsi="Times New Roman" w:cs="Times New Roman"/>
                <w:sz w:val="18"/>
                <w:szCs w:val="18"/>
              </w:rPr>
              <w:t>бюджетной классификации Российской Федерации</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pStyle w:val="1"/>
              <w:rPr>
                <w:rFonts w:ascii="Times New Roman" w:hAnsi="Times New Roman"/>
                <w:sz w:val="18"/>
                <w:szCs w:val="18"/>
              </w:rPr>
            </w:pPr>
            <w:r w:rsidRPr="001D78A6">
              <w:rPr>
                <w:rFonts w:ascii="Times New Roman" w:hAnsi="Times New Roman"/>
                <w:sz w:val="18"/>
                <w:szCs w:val="18"/>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Кассовое исполнение </w:t>
            </w:r>
          </w:p>
        </w:tc>
      </w:tr>
      <w:tr w:rsidR="00353BA4" w:rsidRPr="001D78A6" w:rsidTr="00601DA8">
        <w:trPr>
          <w:trHeight w:val="184"/>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1 00 00000 00 0000 000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Налоговые и неналоговые доходы</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1258,8</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1 01 00000 00 0000 000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Налоги на прибыль</w:t>
            </w:r>
            <w:proofErr w:type="gramStart"/>
            <w:r w:rsidRPr="001D78A6">
              <w:rPr>
                <w:rFonts w:ascii="Times New Roman" w:hAnsi="Times New Roman" w:cs="Times New Roman"/>
                <w:b/>
                <w:sz w:val="18"/>
                <w:szCs w:val="18"/>
              </w:rPr>
              <w:t>.</w:t>
            </w:r>
            <w:proofErr w:type="gramEnd"/>
            <w:r w:rsidRPr="001D78A6">
              <w:rPr>
                <w:rFonts w:ascii="Times New Roman" w:hAnsi="Times New Roman" w:cs="Times New Roman"/>
                <w:b/>
                <w:sz w:val="18"/>
                <w:szCs w:val="18"/>
              </w:rPr>
              <w:t xml:space="preserve"> </w:t>
            </w:r>
            <w:proofErr w:type="gramStart"/>
            <w:r w:rsidRPr="001D78A6">
              <w:rPr>
                <w:rFonts w:ascii="Times New Roman" w:hAnsi="Times New Roman" w:cs="Times New Roman"/>
                <w:b/>
                <w:sz w:val="18"/>
                <w:szCs w:val="18"/>
              </w:rPr>
              <w:t>д</w:t>
            </w:r>
            <w:proofErr w:type="gramEnd"/>
            <w:r w:rsidRPr="001D78A6">
              <w:rPr>
                <w:rFonts w:ascii="Times New Roman" w:hAnsi="Times New Roman" w:cs="Times New Roman"/>
                <w:b/>
                <w:sz w:val="18"/>
                <w:szCs w:val="18"/>
              </w:rPr>
              <w:t>оходы</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726,2</w:t>
            </w:r>
          </w:p>
        </w:tc>
      </w:tr>
      <w:tr w:rsidR="00353BA4" w:rsidRPr="001D78A6" w:rsidTr="00601DA8">
        <w:trPr>
          <w:trHeight w:val="161"/>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1 01 02000 01 0000 110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Налог на доходы физических лиц</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726,2</w:t>
            </w:r>
          </w:p>
        </w:tc>
      </w:tr>
      <w:tr w:rsidR="00353BA4" w:rsidRPr="001D78A6" w:rsidTr="00601DA8">
        <w:trPr>
          <w:trHeight w:val="818"/>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1 01 02010 01 0000 110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725,6</w:t>
            </w:r>
          </w:p>
        </w:tc>
      </w:tr>
      <w:tr w:rsidR="00353BA4" w:rsidRPr="001D78A6" w:rsidTr="00601DA8">
        <w:trPr>
          <w:trHeight w:val="483"/>
          <w:jc w:val="center"/>
        </w:trPr>
        <w:tc>
          <w:tcPr>
            <w:tcW w:w="2235"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sz w:val="18"/>
                <w:szCs w:val="18"/>
              </w:rPr>
              <w:t>1 01 02030 01 0000 110</w:t>
            </w:r>
          </w:p>
        </w:tc>
        <w:tc>
          <w:tcPr>
            <w:tcW w:w="6609" w:type="dxa"/>
            <w:tcBorders>
              <w:top w:val="single" w:sz="4" w:space="0" w:color="auto"/>
              <w:left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329" w:type="dxa"/>
            <w:tcBorders>
              <w:top w:val="single" w:sz="4" w:space="0" w:color="auto"/>
              <w:left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0,5</w:t>
            </w:r>
          </w:p>
        </w:tc>
      </w:tr>
      <w:tr w:rsidR="00353BA4" w:rsidRPr="001D78A6" w:rsidTr="00601DA8">
        <w:trPr>
          <w:trHeight w:val="46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sz w:val="18"/>
                <w:szCs w:val="18"/>
              </w:rPr>
              <w:t>1  03 00000  00 0000 110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sz w:val="18"/>
                <w:szCs w:val="18"/>
              </w:rPr>
              <w:t>Налоги на товары (работы, услуги) реализуемые на территории Российской Федерации</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262,80</w:t>
            </w:r>
          </w:p>
        </w:tc>
      </w:tr>
      <w:tr w:rsidR="00353BA4" w:rsidRPr="001D78A6" w:rsidTr="00601DA8">
        <w:trPr>
          <w:trHeight w:val="892"/>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sz w:val="18"/>
                <w:szCs w:val="18"/>
              </w:rPr>
              <w:t>1 03 02230  01 0000 110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148,5</w:t>
            </w:r>
          </w:p>
        </w:tc>
      </w:tr>
      <w:tr w:rsidR="00353BA4" w:rsidRPr="001D78A6" w:rsidTr="00601DA8">
        <w:trPr>
          <w:trHeight w:val="1066"/>
          <w:jc w:val="center"/>
        </w:trPr>
        <w:tc>
          <w:tcPr>
            <w:tcW w:w="2235"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lastRenderedPageBreak/>
              <w:t>1 03 02240  01 0000 110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Доходы от уплаты акцизов на моторные масла для дизельных и (или) карбюраторных (</w:t>
            </w:r>
            <w:proofErr w:type="spellStart"/>
            <w:r w:rsidRPr="001D78A6">
              <w:rPr>
                <w:rFonts w:ascii="Times New Roman" w:hAnsi="Times New Roman" w:cs="Times New Roman"/>
                <w:bCs/>
                <w:sz w:val="18"/>
                <w:szCs w:val="18"/>
              </w:rPr>
              <w:t>инжекторных</w:t>
            </w:r>
            <w:proofErr w:type="spellEnd"/>
            <w:r w:rsidRPr="001D78A6">
              <w:rPr>
                <w:rFonts w:ascii="Times New Roman" w:hAnsi="Times New Roman" w:cs="Times New Roman"/>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1,1</w:t>
            </w:r>
          </w:p>
        </w:tc>
      </w:tr>
      <w:tr w:rsidR="00353BA4" w:rsidRPr="001D78A6" w:rsidTr="00601DA8">
        <w:trPr>
          <w:trHeight w:val="1084"/>
          <w:jc w:val="center"/>
        </w:trPr>
        <w:tc>
          <w:tcPr>
            <w:tcW w:w="2235"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1 03 02250  01 0000 110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198,4</w:t>
            </w:r>
          </w:p>
        </w:tc>
      </w:tr>
      <w:tr w:rsidR="00353BA4" w:rsidRPr="001D78A6" w:rsidTr="00601DA8">
        <w:trPr>
          <w:trHeight w:val="1088"/>
          <w:jc w:val="center"/>
        </w:trPr>
        <w:tc>
          <w:tcPr>
            <w:tcW w:w="2235"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1 03 02260  01 0000 110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-21,7</w:t>
            </w:r>
          </w:p>
        </w:tc>
      </w:tr>
      <w:tr w:rsidR="00353BA4" w:rsidRPr="001D78A6" w:rsidTr="00601DA8">
        <w:trPr>
          <w:trHeight w:val="274"/>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1 06 00000 00 0000 000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Налоги на имущество</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206,3</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1 06 01000 00 0000 110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Налог на имущество физических лиц</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1 06 01030 10 0000 110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1 06 06000 00 0000 110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Земельный налог</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206,3</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1 06 06033 10 0000 110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105,7</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1 06 06043 10 0000 110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100,6</w:t>
            </w:r>
          </w:p>
        </w:tc>
      </w:tr>
      <w:tr w:rsidR="00353BA4" w:rsidRPr="001D78A6" w:rsidTr="00601DA8">
        <w:trPr>
          <w:trHeight w:val="63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1 14 00000 00 0000 000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ДОХОДЫ ОТ РЕАЛИЗАЦИИ</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82,0</w:t>
            </w:r>
          </w:p>
        </w:tc>
      </w:tr>
      <w:tr w:rsidR="00353BA4" w:rsidRPr="001D78A6" w:rsidTr="00601DA8">
        <w:trPr>
          <w:trHeight w:val="49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1 14 02000 00 0000 440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 xml:space="preserve">Доходы от реализации иного имущества    </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82,0</w:t>
            </w:r>
          </w:p>
        </w:tc>
      </w:tr>
      <w:tr w:rsidR="00353BA4" w:rsidRPr="001D78A6" w:rsidTr="00601DA8">
        <w:trPr>
          <w:trHeight w:val="204"/>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1 14 02053 10 0000 410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72,0</w:t>
            </w:r>
          </w:p>
        </w:tc>
      </w:tr>
      <w:tr w:rsidR="00353BA4" w:rsidRPr="001D78A6" w:rsidTr="00601DA8">
        <w:trPr>
          <w:trHeight w:val="204"/>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1 16 0000 00 0000 000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Штрафы, санкции, возмещение ущерба</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w:t>
            </w:r>
          </w:p>
        </w:tc>
      </w:tr>
      <w:tr w:rsidR="00353BA4" w:rsidRPr="001D78A6" w:rsidTr="00601DA8">
        <w:trPr>
          <w:trHeight w:val="204"/>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1 16 25085 10 6000 140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10,0</w:t>
            </w:r>
          </w:p>
        </w:tc>
      </w:tr>
      <w:tr w:rsidR="00353BA4" w:rsidRPr="001D78A6" w:rsidTr="00601DA8">
        <w:trPr>
          <w:trHeight w:val="311"/>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
                <w:bCs/>
                <w:sz w:val="18"/>
                <w:szCs w:val="18"/>
              </w:rPr>
              <w:t>2 00 00000 00 0000 000</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Безвозмездные поступления</w:t>
            </w: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6095,1</w:t>
            </w:r>
          </w:p>
        </w:tc>
      </w:tr>
      <w:tr w:rsidR="00353BA4" w:rsidRPr="001D78A6" w:rsidTr="00601DA8">
        <w:trPr>
          <w:trHeight w:val="740"/>
          <w:jc w:val="center"/>
        </w:trPr>
        <w:tc>
          <w:tcPr>
            <w:tcW w:w="2235"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2 02 00000 00 0000 000</w:t>
            </w:r>
          </w:p>
        </w:tc>
        <w:tc>
          <w:tcPr>
            <w:tcW w:w="6609" w:type="dxa"/>
            <w:tcBorders>
              <w:top w:val="single" w:sz="4" w:space="0" w:color="auto"/>
              <w:left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Безвозмездные поступления от других бюджетов бюджетной системы российской Федерации</w:t>
            </w:r>
          </w:p>
        </w:tc>
        <w:tc>
          <w:tcPr>
            <w:tcW w:w="1329" w:type="dxa"/>
            <w:tcBorders>
              <w:top w:val="single" w:sz="4" w:space="0" w:color="auto"/>
              <w:left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6095,1</w:t>
            </w:r>
          </w:p>
        </w:tc>
      </w:tr>
      <w:tr w:rsidR="00353BA4" w:rsidRPr="001D78A6" w:rsidTr="00601DA8">
        <w:trPr>
          <w:trHeight w:val="457"/>
          <w:jc w:val="center"/>
        </w:trPr>
        <w:tc>
          <w:tcPr>
            <w:tcW w:w="2235"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2 02 10000 00 0000 151</w:t>
            </w:r>
          </w:p>
        </w:tc>
        <w:tc>
          <w:tcPr>
            <w:tcW w:w="6609" w:type="dxa"/>
            <w:tcBorders>
              <w:top w:val="single" w:sz="4" w:space="0" w:color="auto"/>
              <w:left w:val="single" w:sz="4" w:space="0" w:color="auto"/>
              <w:right w:val="single" w:sz="4" w:space="0" w:color="auto"/>
            </w:tcBorders>
          </w:tcPr>
          <w:p w:rsidR="00353BA4" w:rsidRPr="001D78A6" w:rsidRDefault="00353BA4" w:rsidP="00601DA8">
            <w:pPr>
              <w:spacing w:line="240" w:lineRule="auto"/>
              <w:jc w:val="both"/>
              <w:rPr>
                <w:rFonts w:ascii="Times New Roman" w:hAnsi="Times New Roman" w:cs="Times New Roman"/>
                <w:b/>
                <w:sz w:val="18"/>
                <w:szCs w:val="18"/>
              </w:rPr>
            </w:pPr>
            <w:r w:rsidRPr="001D78A6">
              <w:rPr>
                <w:rFonts w:ascii="Times New Roman" w:hAnsi="Times New Roman" w:cs="Times New Roman"/>
                <w:b/>
                <w:sz w:val="18"/>
                <w:szCs w:val="18"/>
              </w:rPr>
              <w:t>Дотации бюджетам субъектов Российской Федерации и муниципальных образований</w:t>
            </w:r>
          </w:p>
        </w:tc>
        <w:tc>
          <w:tcPr>
            <w:tcW w:w="1329"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1963,4</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2  02 15001 10 0000  151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1963,4</w:t>
            </w:r>
          </w:p>
        </w:tc>
      </w:tr>
      <w:tr w:rsidR="00353BA4" w:rsidRPr="001D78A6" w:rsidTr="00601DA8">
        <w:trPr>
          <w:trHeight w:val="475"/>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2 02 20000 00 0000 151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Субсидии бюджетам субъектов Российской Федерации и муниципальных образований (межбюджетные субсидии)</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200,0</w:t>
            </w:r>
          </w:p>
        </w:tc>
      </w:tr>
      <w:tr w:rsidR="00353BA4" w:rsidRPr="001D78A6" w:rsidTr="00601DA8">
        <w:trPr>
          <w:trHeight w:val="641"/>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2 02 29999 10 0000 151</w:t>
            </w:r>
          </w:p>
        </w:tc>
        <w:tc>
          <w:tcPr>
            <w:tcW w:w="6609"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Прочие субсидии бюджетам сельских поселений</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200,0</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2 02 03000 00 0000 151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both"/>
              <w:rPr>
                <w:rFonts w:ascii="Times New Roman" w:hAnsi="Times New Roman" w:cs="Times New Roman"/>
                <w:b/>
                <w:sz w:val="18"/>
                <w:szCs w:val="18"/>
              </w:rPr>
            </w:pPr>
            <w:r w:rsidRPr="001D78A6">
              <w:rPr>
                <w:rFonts w:ascii="Times New Roman" w:hAnsi="Times New Roman" w:cs="Times New Roman"/>
                <w:b/>
                <w:sz w:val="18"/>
                <w:szCs w:val="18"/>
              </w:rPr>
              <w:t xml:space="preserve">Субвенции бюджетам субъектов Российской Федерации и муниципальных образований </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92,8</w:t>
            </w:r>
          </w:p>
        </w:tc>
      </w:tr>
      <w:tr w:rsidR="00353BA4" w:rsidRPr="001D78A6" w:rsidTr="00601DA8">
        <w:trPr>
          <w:trHeight w:val="167"/>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2 02 35118 10 0000 151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92,7</w:t>
            </w:r>
          </w:p>
        </w:tc>
      </w:tr>
      <w:tr w:rsidR="00353BA4" w:rsidRPr="001D78A6" w:rsidTr="00601DA8">
        <w:trPr>
          <w:trHeight w:val="571"/>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2 02 30024 10 0000 151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w:t>
            </w:r>
          </w:p>
        </w:tc>
      </w:tr>
      <w:tr w:rsidR="00353BA4" w:rsidRPr="001D78A6" w:rsidTr="00601DA8">
        <w:trPr>
          <w:trHeight w:val="31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lastRenderedPageBreak/>
              <w:t>2 02 40000 00 0000 151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 xml:space="preserve">Иные межбюджетные трансферты    </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699,3</w:t>
            </w:r>
          </w:p>
        </w:tc>
      </w:tr>
      <w:tr w:rsidR="00353BA4" w:rsidRPr="001D78A6" w:rsidTr="00601DA8">
        <w:trPr>
          <w:trHeight w:val="31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2 02 40014 10 0000 151</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699,3</w:t>
            </w:r>
          </w:p>
        </w:tc>
      </w:tr>
      <w:tr w:rsidR="00353BA4" w:rsidRPr="001D78A6" w:rsidTr="00601DA8">
        <w:trPr>
          <w:trHeight w:val="313"/>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sz w:val="18"/>
                <w:szCs w:val="18"/>
              </w:rPr>
              <w:t>2 02 49999 10 0000 150</w:t>
            </w:r>
          </w:p>
        </w:tc>
        <w:tc>
          <w:tcPr>
            <w:tcW w:w="660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Прочие межбюджетные трансферты, передаваемые бюджетам сельских поселений</w:t>
            </w:r>
          </w:p>
        </w:tc>
        <w:tc>
          <w:tcPr>
            <w:tcW w:w="1329"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3139,6</w:t>
            </w:r>
          </w:p>
        </w:tc>
      </w:tr>
      <w:tr w:rsidR="00353BA4" w:rsidRPr="001D78A6" w:rsidTr="00601DA8">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ИТОГО</w:t>
            </w:r>
          </w:p>
        </w:tc>
        <w:tc>
          <w:tcPr>
            <w:tcW w:w="660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p>
        </w:tc>
        <w:tc>
          <w:tcPr>
            <w:tcW w:w="1329"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7435,9</w:t>
            </w:r>
          </w:p>
        </w:tc>
      </w:tr>
    </w:tbl>
    <w:p w:rsidR="00353BA4" w:rsidRDefault="001D78A6" w:rsidP="001D78A6">
      <w:pPr>
        <w:pStyle w:val="af"/>
        <w:rPr>
          <w:b/>
          <w:sz w:val="18"/>
          <w:szCs w:val="18"/>
        </w:rPr>
      </w:pPr>
      <w:r w:rsidRPr="001D78A6">
        <w:rPr>
          <w:b/>
          <w:sz w:val="18"/>
          <w:szCs w:val="18"/>
        </w:rPr>
        <w:t xml:space="preserve">                  </w:t>
      </w:r>
    </w:p>
    <w:p w:rsidR="00353BA4" w:rsidRPr="001D78A6" w:rsidRDefault="001D78A6" w:rsidP="00353BA4">
      <w:pPr>
        <w:spacing w:after="0" w:line="240" w:lineRule="auto"/>
        <w:jc w:val="right"/>
        <w:rPr>
          <w:rFonts w:ascii="Times New Roman" w:hAnsi="Times New Roman" w:cs="Times New Roman"/>
          <w:bCs/>
          <w:sz w:val="18"/>
          <w:szCs w:val="18"/>
        </w:rPr>
      </w:pPr>
      <w:r w:rsidRPr="001D78A6">
        <w:rPr>
          <w:b/>
          <w:sz w:val="18"/>
          <w:szCs w:val="18"/>
        </w:rPr>
        <w:t xml:space="preserve"> </w:t>
      </w:r>
      <w:r w:rsidR="00353BA4" w:rsidRPr="001D78A6">
        <w:rPr>
          <w:rFonts w:ascii="Times New Roman" w:hAnsi="Times New Roman" w:cs="Times New Roman"/>
          <w:bCs/>
          <w:sz w:val="18"/>
          <w:szCs w:val="18"/>
        </w:rPr>
        <w:t>ПРИЛОЖЕНИЕ № 3</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К  решению _____ сессии пятого созыва</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Лопатинского совета депутатов  _____ </w:t>
      </w:r>
      <w:proofErr w:type="gramStart"/>
      <w:r w:rsidRPr="001D78A6">
        <w:rPr>
          <w:rFonts w:ascii="Times New Roman" w:hAnsi="Times New Roman" w:cs="Times New Roman"/>
          <w:bCs/>
          <w:sz w:val="18"/>
          <w:szCs w:val="18"/>
        </w:rPr>
        <w:t>г</w:t>
      </w:r>
      <w:proofErr w:type="gramEnd"/>
      <w:r w:rsidRPr="001D78A6">
        <w:rPr>
          <w:rFonts w:ascii="Times New Roman" w:hAnsi="Times New Roman" w:cs="Times New Roman"/>
          <w:bCs/>
          <w:sz w:val="18"/>
          <w:szCs w:val="18"/>
        </w:rPr>
        <w:t>.</w:t>
      </w:r>
      <w:r w:rsidRPr="001D78A6">
        <w:rPr>
          <w:rFonts w:ascii="Times New Roman" w:hAnsi="Times New Roman" w:cs="Times New Roman"/>
          <w:sz w:val="18"/>
          <w:szCs w:val="18"/>
        </w:rPr>
        <w:t xml:space="preserve">                                                                                 </w:t>
      </w:r>
    </w:p>
    <w:p w:rsidR="00353BA4" w:rsidRPr="001D78A6" w:rsidRDefault="00353BA4" w:rsidP="00353BA4">
      <w:pPr>
        <w:spacing w:after="0"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       Кассовое исполнение расходов местного бюджета за 2019 год по разделам и подразделам классификации расходов бюджетов</w:t>
      </w:r>
    </w:p>
    <w:tbl>
      <w:tblPr>
        <w:tblpPr w:leftFromText="180" w:rightFromText="180" w:vertAnchor="text" w:horzAnchor="margin" w:tblpY="101"/>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1"/>
        <w:gridCol w:w="850"/>
        <w:gridCol w:w="851"/>
        <w:gridCol w:w="1418"/>
      </w:tblGrid>
      <w:tr w:rsidR="00353BA4" w:rsidRPr="001D78A6" w:rsidTr="00601DA8">
        <w:trPr>
          <w:trHeight w:val="70"/>
        </w:trPr>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РЗ</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proofErr w:type="gramStart"/>
            <w:r w:rsidRPr="001D78A6">
              <w:rPr>
                <w:rFonts w:ascii="Times New Roman" w:hAnsi="Times New Roman" w:cs="Times New Roman"/>
                <w:bCs/>
                <w:sz w:val="18"/>
                <w:szCs w:val="18"/>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sz w:val="18"/>
                <w:szCs w:val="18"/>
              </w:rPr>
              <w:t>Кассовое исполнение</w:t>
            </w:r>
          </w:p>
        </w:tc>
      </w:tr>
      <w:tr w:rsidR="00353BA4" w:rsidRPr="001D78A6" w:rsidTr="00601DA8">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01</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3643,4</w:t>
            </w:r>
          </w:p>
        </w:tc>
      </w:tr>
      <w:tr w:rsidR="00353BA4" w:rsidRPr="001D78A6" w:rsidTr="00601DA8">
        <w:tc>
          <w:tcPr>
            <w:tcW w:w="6771"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Национальная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02</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92,70</w:t>
            </w:r>
          </w:p>
        </w:tc>
      </w:tr>
      <w:tr w:rsidR="00353BA4" w:rsidRPr="001D78A6" w:rsidTr="00601DA8">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03</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22,0</w:t>
            </w:r>
          </w:p>
        </w:tc>
      </w:tr>
      <w:tr w:rsidR="00353BA4" w:rsidRPr="001D78A6" w:rsidTr="00601DA8">
        <w:trPr>
          <w:trHeight w:val="687"/>
        </w:trPr>
        <w:tc>
          <w:tcPr>
            <w:tcW w:w="6771" w:type="dxa"/>
            <w:tcBorders>
              <w:top w:val="single" w:sz="4" w:space="0" w:color="auto"/>
              <w:left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Национальная  экономика</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04</w:t>
            </w:r>
          </w:p>
        </w:tc>
        <w:tc>
          <w:tcPr>
            <w:tcW w:w="851"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00</w:t>
            </w:r>
          </w:p>
        </w:tc>
        <w:tc>
          <w:tcPr>
            <w:tcW w:w="1418" w:type="dxa"/>
            <w:tcBorders>
              <w:top w:val="single" w:sz="4" w:space="0" w:color="auto"/>
              <w:left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102,6</w:t>
            </w:r>
          </w:p>
        </w:tc>
      </w:tr>
      <w:tr w:rsidR="00353BA4" w:rsidRPr="001D78A6" w:rsidTr="00601DA8">
        <w:trPr>
          <w:trHeight w:val="342"/>
        </w:trPr>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605,5</w:t>
            </w:r>
          </w:p>
        </w:tc>
      </w:tr>
      <w:tr w:rsidR="00353BA4" w:rsidRPr="001D78A6" w:rsidTr="00601DA8">
        <w:trPr>
          <w:trHeight w:val="422"/>
        </w:trPr>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 xml:space="preserve">Культура, кинематография </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color w:val="000000"/>
                <w:sz w:val="18"/>
                <w:szCs w:val="18"/>
              </w:rPr>
            </w:pPr>
            <w:r w:rsidRPr="001D78A6">
              <w:rPr>
                <w:rFonts w:ascii="Times New Roman" w:hAnsi="Times New Roman" w:cs="Times New Roman"/>
                <w:color w:val="000000"/>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2546,6</w:t>
            </w:r>
          </w:p>
        </w:tc>
      </w:tr>
      <w:tr w:rsidR="00353BA4" w:rsidRPr="001D78A6" w:rsidTr="00601DA8">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74,7</w:t>
            </w:r>
          </w:p>
        </w:tc>
      </w:tr>
      <w:tr w:rsidR="00353BA4" w:rsidRPr="001D78A6" w:rsidTr="00601DA8">
        <w:trPr>
          <w:trHeight w:val="614"/>
        </w:trPr>
        <w:tc>
          <w:tcPr>
            <w:tcW w:w="6771"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Физическая культура и спорт</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11</w:t>
            </w:r>
          </w:p>
        </w:tc>
        <w:tc>
          <w:tcPr>
            <w:tcW w:w="851"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color w:val="000000"/>
                <w:sz w:val="18"/>
                <w:szCs w:val="18"/>
              </w:rPr>
            </w:pPr>
            <w:r w:rsidRPr="001D78A6">
              <w:rPr>
                <w:rFonts w:ascii="Times New Roman" w:hAnsi="Times New Roman" w:cs="Times New Roman"/>
                <w:color w:val="000000"/>
                <w:sz w:val="18"/>
                <w:szCs w:val="18"/>
              </w:rPr>
              <w:t>00</w:t>
            </w:r>
          </w:p>
        </w:tc>
        <w:tc>
          <w:tcPr>
            <w:tcW w:w="1418" w:type="dxa"/>
            <w:tcBorders>
              <w:top w:val="single" w:sz="4" w:space="0" w:color="auto"/>
              <w:left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5,0</w:t>
            </w:r>
          </w:p>
        </w:tc>
      </w:tr>
      <w:tr w:rsidR="00353BA4" w:rsidRPr="001D78A6" w:rsidTr="00601DA8">
        <w:tc>
          <w:tcPr>
            <w:tcW w:w="677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ИТОГО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7092,5</w:t>
            </w:r>
          </w:p>
        </w:tc>
      </w:tr>
    </w:tbl>
    <w:p w:rsidR="00353BA4" w:rsidRPr="001D78A6" w:rsidRDefault="00353BA4" w:rsidP="00353BA4">
      <w:pPr>
        <w:pStyle w:val="a6"/>
        <w:rPr>
          <w:rFonts w:ascii="Times New Roman" w:hAnsi="Times New Roman" w:cs="Times New Roman"/>
          <w:sz w:val="18"/>
          <w:szCs w:val="18"/>
        </w:rPr>
      </w:pPr>
      <w:r w:rsidRPr="001D78A6">
        <w:rPr>
          <w:rFonts w:ascii="Times New Roman" w:hAnsi="Times New Roman" w:cs="Times New Roman"/>
          <w:sz w:val="18"/>
          <w:szCs w:val="18"/>
        </w:rPr>
        <w:t xml:space="preserve">                                              </w:t>
      </w:r>
    </w:p>
    <w:p w:rsidR="00353BA4" w:rsidRPr="001D78A6" w:rsidRDefault="00353BA4" w:rsidP="00353BA4">
      <w:pPr>
        <w:pStyle w:val="a6"/>
        <w:jc w:val="right"/>
        <w:rPr>
          <w:rFonts w:ascii="Times New Roman" w:hAnsi="Times New Roman" w:cs="Times New Roman"/>
          <w:b/>
          <w:sz w:val="18"/>
          <w:szCs w:val="18"/>
        </w:rPr>
      </w:pPr>
      <w:r w:rsidRPr="001D78A6">
        <w:rPr>
          <w:rFonts w:ascii="Times New Roman" w:hAnsi="Times New Roman" w:cs="Times New Roman"/>
          <w:sz w:val="18"/>
          <w:szCs w:val="18"/>
        </w:rPr>
        <w:t xml:space="preserve">                                                                                                        ПРИЛОЖЕНИЕ № 4</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К  решению _____   сессии  пятого созыва</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Лопатинского совета депутатов  _____ </w:t>
      </w:r>
      <w:proofErr w:type="gramStart"/>
      <w:r w:rsidRPr="001D78A6">
        <w:rPr>
          <w:rFonts w:ascii="Times New Roman" w:hAnsi="Times New Roman" w:cs="Times New Roman"/>
          <w:bCs/>
          <w:sz w:val="18"/>
          <w:szCs w:val="18"/>
        </w:rPr>
        <w:t>г</w:t>
      </w:r>
      <w:proofErr w:type="gramEnd"/>
      <w:r w:rsidRPr="001D78A6">
        <w:rPr>
          <w:rFonts w:ascii="Times New Roman" w:hAnsi="Times New Roman" w:cs="Times New Roman"/>
          <w:bCs/>
          <w:sz w:val="18"/>
          <w:szCs w:val="18"/>
        </w:rPr>
        <w:t>.</w:t>
      </w:r>
      <w:r w:rsidRPr="001D78A6">
        <w:rPr>
          <w:rFonts w:ascii="Times New Roman" w:hAnsi="Times New Roman" w:cs="Times New Roman"/>
          <w:sz w:val="18"/>
          <w:szCs w:val="18"/>
        </w:rPr>
        <w:t xml:space="preserve">                                                                                 </w:t>
      </w:r>
    </w:p>
    <w:p w:rsidR="00353BA4" w:rsidRPr="001D78A6" w:rsidRDefault="00353BA4" w:rsidP="00353BA4">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       Кассовое исполнение расходов местного бюджета за 2019 год по ведомственной структуре  расходов местного бюджета</w:t>
      </w:r>
    </w:p>
    <w:tbl>
      <w:tblPr>
        <w:tblpPr w:leftFromText="180" w:rightFromText="180" w:vertAnchor="text" w:horzAnchor="margin" w:tblpY="1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851"/>
        <w:gridCol w:w="850"/>
        <w:gridCol w:w="850"/>
        <w:gridCol w:w="1418"/>
      </w:tblGrid>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ГРБС</w:t>
            </w:r>
          </w:p>
        </w:tc>
        <w:tc>
          <w:tcPr>
            <w:tcW w:w="85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РЗ</w:t>
            </w:r>
          </w:p>
        </w:tc>
        <w:tc>
          <w:tcPr>
            <w:tcW w:w="85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proofErr w:type="gramStart"/>
            <w:r w:rsidRPr="001D78A6">
              <w:rPr>
                <w:rFonts w:ascii="Times New Roman" w:hAnsi="Times New Roman" w:cs="Times New Roman"/>
                <w:bCs/>
                <w:sz w:val="18"/>
                <w:szCs w:val="18"/>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sz w:val="18"/>
                <w:szCs w:val="18"/>
              </w:rPr>
              <w:t>Кассовое исполнение</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sz w:val="18"/>
                <w:szCs w:val="18"/>
              </w:rPr>
              <w:t>3643,4</w:t>
            </w:r>
          </w:p>
        </w:tc>
      </w:tr>
      <w:tr w:rsidR="00353BA4" w:rsidRPr="001D78A6" w:rsidTr="00601DA8">
        <w:trPr>
          <w:trHeight w:val="1042"/>
        </w:trPr>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 xml:space="preserve">Функционирование высшего должностного лица субъекта Российской федерации и муниципального образования  </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02</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668,8</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Cs/>
                <w:sz w:val="18"/>
                <w:szCs w:val="18"/>
              </w:rPr>
            </w:pPr>
          </w:p>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04</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2723,9</w:t>
            </w:r>
          </w:p>
        </w:tc>
      </w:tr>
      <w:tr w:rsidR="00353BA4" w:rsidRPr="001D78A6" w:rsidTr="00601DA8">
        <w:trPr>
          <w:trHeight w:val="932"/>
        </w:trPr>
        <w:tc>
          <w:tcPr>
            <w:tcW w:w="5920" w:type="dxa"/>
            <w:tcBorders>
              <w:top w:val="single" w:sz="4" w:space="0" w:color="auto"/>
              <w:left w:val="single" w:sz="4" w:space="0" w:color="auto"/>
              <w:right w:val="single" w:sz="4" w:space="0" w:color="auto"/>
            </w:tcBorders>
          </w:tcPr>
          <w:p w:rsidR="00353BA4" w:rsidRPr="001D78A6" w:rsidRDefault="00353BA4" w:rsidP="00601DA8">
            <w:pPr>
              <w:pStyle w:val="a4"/>
              <w:ind w:left="0"/>
              <w:rPr>
                <w:rFonts w:ascii="Times New Roman" w:hAnsi="Times New Roman" w:cs="Times New Roman"/>
                <w:sz w:val="18"/>
                <w:szCs w:val="18"/>
              </w:rPr>
            </w:pPr>
            <w:r w:rsidRPr="001D78A6">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01</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06</w:t>
            </w:r>
          </w:p>
        </w:tc>
        <w:tc>
          <w:tcPr>
            <w:tcW w:w="1418"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38,0</w:t>
            </w:r>
          </w:p>
        </w:tc>
      </w:tr>
      <w:tr w:rsidR="00353BA4" w:rsidRPr="001D78A6" w:rsidTr="00601DA8">
        <w:trPr>
          <w:trHeight w:val="283"/>
        </w:trPr>
        <w:tc>
          <w:tcPr>
            <w:tcW w:w="5920"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rPr>
                <w:rFonts w:ascii="Times New Roman" w:hAnsi="Times New Roman" w:cs="Times New Roman"/>
                <w:color w:val="000000"/>
                <w:sz w:val="18"/>
                <w:szCs w:val="18"/>
              </w:rPr>
            </w:pPr>
            <w:r w:rsidRPr="001D78A6">
              <w:rPr>
                <w:rFonts w:ascii="Times New Roman" w:hAnsi="Times New Roman" w:cs="Times New Roman"/>
                <w:color w:val="000000"/>
                <w:sz w:val="18"/>
                <w:szCs w:val="18"/>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212,7</w:t>
            </w:r>
          </w:p>
        </w:tc>
      </w:tr>
      <w:tr w:rsidR="00353BA4" w:rsidRPr="001D78A6" w:rsidTr="00601DA8">
        <w:trPr>
          <w:trHeight w:val="322"/>
        </w:trPr>
        <w:tc>
          <w:tcPr>
            <w:tcW w:w="5920"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02</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92,7</w:t>
            </w:r>
          </w:p>
        </w:tc>
      </w:tr>
      <w:tr w:rsidR="00353BA4" w:rsidRPr="001D78A6" w:rsidTr="00601DA8">
        <w:trPr>
          <w:trHeight w:val="358"/>
        </w:trPr>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autoSpaceDE w:val="0"/>
              <w:autoSpaceDN w:val="0"/>
              <w:adjustRightInd w:val="0"/>
              <w:spacing w:line="240" w:lineRule="auto"/>
              <w:rPr>
                <w:rFonts w:ascii="Times New Roman" w:hAnsi="Times New Roman" w:cs="Times New Roman"/>
                <w:b/>
                <w:bCs/>
                <w:color w:val="000000"/>
                <w:sz w:val="18"/>
                <w:szCs w:val="18"/>
              </w:rPr>
            </w:pPr>
            <w:r w:rsidRPr="001D78A6">
              <w:rPr>
                <w:rFonts w:ascii="Times New Roman" w:hAnsi="Times New Roman" w:cs="Times New Roman"/>
                <w:b/>
                <w:bCs/>
                <w:color w:val="000000"/>
                <w:sz w:val="18"/>
                <w:szCs w:val="18"/>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02</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92,7</w:t>
            </w:r>
          </w:p>
        </w:tc>
      </w:tr>
      <w:tr w:rsidR="00353BA4" w:rsidRPr="001D78A6" w:rsidTr="00601DA8">
        <w:trPr>
          <w:trHeight w:val="422"/>
        </w:trPr>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03</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sz w:val="18"/>
                <w:szCs w:val="18"/>
              </w:rPr>
              <w:t>22,0</w:t>
            </w:r>
          </w:p>
        </w:tc>
      </w:tr>
      <w:tr w:rsidR="00353BA4" w:rsidRPr="001D78A6" w:rsidTr="00601DA8">
        <w:trPr>
          <w:trHeight w:val="70"/>
        </w:trPr>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lastRenderedPageBreak/>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03</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22,0</w:t>
            </w:r>
          </w:p>
        </w:tc>
      </w:tr>
      <w:tr w:rsidR="00353BA4" w:rsidRPr="001D78A6" w:rsidTr="00601DA8">
        <w:trPr>
          <w:trHeight w:val="372"/>
        </w:trPr>
        <w:tc>
          <w:tcPr>
            <w:tcW w:w="5920" w:type="dxa"/>
            <w:tcBorders>
              <w:top w:val="single" w:sz="4" w:space="0" w:color="auto"/>
              <w:left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Национальная  экономика</w:t>
            </w:r>
          </w:p>
        </w:tc>
        <w:tc>
          <w:tcPr>
            <w:tcW w:w="851" w:type="dxa"/>
            <w:tcBorders>
              <w:top w:val="single" w:sz="4" w:space="0" w:color="auto"/>
              <w:left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04</w:t>
            </w:r>
          </w:p>
        </w:tc>
        <w:tc>
          <w:tcPr>
            <w:tcW w:w="850"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1418" w:type="dxa"/>
            <w:tcBorders>
              <w:top w:val="single" w:sz="4" w:space="0" w:color="auto"/>
              <w:left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sz w:val="18"/>
                <w:szCs w:val="18"/>
              </w:rPr>
              <w:t>102,6</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Дорожное хозяйство (дорожный фонд)</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04</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09</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85,6</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color w:val="000000"/>
                <w:sz w:val="18"/>
                <w:szCs w:val="18"/>
              </w:rPr>
            </w:pPr>
            <w:r w:rsidRPr="001D78A6">
              <w:rPr>
                <w:rFonts w:ascii="Times New Roman" w:hAnsi="Times New Roman" w:cs="Times New Roman"/>
                <w:color w:val="000000"/>
                <w:sz w:val="18"/>
                <w:szCs w:val="18"/>
              </w:rPr>
              <w:t>Мероприятия по землеустройству и землепользованию</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04</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12</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17,0</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bCs/>
                <w:sz w:val="18"/>
                <w:szCs w:val="18"/>
              </w:rPr>
              <w:t>05</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r w:rsidRPr="001D78A6">
              <w:rPr>
                <w:rFonts w:ascii="Times New Roman" w:hAnsi="Times New Roman" w:cs="Times New Roman"/>
                <w:b/>
                <w:sz w:val="18"/>
                <w:szCs w:val="18"/>
              </w:rPr>
              <w:t>605,5</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05</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Cs/>
                <w:sz w:val="18"/>
                <w:szCs w:val="18"/>
              </w:rPr>
            </w:pPr>
            <w:r w:rsidRPr="001D78A6">
              <w:rPr>
                <w:rFonts w:ascii="Times New Roman" w:hAnsi="Times New Roman" w:cs="Times New Roman"/>
                <w:bCs/>
                <w:sz w:val="18"/>
                <w:szCs w:val="18"/>
              </w:rPr>
              <w:t>605,5</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 xml:space="preserve">Культура, кинематография </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08</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sz w:val="18"/>
                <w:szCs w:val="18"/>
              </w:rPr>
              <w:t>2546,6</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Культура</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08</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2546,6</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sz w:val="18"/>
                <w:szCs w:val="18"/>
              </w:rPr>
              <w:t>74,7</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Cs/>
                <w:sz w:val="18"/>
                <w:szCs w:val="18"/>
              </w:rPr>
            </w:pPr>
            <w:r w:rsidRPr="001D78A6">
              <w:rPr>
                <w:rFonts w:ascii="Times New Roman" w:hAnsi="Times New Roman" w:cs="Times New Roman"/>
                <w:bCs/>
                <w:sz w:val="18"/>
                <w:szCs w:val="18"/>
              </w:rPr>
              <w:t>Доплаты к пенсиям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w:t>
            </w: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74,7</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color w:val="000000"/>
                <w:sz w:val="18"/>
                <w:szCs w:val="18"/>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5,0</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vAlign w:val="bottom"/>
          </w:tcPr>
          <w:p w:rsidR="00353BA4" w:rsidRPr="001D78A6" w:rsidRDefault="00353BA4" w:rsidP="00601DA8">
            <w:pPr>
              <w:spacing w:line="240" w:lineRule="auto"/>
              <w:rPr>
                <w:rFonts w:ascii="Times New Roman" w:hAnsi="Times New Roman" w:cs="Times New Roman"/>
                <w:color w:val="000000"/>
                <w:sz w:val="18"/>
                <w:szCs w:val="18"/>
              </w:rPr>
            </w:pPr>
            <w:r w:rsidRPr="001D78A6">
              <w:rPr>
                <w:rFonts w:ascii="Times New Roman" w:hAnsi="Times New Roman" w:cs="Times New Roman"/>
                <w:color w:val="000000"/>
                <w:sz w:val="18"/>
                <w:szCs w:val="18"/>
              </w:rPr>
              <w:t>Другие вопросы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sz w:val="18"/>
                <w:szCs w:val="18"/>
              </w:rPr>
              <w:t>5,0</w:t>
            </w:r>
          </w:p>
        </w:tc>
      </w:tr>
      <w:tr w:rsidR="00353BA4" w:rsidRPr="001D78A6" w:rsidTr="00601DA8">
        <w:tc>
          <w:tcPr>
            <w:tcW w:w="5920"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rPr>
                <w:rFonts w:ascii="Times New Roman" w:hAnsi="Times New Roman" w:cs="Times New Roman"/>
                <w:b/>
                <w:bCs/>
                <w:sz w:val="18"/>
                <w:szCs w:val="18"/>
              </w:rPr>
            </w:pPr>
            <w:r w:rsidRPr="001D78A6">
              <w:rPr>
                <w:rFonts w:ascii="Times New Roman" w:hAnsi="Times New Roman" w:cs="Times New Roman"/>
                <w:b/>
                <w:bCs/>
                <w:sz w:val="18"/>
                <w:szCs w:val="18"/>
              </w:rPr>
              <w:t>ИТОГО РАСХОДОВ</w:t>
            </w:r>
          </w:p>
        </w:tc>
        <w:tc>
          <w:tcPr>
            <w:tcW w:w="851" w:type="dxa"/>
            <w:tcBorders>
              <w:top w:val="single" w:sz="4" w:space="0" w:color="auto"/>
              <w:left w:val="single" w:sz="4" w:space="0" w:color="auto"/>
              <w:bottom w:val="single" w:sz="4" w:space="0" w:color="auto"/>
              <w:right w:val="single" w:sz="4" w:space="0" w:color="auto"/>
            </w:tcBorders>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Cs/>
                <w:sz w:val="18"/>
                <w:szCs w:val="18"/>
              </w:rPr>
              <w:t>010</w:t>
            </w: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53BA4" w:rsidRPr="001D78A6" w:rsidRDefault="00353BA4" w:rsidP="00601DA8">
            <w:pPr>
              <w:spacing w:line="240" w:lineRule="auto"/>
              <w:jc w:val="center"/>
              <w:rPr>
                <w:rFonts w:ascii="Times New Roman" w:hAnsi="Times New Roman" w:cs="Times New Roman"/>
                <w:b/>
                <w:color w:val="000000"/>
                <w:sz w:val="18"/>
                <w:szCs w:val="18"/>
              </w:rPr>
            </w:pPr>
            <w:r w:rsidRPr="001D78A6">
              <w:rPr>
                <w:rFonts w:ascii="Times New Roman" w:hAnsi="Times New Roman" w:cs="Times New Roman"/>
                <w:b/>
                <w:sz w:val="18"/>
                <w:szCs w:val="18"/>
              </w:rPr>
              <w:t>7092,5</w:t>
            </w:r>
          </w:p>
        </w:tc>
      </w:tr>
    </w:tbl>
    <w:p w:rsidR="00353BA4" w:rsidRPr="001D78A6" w:rsidRDefault="00353BA4" w:rsidP="00353BA4">
      <w:pPr>
        <w:spacing w:line="240" w:lineRule="auto"/>
        <w:rPr>
          <w:rFonts w:ascii="Times New Roman" w:hAnsi="Times New Roman" w:cs="Times New Roman"/>
          <w:sz w:val="18"/>
          <w:szCs w:val="18"/>
        </w:rPr>
      </w:pPr>
      <w:r w:rsidRPr="001D78A6">
        <w:rPr>
          <w:rFonts w:ascii="Times New Roman" w:hAnsi="Times New Roman" w:cs="Times New Roman"/>
          <w:b/>
          <w:bCs/>
          <w:sz w:val="18"/>
          <w:szCs w:val="18"/>
        </w:rPr>
        <w:t xml:space="preserve">                                                                                                  </w:t>
      </w:r>
      <w:r w:rsidRPr="001D78A6">
        <w:rPr>
          <w:rFonts w:ascii="Times New Roman" w:hAnsi="Times New Roman" w:cs="Times New Roman"/>
          <w:sz w:val="18"/>
          <w:szCs w:val="18"/>
        </w:rPr>
        <w:t xml:space="preserve">                                                                                            </w:t>
      </w:r>
    </w:p>
    <w:p w:rsidR="00353BA4" w:rsidRPr="001D78A6" w:rsidRDefault="00353BA4" w:rsidP="00353BA4">
      <w:pPr>
        <w:spacing w:after="0" w:line="240" w:lineRule="auto"/>
        <w:jc w:val="both"/>
        <w:rPr>
          <w:rFonts w:ascii="Times New Roman" w:hAnsi="Times New Roman" w:cs="Times New Roman"/>
          <w:sz w:val="18"/>
          <w:szCs w:val="18"/>
        </w:rPr>
      </w:pPr>
      <w:r w:rsidRPr="001D78A6">
        <w:rPr>
          <w:rFonts w:ascii="Times New Roman" w:hAnsi="Times New Roman" w:cs="Times New Roman"/>
          <w:sz w:val="18"/>
          <w:szCs w:val="18"/>
        </w:rPr>
        <w:t xml:space="preserve">                                                                                                                                                                       Приложение 5</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к  решению _____  сессии  пятого созыва</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Лопатинского совета депутатов  _____ </w:t>
      </w:r>
      <w:proofErr w:type="gramStart"/>
      <w:r w:rsidRPr="001D78A6">
        <w:rPr>
          <w:rFonts w:ascii="Times New Roman" w:hAnsi="Times New Roman" w:cs="Times New Roman"/>
          <w:bCs/>
          <w:sz w:val="18"/>
          <w:szCs w:val="18"/>
        </w:rPr>
        <w:t>г</w:t>
      </w:r>
      <w:proofErr w:type="gramEnd"/>
      <w:r w:rsidRPr="001D78A6">
        <w:rPr>
          <w:rFonts w:ascii="Times New Roman" w:hAnsi="Times New Roman" w:cs="Times New Roman"/>
          <w:bCs/>
          <w:sz w:val="18"/>
          <w:szCs w:val="18"/>
        </w:rPr>
        <w:t>.</w:t>
      </w:r>
      <w:r w:rsidRPr="001D78A6">
        <w:rPr>
          <w:rFonts w:ascii="Times New Roman" w:hAnsi="Times New Roman" w:cs="Times New Roman"/>
          <w:sz w:val="18"/>
          <w:szCs w:val="18"/>
        </w:rPr>
        <w:t xml:space="preserve">                                                               </w:t>
      </w:r>
    </w:p>
    <w:p w:rsidR="00353BA4" w:rsidRPr="001D78A6" w:rsidRDefault="00353BA4" w:rsidP="00353BA4">
      <w:pPr>
        <w:spacing w:after="0"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Кассовое исполнение  по источникам финансирования дефицита  местного бюджета  за 2019 год по кодам классификации источников финансирования дефицитов бюджето</w:t>
      </w:r>
      <w:proofErr w:type="gramStart"/>
      <w:r w:rsidRPr="001D78A6">
        <w:rPr>
          <w:rFonts w:ascii="Times New Roman" w:hAnsi="Times New Roman" w:cs="Times New Roman"/>
          <w:b/>
          <w:sz w:val="18"/>
          <w:szCs w:val="18"/>
        </w:rPr>
        <w:t>в(</w:t>
      </w:r>
      <w:proofErr w:type="gramEnd"/>
      <w:r w:rsidRPr="001D78A6">
        <w:rPr>
          <w:rFonts w:ascii="Times New Roman" w:hAnsi="Times New Roman" w:cs="Times New Roman"/>
          <w:b/>
          <w:sz w:val="18"/>
          <w:szCs w:val="18"/>
        </w:rPr>
        <w:t>по главным администраторам источников финансирования дефицита местного бюджета)</w:t>
      </w:r>
    </w:p>
    <w:p w:rsidR="00353BA4" w:rsidRPr="001D78A6" w:rsidRDefault="00353BA4" w:rsidP="00353BA4">
      <w:pPr>
        <w:spacing w:line="240" w:lineRule="auto"/>
        <w:rPr>
          <w:rFonts w:ascii="Times New Roman" w:hAnsi="Times New Roman" w:cs="Times New Roman"/>
          <w:b/>
          <w:sz w:val="18"/>
          <w:szCs w:val="18"/>
        </w:rPr>
      </w:pPr>
      <w:r w:rsidRPr="001D78A6">
        <w:rPr>
          <w:rFonts w:ascii="Times New Roman" w:hAnsi="Times New Roman" w:cs="Times New Roman"/>
          <w:sz w:val="18"/>
          <w:szCs w:val="18"/>
        </w:rPr>
        <w:t xml:space="preserve">                                                                                                                                                                           </w:t>
      </w:r>
      <w:r w:rsidRPr="001D78A6">
        <w:rPr>
          <w:rFonts w:ascii="Times New Roman" w:hAnsi="Times New Roman" w:cs="Times New Roman"/>
          <w:b/>
          <w:sz w:val="18"/>
          <w:szCs w:val="18"/>
        </w:rPr>
        <w:t>Тыс</w:t>
      </w:r>
      <w:proofErr w:type="gramStart"/>
      <w:r w:rsidRPr="001D78A6">
        <w:rPr>
          <w:rFonts w:ascii="Times New Roman" w:hAnsi="Times New Roman" w:cs="Times New Roman"/>
          <w:b/>
          <w:sz w:val="18"/>
          <w:szCs w:val="18"/>
        </w:rPr>
        <w:t>.р</w:t>
      </w:r>
      <w:proofErr w:type="gramEnd"/>
      <w:r w:rsidRPr="001D78A6">
        <w:rPr>
          <w:rFonts w:ascii="Times New Roman" w:hAnsi="Times New Roman" w:cs="Times New Roman"/>
          <w:b/>
          <w:sz w:val="18"/>
          <w:szCs w:val="18"/>
        </w:rPr>
        <w:t>уб.</w:t>
      </w:r>
    </w:p>
    <w:tbl>
      <w:tblPr>
        <w:tblW w:w="10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41"/>
        <w:gridCol w:w="2687"/>
        <w:gridCol w:w="4460"/>
        <w:gridCol w:w="1859"/>
      </w:tblGrid>
      <w:tr w:rsidR="00353BA4" w:rsidRPr="001D78A6" w:rsidTr="00601DA8">
        <w:trPr>
          <w:jc w:val="center"/>
        </w:trPr>
        <w:tc>
          <w:tcPr>
            <w:tcW w:w="3928" w:type="dxa"/>
            <w:gridSpan w:val="2"/>
          </w:tcPr>
          <w:p w:rsidR="00353BA4" w:rsidRPr="001D78A6" w:rsidRDefault="00353BA4" w:rsidP="00601DA8">
            <w:pPr>
              <w:pStyle w:val="2"/>
              <w:spacing w:line="240" w:lineRule="auto"/>
              <w:rPr>
                <w:rFonts w:ascii="Times New Roman" w:hAnsi="Times New Roman" w:cs="Times New Roman"/>
                <w:sz w:val="18"/>
                <w:szCs w:val="18"/>
              </w:rPr>
            </w:pPr>
            <w:r w:rsidRPr="001D78A6">
              <w:rPr>
                <w:rFonts w:ascii="Times New Roman" w:hAnsi="Times New Roman" w:cs="Times New Roman"/>
                <w:sz w:val="18"/>
                <w:szCs w:val="18"/>
              </w:rPr>
              <w:t>Код</w:t>
            </w:r>
          </w:p>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sz w:val="18"/>
                <w:szCs w:val="18"/>
              </w:rPr>
              <w:t>бюджетной классификации</w:t>
            </w:r>
          </w:p>
        </w:tc>
        <w:tc>
          <w:tcPr>
            <w:tcW w:w="4460" w:type="dxa"/>
            <w:vMerge w:val="restart"/>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Наименование </w:t>
            </w:r>
          </w:p>
        </w:tc>
        <w:tc>
          <w:tcPr>
            <w:tcW w:w="1859" w:type="dxa"/>
            <w:vMerge w:val="restart"/>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Кассовое исполнение</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Главного </w:t>
            </w:r>
            <w:proofErr w:type="spellStart"/>
            <w:r w:rsidRPr="001D78A6">
              <w:rPr>
                <w:rFonts w:ascii="Times New Roman" w:hAnsi="Times New Roman" w:cs="Times New Roman"/>
                <w:b/>
                <w:sz w:val="18"/>
                <w:szCs w:val="18"/>
              </w:rPr>
              <w:t>админи</w:t>
            </w:r>
            <w:proofErr w:type="spellEnd"/>
            <w:r w:rsidRPr="001D78A6">
              <w:rPr>
                <w:rFonts w:ascii="Times New Roman" w:hAnsi="Times New Roman" w:cs="Times New Roman"/>
                <w:b/>
                <w:sz w:val="18"/>
                <w:szCs w:val="18"/>
              </w:rPr>
              <w:t>-</w:t>
            </w:r>
          </w:p>
          <w:p w:rsidR="00353BA4" w:rsidRPr="001D78A6" w:rsidRDefault="00353BA4" w:rsidP="00601DA8">
            <w:pPr>
              <w:spacing w:line="240" w:lineRule="auto"/>
              <w:jc w:val="center"/>
              <w:rPr>
                <w:rFonts w:ascii="Times New Roman" w:hAnsi="Times New Roman" w:cs="Times New Roman"/>
                <w:b/>
                <w:sz w:val="18"/>
                <w:szCs w:val="18"/>
              </w:rPr>
            </w:pPr>
            <w:proofErr w:type="spellStart"/>
            <w:r w:rsidRPr="001D78A6">
              <w:rPr>
                <w:rFonts w:ascii="Times New Roman" w:hAnsi="Times New Roman" w:cs="Times New Roman"/>
                <w:b/>
                <w:sz w:val="18"/>
                <w:szCs w:val="18"/>
              </w:rPr>
              <w:t>стратора</w:t>
            </w:r>
            <w:proofErr w:type="spellEnd"/>
          </w:p>
        </w:tc>
        <w:tc>
          <w:tcPr>
            <w:tcW w:w="2687"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Источника финансирования дефицита местного бюджета</w:t>
            </w:r>
          </w:p>
        </w:tc>
        <w:tc>
          <w:tcPr>
            <w:tcW w:w="4460" w:type="dxa"/>
            <w:vMerge/>
          </w:tcPr>
          <w:p w:rsidR="00353BA4" w:rsidRPr="001D78A6" w:rsidRDefault="00353BA4" w:rsidP="00601DA8">
            <w:pPr>
              <w:spacing w:line="240" w:lineRule="auto"/>
              <w:jc w:val="center"/>
              <w:rPr>
                <w:rFonts w:ascii="Times New Roman" w:hAnsi="Times New Roman" w:cs="Times New Roman"/>
                <w:b/>
                <w:sz w:val="18"/>
                <w:szCs w:val="18"/>
              </w:rPr>
            </w:pPr>
          </w:p>
        </w:tc>
        <w:tc>
          <w:tcPr>
            <w:tcW w:w="1859" w:type="dxa"/>
            <w:vMerge/>
          </w:tcPr>
          <w:p w:rsidR="00353BA4" w:rsidRPr="001D78A6" w:rsidRDefault="00353BA4" w:rsidP="00601DA8">
            <w:pPr>
              <w:spacing w:line="240" w:lineRule="auto"/>
              <w:jc w:val="center"/>
              <w:rPr>
                <w:rFonts w:ascii="Times New Roman" w:hAnsi="Times New Roman" w:cs="Times New Roman"/>
                <w:b/>
                <w:sz w:val="18"/>
                <w:szCs w:val="18"/>
              </w:rPr>
            </w:pP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b/>
                <w:sz w:val="18"/>
                <w:szCs w:val="18"/>
              </w:rPr>
            </w:pPr>
          </w:p>
        </w:tc>
        <w:tc>
          <w:tcPr>
            <w:tcW w:w="4460"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администрация Лопатинского сельсовета Татарского района Новосибирской области</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01 00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0000 000</w:t>
            </w:r>
          </w:p>
        </w:tc>
        <w:tc>
          <w:tcPr>
            <w:tcW w:w="4460"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Источники внутреннего финансирования дефицитов бюджетов</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176,5</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 01 05 00 </w:t>
            </w:r>
            <w:proofErr w:type="spellStart"/>
            <w:r w:rsidRPr="001D78A6">
              <w:rPr>
                <w:rFonts w:ascii="Times New Roman" w:hAnsi="Times New Roman" w:cs="Times New Roman"/>
                <w:sz w:val="18"/>
                <w:szCs w:val="18"/>
              </w:rPr>
              <w:t>00</w:t>
            </w:r>
            <w:proofErr w:type="spellEnd"/>
            <w:r w:rsidRPr="001D78A6">
              <w:rPr>
                <w:rFonts w:ascii="Times New Roman" w:hAnsi="Times New Roman" w:cs="Times New Roman"/>
                <w:sz w:val="18"/>
                <w:szCs w:val="18"/>
              </w:rPr>
              <w:t xml:space="preserve"> </w:t>
            </w:r>
            <w:proofErr w:type="spellStart"/>
            <w:r w:rsidRPr="001D78A6">
              <w:rPr>
                <w:rFonts w:ascii="Times New Roman" w:hAnsi="Times New Roman" w:cs="Times New Roman"/>
                <w:sz w:val="18"/>
                <w:szCs w:val="18"/>
              </w:rPr>
              <w:t>00</w:t>
            </w:r>
            <w:proofErr w:type="spellEnd"/>
            <w:r w:rsidRPr="001D78A6">
              <w:rPr>
                <w:rFonts w:ascii="Times New Roman" w:hAnsi="Times New Roman" w:cs="Times New Roman"/>
                <w:sz w:val="18"/>
                <w:szCs w:val="18"/>
              </w:rPr>
              <w:t xml:space="preserve"> 0000 000</w:t>
            </w:r>
          </w:p>
        </w:tc>
        <w:tc>
          <w:tcPr>
            <w:tcW w:w="4460"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Изменение остатков средств на счетах по учету средств бюджетов</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176,5</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 01 05 00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0000 500</w:t>
            </w:r>
          </w:p>
        </w:tc>
        <w:tc>
          <w:tcPr>
            <w:tcW w:w="4460"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Увеличение остатков средств бюджетов</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 01 05 02 01 00 0000 510</w:t>
            </w:r>
          </w:p>
        </w:tc>
        <w:tc>
          <w:tcPr>
            <w:tcW w:w="4460"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Увеличение прочих остатков денежных средств бюджетов</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 01 05 02 01 10 0000 510</w:t>
            </w:r>
          </w:p>
        </w:tc>
        <w:tc>
          <w:tcPr>
            <w:tcW w:w="4460"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Увеличение прочих остатков денежных средств бюджетов поселения</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 01 05 00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0000 600</w:t>
            </w:r>
          </w:p>
        </w:tc>
        <w:tc>
          <w:tcPr>
            <w:tcW w:w="4460"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Уменьшение остатков средств бюджетов</w:t>
            </w:r>
          </w:p>
        </w:tc>
        <w:tc>
          <w:tcPr>
            <w:tcW w:w="185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7436,0</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w:t>
            </w:r>
          </w:p>
        </w:tc>
        <w:tc>
          <w:tcPr>
            <w:tcW w:w="2687" w:type="dxa"/>
          </w:tcPr>
          <w:p w:rsidR="00353BA4" w:rsidRPr="001D78A6" w:rsidRDefault="00353BA4" w:rsidP="00601DA8">
            <w:pPr>
              <w:spacing w:line="240" w:lineRule="auto"/>
              <w:ind w:left="20"/>
              <w:rPr>
                <w:rFonts w:ascii="Times New Roman" w:hAnsi="Times New Roman" w:cs="Times New Roman"/>
                <w:sz w:val="18"/>
                <w:szCs w:val="18"/>
              </w:rPr>
            </w:pPr>
            <w:r w:rsidRPr="001D78A6">
              <w:rPr>
                <w:rFonts w:ascii="Times New Roman" w:hAnsi="Times New Roman" w:cs="Times New Roman"/>
                <w:sz w:val="18"/>
                <w:szCs w:val="18"/>
              </w:rPr>
              <w:t>01 05 02 01 00 0000 610</w:t>
            </w:r>
          </w:p>
        </w:tc>
        <w:tc>
          <w:tcPr>
            <w:tcW w:w="4460"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Уменьшение  прочих остатков денежных средств бюджетов</w:t>
            </w:r>
          </w:p>
        </w:tc>
        <w:tc>
          <w:tcPr>
            <w:tcW w:w="185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
                <w:sz w:val="18"/>
                <w:szCs w:val="18"/>
              </w:rPr>
              <w:t>7436,0</w:t>
            </w:r>
          </w:p>
        </w:tc>
      </w:tr>
      <w:tr w:rsidR="00353BA4" w:rsidRPr="001D78A6" w:rsidTr="00601DA8">
        <w:trPr>
          <w:jc w:val="center"/>
        </w:trPr>
        <w:tc>
          <w:tcPr>
            <w:tcW w:w="1241"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010</w:t>
            </w:r>
          </w:p>
        </w:tc>
        <w:tc>
          <w:tcPr>
            <w:tcW w:w="2687"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 01 05 02 01 10 0000 610</w:t>
            </w:r>
          </w:p>
        </w:tc>
        <w:tc>
          <w:tcPr>
            <w:tcW w:w="4460"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Уменьшение прочих остатков денежных средств бюджетов поселения</w:t>
            </w:r>
          </w:p>
        </w:tc>
        <w:tc>
          <w:tcPr>
            <w:tcW w:w="185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
                <w:sz w:val="18"/>
                <w:szCs w:val="18"/>
              </w:rPr>
              <w:t>7436,0</w:t>
            </w:r>
          </w:p>
        </w:tc>
      </w:tr>
    </w:tbl>
    <w:p w:rsidR="00353BA4" w:rsidRDefault="00353BA4" w:rsidP="00353BA4">
      <w:pPr>
        <w:spacing w:line="240" w:lineRule="auto"/>
        <w:jc w:val="both"/>
        <w:rPr>
          <w:rFonts w:ascii="Times New Roman" w:hAnsi="Times New Roman" w:cs="Times New Roman"/>
          <w:sz w:val="18"/>
          <w:szCs w:val="18"/>
        </w:rPr>
      </w:pPr>
      <w:r w:rsidRPr="001D78A6">
        <w:rPr>
          <w:rFonts w:ascii="Times New Roman" w:hAnsi="Times New Roman" w:cs="Times New Roman"/>
          <w:sz w:val="18"/>
          <w:szCs w:val="18"/>
        </w:rPr>
        <w:t xml:space="preserve">                                                                                                                                                   </w:t>
      </w:r>
    </w:p>
    <w:p w:rsidR="00353BA4" w:rsidRDefault="00353BA4" w:rsidP="00353BA4">
      <w:pPr>
        <w:spacing w:line="240" w:lineRule="auto"/>
        <w:jc w:val="both"/>
        <w:rPr>
          <w:rFonts w:ascii="Times New Roman" w:hAnsi="Times New Roman" w:cs="Times New Roman"/>
          <w:sz w:val="18"/>
          <w:szCs w:val="18"/>
        </w:rPr>
      </w:pPr>
    </w:p>
    <w:p w:rsidR="00353BA4" w:rsidRPr="001D78A6" w:rsidRDefault="00353BA4" w:rsidP="00353BA4">
      <w:pPr>
        <w:spacing w:line="240" w:lineRule="auto"/>
        <w:jc w:val="both"/>
        <w:rPr>
          <w:rFonts w:ascii="Times New Roman" w:hAnsi="Times New Roman" w:cs="Times New Roman"/>
          <w:sz w:val="18"/>
          <w:szCs w:val="18"/>
        </w:rPr>
      </w:pPr>
      <w:r w:rsidRPr="001D78A6">
        <w:rPr>
          <w:rFonts w:ascii="Times New Roman" w:hAnsi="Times New Roman" w:cs="Times New Roman"/>
          <w:sz w:val="18"/>
          <w:szCs w:val="18"/>
        </w:rPr>
        <w:t xml:space="preserve">                                                                                                                                                                                                                                                                                                                                                </w:t>
      </w:r>
    </w:p>
    <w:p w:rsidR="00353BA4" w:rsidRPr="001D78A6" w:rsidRDefault="00353BA4" w:rsidP="00353BA4">
      <w:pPr>
        <w:spacing w:after="0" w:line="240" w:lineRule="auto"/>
        <w:jc w:val="both"/>
        <w:rPr>
          <w:rFonts w:ascii="Times New Roman" w:hAnsi="Times New Roman" w:cs="Times New Roman"/>
          <w:sz w:val="18"/>
          <w:szCs w:val="18"/>
        </w:rPr>
      </w:pPr>
      <w:r w:rsidRPr="001D78A6">
        <w:rPr>
          <w:rFonts w:ascii="Times New Roman" w:hAnsi="Times New Roman" w:cs="Times New Roman"/>
          <w:sz w:val="18"/>
          <w:szCs w:val="18"/>
        </w:rPr>
        <w:lastRenderedPageBreak/>
        <w:t xml:space="preserve">                                                                                                                                                                        Приложение 6</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к  решению _____  сессии  пятого созыва</w:t>
      </w:r>
    </w:p>
    <w:p w:rsidR="00353BA4" w:rsidRPr="001D78A6" w:rsidRDefault="00353BA4" w:rsidP="00353BA4">
      <w:pPr>
        <w:spacing w:after="0" w:line="240" w:lineRule="auto"/>
        <w:jc w:val="right"/>
        <w:rPr>
          <w:rFonts w:ascii="Times New Roman" w:hAnsi="Times New Roman" w:cs="Times New Roman"/>
          <w:bCs/>
          <w:sz w:val="18"/>
          <w:szCs w:val="18"/>
        </w:rPr>
      </w:pPr>
      <w:r w:rsidRPr="001D78A6">
        <w:rPr>
          <w:rFonts w:ascii="Times New Roman" w:hAnsi="Times New Roman" w:cs="Times New Roman"/>
          <w:bCs/>
          <w:sz w:val="18"/>
          <w:szCs w:val="18"/>
        </w:rPr>
        <w:t xml:space="preserve">                                                                                 Лопатинского  совета депутатов  _____ </w:t>
      </w:r>
      <w:proofErr w:type="gramStart"/>
      <w:r w:rsidRPr="001D78A6">
        <w:rPr>
          <w:rFonts w:ascii="Times New Roman" w:hAnsi="Times New Roman" w:cs="Times New Roman"/>
          <w:bCs/>
          <w:sz w:val="18"/>
          <w:szCs w:val="18"/>
        </w:rPr>
        <w:t>г</w:t>
      </w:r>
      <w:proofErr w:type="gramEnd"/>
      <w:r w:rsidRPr="001D78A6">
        <w:rPr>
          <w:rFonts w:ascii="Times New Roman" w:hAnsi="Times New Roman" w:cs="Times New Roman"/>
          <w:bCs/>
          <w:sz w:val="18"/>
          <w:szCs w:val="18"/>
        </w:rPr>
        <w:t>.</w:t>
      </w:r>
      <w:r w:rsidRPr="001D78A6">
        <w:rPr>
          <w:rFonts w:ascii="Times New Roman" w:hAnsi="Times New Roman" w:cs="Times New Roman"/>
          <w:sz w:val="18"/>
          <w:szCs w:val="18"/>
        </w:rPr>
        <w:t xml:space="preserve">                                                               </w:t>
      </w:r>
    </w:p>
    <w:p w:rsidR="00353BA4" w:rsidRPr="001D78A6" w:rsidRDefault="00353BA4" w:rsidP="00353BA4">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Кассовое исполнение  по источникам финансирования дефицита  местного бюджета  за 2019 год по кодам групп, подгрупп, статей, видов  </w:t>
      </w:r>
      <w:proofErr w:type="gramStart"/>
      <w:r w:rsidRPr="001D78A6">
        <w:rPr>
          <w:rFonts w:ascii="Times New Roman" w:hAnsi="Times New Roman" w:cs="Times New Roman"/>
          <w:b/>
          <w:sz w:val="18"/>
          <w:szCs w:val="18"/>
        </w:rPr>
        <w:t>источников финансирования дефицитов бюджетов классификации операций сектора государственного</w:t>
      </w:r>
      <w:proofErr w:type="gramEnd"/>
      <w:r w:rsidRPr="001D78A6">
        <w:rPr>
          <w:rFonts w:ascii="Times New Roman" w:hAnsi="Times New Roman" w:cs="Times New Roman"/>
          <w:b/>
          <w:sz w:val="18"/>
          <w:szCs w:val="18"/>
        </w:rPr>
        <w:t xml:space="preserve"> управления, относящихся к источникам финансирования дефицитов бюджетов                                                                                                                                                                 </w:t>
      </w:r>
    </w:p>
    <w:tbl>
      <w:tblPr>
        <w:tblpPr w:leftFromText="180" w:rightFromText="180" w:vertAnchor="text" w:horzAnchor="margin" w:tblpY="27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5004"/>
        <w:gridCol w:w="1658"/>
      </w:tblGrid>
      <w:tr w:rsidR="00353BA4" w:rsidRPr="001D78A6" w:rsidTr="00601DA8">
        <w:trPr>
          <w:trHeight w:val="2426"/>
        </w:trPr>
        <w:tc>
          <w:tcPr>
            <w:tcW w:w="3369" w:type="dxa"/>
            <w:tcBorders>
              <w:righ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КОД</w:t>
            </w:r>
          </w:p>
        </w:tc>
        <w:tc>
          <w:tcPr>
            <w:tcW w:w="5004" w:type="dxa"/>
            <w:tcBorders>
              <w:left w:val="single" w:sz="4" w:space="0" w:color="auto"/>
            </w:tcBorders>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Кассовое исполнение</w:t>
            </w:r>
          </w:p>
        </w:tc>
      </w:tr>
      <w:tr w:rsidR="00353BA4" w:rsidRPr="001D78A6" w:rsidTr="00601DA8">
        <w:trPr>
          <w:trHeight w:val="935"/>
        </w:trPr>
        <w:tc>
          <w:tcPr>
            <w:tcW w:w="336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01 00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0000 000</w:t>
            </w:r>
          </w:p>
        </w:tc>
        <w:tc>
          <w:tcPr>
            <w:tcW w:w="5004"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Источники внутреннего финансирования дефицита местного бюджета, в том числе:</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176,5</w:t>
            </w:r>
          </w:p>
        </w:tc>
      </w:tr>
      <w:tr w:rsidR="00353BA4" w:rsidRPr="001D78A6" w:rsidTr="00601DA8">
        <w:tc>
          <w:tcPr>
            <w:tcW w:w="336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 xml:space="preserve">01 05 00 </w:t>
            </w:r>
            <w:proofErr w:type="spellStart"/>
            <w:r w:rsidRPr="001D78A6">
              <w:rPr>
                <w:rFonts w:ascii="Times New Roman" w:hAnsi="Times New Roman" w:cs="Times New Roman"/>
                <w:sz w:val="18"/>
                <w:szCs w:val="18"/>
              </w:rPr>
              <w:t>00</w:t>
            </w:r>
            <w:proofErr w:type="spellEnd"/>
            <w:r w:rsidRPr="001D78A6">
              <w:rPr>
                <w:rFonts w:ascii="Times New Roman" w:hAnsi="Times New Roman" w:cs="Times New Roman"/>
                <w:sz w:val="18"/>
                <w:szCs w:val="18"/>
              </w:rPr>
              <w:t xml:space="preserve"> </w:t>
            </w:r>
            <w:proofErr w:type="spellStart"/>
            <w:r w:rsidRPr="001D78A6">
              <w:rPr>
                <w:rFonts w:ascii="Times New Roman" w:hAnsi="Times New Roman" w:cs="Times New Roman"/>
                <w:sz w:val="18"/>
                <w:szCs w:val="18"/>
              </w:rPr>
              <w:t>00</w:t>
            </w:r>
            <w:proofErr w:type="spellEnd"/>
            <w:r w:rsidRPr="001D78A6">
              <w:rPr>
                <w:rFonts w:ascii="Times New Roman" w:hAnsi="Times New Roman" w:cs="Times New Roman"/>
                <w:sz w:val="18"/>
                <w:szCs w:val="18"/>
              </w:rPr>
              <w:t xml:space="preserve"> 0000 000</w:t>
            </w:r>
          </w:p>
        </w:tc>
        <w:tc>
          <w:tcPr>
            <w:tcW w:w="5004"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Изменение остатков средств на счетах по учету средств бюджетов</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176,5</w:t>
            </w:r>
          </w:p>
        </w:tc>
      </w:tr>
      <w:tr w:rsidR="00353BA4" w:rsidRPr="001D78A6" w:rsidTr="00601DA8">
        <w:tc>
          <w:tcPr>
            <w:tcW w:w="336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01 05 00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0000 500</w:t>
            </w:r>
          </w:p>
        </w:tc>
        <w:tc>
          <w:tcPr>
            <w:tcW w:w="5004"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Увеличение  прочих остатков средств бюджетов</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trHeight w:val="610"/>
        </w:trPr>
        <w:tc>
          <w:tcPr>
            <w:tcW w:w="336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01 05 02 01 00 0000 510</w:t>
            </w:r>
          </w:p>
        </w:tc>
        <w:tc>
          <w:tcPr>
            <w:tcW w:w="5004"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Увеличение прочих остатков денежных средств бюджетов</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trHeight w:val="607"/>
        </w:trPr>
        <w:tc>
          <w:tcPr>
            <w:tcW w:w="336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01 05 02 01 10 0000 510</w:t>
            </w:r>
          </w:p>
        </w:tc>
        <w:tc>
          <w:tcPr>
            <w:tcW w:w="5004"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Увеличение прочих остатков денежных средств бюджетов поселений</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-7612,5</w:t>
            </w:r>
          </w:p>
        </w:tc>
      </w:tr>
      <w:tr w:rsidR="00353BA4" w:rsidRPr="001D78A6" w:rsidTr="00601DA8">
        <w:trPr>
          <w:trHeight w:val="620"/>
        </w:trPr>
        <w:tc>
          <w:tcPr>
            <w:tcW w:w="3369"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 xml:space="preserve">01 05 00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w:t>
            </w:r>
            <w:proofErr w:type="spellStart"/>
            <w:r w:rsidRPr="001D78A6">
              <w:rPr>
                <w:rFonts w:ascii="Times New Roman" w:hAnsi="Times New Roman" w:cs="Times New Roman"/>
                <w:b/>
                <w:sz w:val="18"/>
                <w:szCs w:val="18"/>
              </w:rPr>
              <w:t>00</w:t>
            </w:r>
            <w:proofErr w:type="spellEnd"/>
            <w:r w:rsidRPr="001D78A6">
              <w:rPr>
                <w:rFonts w:ascii="Times New Roman" w:hAnsi="Times New Roman" w:cs="Times New Roman"/>
                <w:b/>
                <w:sz w:val="18"/>
                <w:szCs w:val="18"/>
              </w:rPr>
              <w:t xml:space="preserve"> 0000 600</w:t>
            </w:r>
          </w:p>
        </w:tc>
        <w:tc>
          <w:tcPr>
            <w:tcW w:w="5004" w:type="dxa"/>
          </w:tcPr>
          <w:p w:rsidR="00353BA4" w:rsidRPr="001D78A6" w:rsidRDefault="00353BA4" w:rsidP="00601DA8">
            <w:pPr>
              <w:spacing w:line="240" w:lineRule="auto"/>
              <w:rPr>
                <w:rFonts w:ascii="Times New Roman" w:hAnsi="Times New Roman" w:cs="Times New Roman"/>
                <w:b/>
                <w:sz w:val="18"/>
                <w:szCs w:val="18"/>
              </w:rPr>
            </w:pPr>
            <w:r w:rsidRPr="001D78A6">
              <w:rPr>
                <w:rFonts w:ascii="Times New Roman" w:hAnsi="Times New Roman" w:cs="Times New Roman"/>
                <w:b/>
                <w:sz w:val="18"/>
                <w:szCs w:val="18"/>
              </w:rPr>
              <w:t>Уменьшение прочих остатков средств бюджетов</w:t>
            </w:r>
          </w:p>
        </w:tc>
        <w:tc>
          <w:tcPr>
            <w:tcW w:w="1658" w:type="dxa"/>
          </w:tcPr>
          <w:p w:rsidR="00353BA4" w:rsidRPr="001D78A6" w:rsidRDefault="00353BA4" w:rsidP="00601DA8">
            <w:pPr>
              <w:spacing w:line="240" w:lineRule="auto"/>
              <w:jc w:val="center"/>
              <w:rPr>
                <w:rFonts w:ascii="Times New Roman" w:hAnsi="Times New Roman" w:cs="Times New Roman"/>
                <w:b/>
                <w:sz w:val="18"/>
                <w:szCs w:val="18"/>
              </w:rPr>
            </w:pPr>
            <w:r w:rsidRPr="001D78A6">
              <w:rPr>
                <w:rFonts w:ascii="Times New Roman" w:hAnsi="Times New Roman" w:cs="Times New Roman"/>
                <w:b/>
                <w:sz w:val="18"/>
                <w:szCs w:val="18"/>
              </w:rPr>
              <w:t>7436,0</w:t>
            </w:r>
          </w:p>
        </w:tc>
      </w:tr>
      <w:tr w:rsidR="00353BA4" w:rsidRPr="001D78A6" w:rsidTr="00601DA8">
        <w:tc>
          <w:tcPr>
            <w:tcW w:w="3369" w:type="dxa"/>
          </w:tcPr>
          <w:p w:rsidR="00353BA4" w:rsidRPr="001D78A6" w:rsidRDefault="00353BA4" w:rsidP="00601DA8">
            <w:pPr>
              <w:spacing w:line="240" w:lineRule="auto"/>
              <w:ind w:left="20"/>
              <w:jc w:val="center"/>
              <w:rPr>
                <w:rFonts w:ascii="Times New Roman" w:hAnsi="Times New Roman" w:cs="Times New Roman"/>
                <w:sz w:val="18"/>
                <w:szCs w:val="18"/>
              </w:rPr>
            </w:pPr>
            <w:r w:rsidRPr="001D78A6">
              <w:rPr>
                <w:rFonts w:ascii="Times New Roman" w:hAnsi="Times New Roman" w:cs="Times New Roman"/>
                <w:sz w:val="18"/>
                <w:szCs w:val="18"/>
              </w:rPr>
              <w:t>01 05 02 01 00 0000 610</w:t>
            </w:r>
          </w:p>
        </w:tc>
        <w:tc>
          <w:tcPr>
            <w:tcW w:w="5004"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Уменьшение  прочих остатков Денежных средств бюджетов</w:t>
            </w:r>
          </w:p>
        </w:tc>
        <w:tc>
          <w:tcPr>
            <w:tcW w:w="1658"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
                <w:sz w:val="18"/>
                <w:szCs w:val="18"/>
              </w:rPr>
              <w:t>7436,0</w:t>
            </w:r>
          </w:p>
        </w:tc>
      </w:tr>
      <w:tr w:rsidR="00353BA4" w:rsidRPr="001D78A6" w:rsidTr="00601DA8">
        <w:tc>
          <w:tcPr>
            <w:tcW w:w="3369"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sz w:val="18"/>
                <w:szCs w:val="18"/>
              </w:rPr>
              <w:t>01 05 02 01 10 0000 610</w:t>
            </w:r>
          </w:p>
        </w:tc>
        <w:tc>
          <w:tcPr>
            <w:tcW w:w="5004" w:type="dxa"/>
          </w:tcPr>
          <w:p w:rsidR="00353BA4" w:rsidRPr="001D78A6" w:rsidRDefault="00353BA4" w:rsidP="00601DA8">
            <w:pPr>
              <w:spacing w:line="240" w:lineRule="auto"/>
              <w:rPr>
                <w:rFonts w:ascii="Times New Roman" w:hAnsi="Times New Roman" w:cs="Times New Roman"/>
                <w:sz w:val="18"/>
                <w:szCs w:val="18"/>
              </w:rPr>
            </w:pPr>
            <w:r w:rsidRPr="001D78A6">
              <w:rPr>
                <w:rFonts w:ascii="Times New Roman" w:hAnsi="Times New Roman" w:cs="Times New Roman"/>
                <w:sz w:val="18"/>
                <w:szCs w:val="18"/>
              </w:rPr>
              <w:t>уменьшение прочих остатков денежных средств бюджетов поселения</w:t>
            </w:r>
          </w:p>
        </w:tc>
        <w:tc>
          <w:tcPr>
            <w:tcW w:w="1658" w:type="dxa"/>
          </w:tcPr>
          <w:p w:rsidR="00353BA4" w:rsidRPr="001D78A6" w:rsidRDefault="00353BA4" w:rsidP="00601DA8">
            <w:pPr>
              <w:spacing w:line="240" w:lineRule="auto"/>
              <w:jc w:val="center"/>
              <w:rPr>
                <w:rFonts w:ascii="Times New Roman" w:hAnsi="Times New Roman" w:cs="Times New Roman"/>
                <w:sz w:val="18"/>
                <w:szCs w:val="18"/>
              </w:rPr>
            </w:pPr>
            <w:r w:rsidRPr="001D78A6">
              <w:rPr>
                <w:rFonts w:ascii="Times New Roman" w:hAnsi="Times New Roman" w:cs="Times New Roman"/>
                <w:b/>
                <w:sz w:val="18"/>
                <w:szCs w:val="18"/>
              </w:rPr>
              <w:t>7436,0</w:t>
            </w:r>
          </w:p>
        </w:tc>
      </w:tr>
    </w:tbl>
    <w:p w:rsidR="00353BA4" w:rsidRDefault="001D78A6" w:rsidP="001D78A6">
      <w:pPr>
        <w:pStyle w:val="af"/>
        <w:rPr>
          <w:sz w:val="18"/>
          <w:szCs w:val="18"/>
        </w:rPr>
      </w:pPr>
      <w:r w:rsidRPr="001D78A6">
        <w:rPr>
          <w:b/>
          <w:sz w:val="18"/>
          <w:szCs w:val="18"/>
        </w:rPr>
        <w:t xml:space="preserve">                             </w:t>
      </w:r>
    </w:p>
    <w:p w:rsidR="00353BA4" w:rsidRDefault="00353BA4" w:rsidP="00353BA4"/>
    <w:p w:rsidR="00353BA4" w:rsidRPr="00353BA4" w:rsidRDefault="00353BA4" w:rsidP="00353BA4">
      <w:pPr>
        <w:pStyle w:val="a6"/>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6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353BA4" w:rsidRPr="00353BA4" w:rsidRDefault="00353BA4" w:rsidP="00353BA4">
      <w:pPr>
        <w:pStyle w:val="a6"/>
        <w:ind w:left="502"/>
        <w:jc w:val="center"/>
        <w:rPr>
          <w:rFonts w:ascii="Times New Roman" w:hAnsi="Times New Roman" w:cs="Times New Roman"/>
          <w:b/>
          <w:i/>
          <w:sz w:val="20"/>
          <w:szCs w:val="20"/>
          <w:u w:val="single"/>
        </w:rPr>
      </w:pPr>
      <w:r w:rsidRPr="00353BA4">
        <w:rPr>
          <w:rFonts w:ascii="Times New Roman" w:hAnsi="Times New Roman" w:cs="Times New Roman"/>
          <w:b/>
          <w:i/>
          <w:sz w:val="20"/>
          <w:szCs w:val="20"/>
          <w:u w:val="single"/>
        </w:rPr>
        <w:t>«О ходе подготовки к празднованию</w:t>
      </w:r>
    </w:p>
    <w:p w:rsidR="00353BA4" w:rsidRDefault="00353BA4" w:rsidP="00353BA4">
      <w:pPr>
        <w:pStyle w:val="a6"/>
        <w:ind w:left="502"/>
        <w:jc w:val="center"/>
        <w:rPr>
          <w:rFonts w:ascii="Times New Roman" w:hAnsi="Times New Roman" w:cs="Times New Roman"/>
          <w:b/>
          <w:i/>
          <w:sz w:val="20"/>
          <w:szCs w:val="20"/>
          <w:u w:val="single"/>
        </w:rPr>
      </w:pPr>
      <w:r w:rsidRPr="00353BA4">
        <w:rPr>
          <w:rFonts w:ascii="Times New Roman" w:hAnsi="Times New Roman" w:cs="Times New Roman"/>
          <w:b/>
          <w:i/>
          <w:sz w:val="20"/>
          <w:szCs w:val="20"/>
          <w:u w:val="single"/>
        </w:rPr>
        <w:t>75-годовщины Победы над фашистской Германией »</w:t>
      </w:r>
    </w:p>
    <w:p w:rsidR="00353BA4" w:rsidRPr="00353BA4" w:rsidRDefault="00353BA4" w:rsidP="00353BA4">
      <w:pPr>
        <w:spacing w:after="0" w:line="240" w:lineRule="auto"/>
        <w:rPr>
          <w:rFonts w:ascii="Times New Roman" w:hAnsi="Times New Roman" w:cs="Times New Roman"/>
          <w:sz w:val="18"/>
          <w:szCs w:val="18"/>
        </w:rPr>
      </w:pPr>
      <w:r>
        <w:t xml:space="preserve">        </w:t>
      </w:r>
      <w:r w:rsidRPr="00353BA4">
        <w:rPr>
          <w:rFonts w:ascii="Times New Roman" w:hAnsi="Times New Roman" w:cs="Times New Roman"/>
          <w:sz w:val="18"/>
          <w:szCs w:val="18"/>
        </w:rPr>
        <w:t xml:space="preserve">Ознакомившись с планом </w:t>
      </w:r>
      <w:proofErr w:type="gramStart"/>
      <w:r w:rsidRPr="00353BA4">
        <w:rPr>
          <w:rFonts w:ascii="Times New Roman" w:hAnsi="Times New Roman" w:cs="Times New Roman"/>
          <w:sz w:val="18"/>
          <w:szCs w:val="18"/>
        </w:rPr>
        <w:t>праздничных  мероприятий, посвященных  75-ой  годовщине  Победы  в  Великой  Отечественной  войне  на  территории  Лопатинского  сельсовета Совет депутатов Лопатинского  сельсовета  РЕШИЛ</w:t>
      </w:r>
      <w:proofErr w:type="gramEnd"/>
      <w:r w:rsidRPr="00353BA4">
        <w:rPr>
          <w:rFonts w:ascii="Times New Roman" w:hAnsi="Times New Roman" w:cs="Times New Roman"/>
          <w:sz w:val="18"/>
          <w:szCs w:val="18"/>
        </w:rPr>
        <w:t>:</w:t>
      </w:r>
    </w:p>
    <w:p w:rsidR="00353BA4" w:rsidRPr="00353BA4" w:rsidRDefault="00353BA4" w:rsidP="00353BA4">
      <w:pPr>
        <w:pStyle w:val="a8"/>
        <w:numPr>
          <w:ilvl w:val="0"/>
          <w:numId w:val="34"/>
        </w:numPr>
        <w:spacing w:after="0" w:line="240" w:lineRule="auto"/>
        <w:rPr>
          <w:rFonts w:ascii="Times New Roman" w:hAnsi="Times New Roman" w:cs="Times New Roman"/>
          <w:sz w:val="18"/>
          <w:szCs w:val="18"/>
        </w:rPr>
      </w:pPr>
      <w:r w:rsidRPr="00353BA4">
        <w:rPr>
          <w:rFonts w:ascii="Times New Roman" w:hAnsi="Times New Roman" w:cs="Times New Roman"/>
          <w:sz w:val="18"/>
          <w:szCs w:val="18"/>
        </w:rPr>
        <w:t>Принять к сведению ПЛАН  праздничных  мероприятий, посвященных  75-ой  годовщине  Победы  в  Великой  Отечественной  войне  на  территории  Лопатинского  сельсовета  (прилагается)</w:t>
      </w:r>
      <w:proofErr w:type="gramStart"/>
      <w:r w:rsidRPr="00353BA4">
        <w:rPr>
          <w:rFonts w:ascii="Times New Roman" w:hAnsi="Times New Roman" w:cs="Times New Roman"/>
          <w:sz w:val="18"/>
          <w:szCs w:val="18"/>
        </w:rPr>
        <w:t xml:space="preserve"> .</w:t>
      </w:r>
      <w:proofErr w:type="gramEnd"/>
    </w:p>
    <w:p w:rsidR="00353BA4" w:rsidRPr="00353BA4" w:rsidRDefault="00353BA4" w:rsidP="00353BA4">
      <w:pPr>
        <w:pStyle w:val="a8"/>
        <w:numPr>
          <w:ilvl w:val="0"/>
          <w:numId w:val="34"/>
        </w:numPr>
        <w:spacing w:after="0" w:line="240" w:lineRule="auto"/>
        <w:rPr>
          <w:rFonts w:ascii="Times New Roman" w:hAnsi="Times New Roman" w:cs="Times New Roman"/>
          <w:sz w:val="18"/>
          <w:szCs w:val="18"/>
        </w:rPr>
      </w:pPr>
      <w:r w:rsidRPr="00353BA4">
        <w:rPr>
          <w:rFonts w:ascii="Times New Roman" w:hAnsi="Times New Roman" w:cs="Times New Roman"/>
          <w:sz w:val="18"/>
          <w:szCs w:val="18"/>
        </w:rPr>
        <w:t>Депутатам Лопатинского  сельсовета принять активное участие в организации и прове</w:t>
      </w:r>
      <w:r>
        <w:rPr>
          <w:rFonts w:ascii="Times New Roman" w:hAnsi="Times New Roman" w:cs="Times New Roman"/>
          <w:sz w:val="18"/>
          <w:szCs w:val="18"/>
        </w:rPr>
        <w:t>дении  праздничных мероприятий.</w:t>
      </w:r>
    </w:p>
    <w:p w:rsidR="00353BA4" w:rsidRPr="00353BA4" w:rsidRDefault="00353BA4" w:rsidP="00353BA4">
      <w:pPr>
        <w:spacing w:after="0" w:line="240" w:lineRule="auto"/>
        <w:jc w:val="right"/>
        <w:outlineLvl w:val="0"/>
        <w:rPr>
          <w:rFonts w:ascii="Times New Roman" w:hAnsi="Times New Roman" w:cs="Times New Roman"/>
          <w:sz w:val="18"/>
          <w:szCs w:val="18"/>
        </w:rPr>
      </w:pPr>
      <w:r w:rsidRPr="00353BA4">
        <w:rPr>
          <w:rFonts w:ascii="Times New Roman" w:hAnsi="Times New Roman" w:cs="Times New Roman"/>
          <w:sz w:val="18"/>
          <w:szCs w:val="18"/>
        </w:rPr>
        <w:t xml:space="preserve">Председатель </w:t>
      </w:r>
      <w:proofErr w:type="gramStart"/>
      <w:r w:rsidRPr="00353BA4">
        <w:rPr>
          <w:rFonts w:ascii="Times New Roman" w:hAnsi="Times New Roman" w:cs="Times New Roman"/>
          <w:sz w:val="18"/>
          <w:szCs w:val="18"/>
        </w:rPr>
        <w:t>Совета депутатов</w:t>
      </w:r>
      <w:r>
        <w:rPr>
          <w:rFonts w:ascii="Times New Roman" w:hAnsi="Times New Roman" w:cs="Times New Roman"/>
          <w:sz w:val="18"/>
          <w:szCs w:val="18"/>
        </w:rPr>
        <w:t xml:space="preserve"> </w:t>
      </w:r>
      <w:r w:rsidRPr="00353BA4">
        <w:rPr>
          <w:rFonts w:ascii="Times New Roman" w:hAnsi="Times New Roman" w:cs="Times New Roman"/>
          <w:sz w:val="18"/>
          <w:szCs w:val="18"/>
        </w:rPr>
        <w:t>Лопатинского сельсовета</w:t>
      </w:r>
      <w:r>
        <w:rPr>
          <w:rFonts w:ascii="Times New Roman" w:hAnsi="Times New Roman" w:cs="Times New Roman"/>
          <w:sz w:val="18"/>
          <w:szCs w:val="18"/>
        </w:rPr>
        <w:t xml:space="preserve"> </w:t>
      </w:r>
      <w:r w:rsidRPr="00353BA4">
        <w:rPr>
          <w:rFonts w:ascii="Times New Roman" w:hAnsi="Times New Roman" w:cs="Times New Roman"/>
          <w:sz w:val="18"/>
          <w:szCs w:val="18"/>
        </w:rPr>
        <w:t>Татарского района Новосибирской области</w:t>
      </w:r>
      <w:proofErr w:type="gramEnd"/>
      <w:r w:rsidRPr="00353BA4">
        <w:rPr>
          <w:rFonts w:ascii="Times New Roman" w:hAnsi="Times New Roman" w:cs="Times New Roman"/>
          <w:sz w:val="18"/>
          <w:szCs w:val="18"/>
        </w:rPr>
        <w:t xml:space="preserve">                                                  </w:t>
      </w:r>
      <w:proofErr w:type="spellStart"/>
      <w:r w:rsidRPr="00353BA4">
        <w:rPr>
          <w:rFonts w:ascii="Times New Roman" w:hAnsi="Times New Roman" w:cs="Times New Roman"/>
          <w:sz w:val="18"/>
          <w:szCs w:val="18"/>
        </w:rPr>
        <w:t>Т.И.Дюдина</w:t>
      </w:r>
      <w:proofErr w:type="spellEnd"/>
    </w:p>
    <w:p w:rsidR="00353BA4" w:rsidRDefault="00353BA4" w:rsidP="00353BA4">
      <w:pPr>
        <w:spacing w:after="0"/>
        <w:outlineLvl w:val="0"/>
      </w:pPr>
    </w:p>
    <w:p w:rsidR="00353BA4" w:rsidRPr="006803E3" w:rsidRDefault="00353BA4" w:rsidP="00353BA4"/>
    <w:p w:rsidR="00601DA8" w:rsidRPr="00601DA8" w:rsidRDefault="00353BA4" w:rsidP="00601DA8">
      <w:pPr>
        <w:pStyle w:val="a6"/>
        <w:ind w:left="502"/>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7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601DA8" w:rsidRPr="00601DA8" w:rsidRDefault="00601DA8" w:rsidP="00601DA8">
      <w:pPr>
        <w:ind w:firstLine="406"/>
        <w:jc w:val="center"/>
        <w:rPr>
          <w:rFonts w:ascii="Times New Roman" w:hAnsi="Times New Roman" w:cs="Times New Roman"/>
          <w:i/>
          <w:color w:val="000000"/>
          <w:sz w:val="20"/>
          <w:szCs w:val="20"/>
          <w:u w:val="single"/>
        </w:rPr>
      </w:pPr>
      <w:r w:rsidRPr="00601DA8">
        <w:rPr>
          <w:rFonts w:ascii="Times New Roman" w:hAnsi="Times New Roman" w:cs="Times New Roman"/>
          <w:b/>
          <w:bCs/>
          <w:i/>
          <w:color w:val="000000"/>
          <w:sz w:val="20"/>
          <w:szCs w:val="20"/>
          <w:u w:val="single"/>
        </w:rPr>
        <w:t>Об утверждении норм и правил благоустройства территории Лопатинского сельсовета Татарского  района Новосибирской области</w:t>
      </w:r>
    </w:p>
    <w:p w:rsidR="00622BF5" w:rsidRDefault="00601DA8" w:rsidP="00622BF5">
      <w:pPr>
        <w:spacing w:after="0" w:line="240" w:lineRule="auto"/>
        <w:ind w:firstLine="406"/>
        <w:jc w:val="both"/>
        <w:rPr>
          <w:rFonts w:ascii="Times New Roman" w:hAnsi="Times New Roman" w:cs="Times New Roman"/>
          <w:color w:val="000000"/>
          <w:sz w:val="18"/>
          <w:szCs w:val="18"/>
        </w:rPr>
      </w:pPr>
      <w:proofErr w:type="gramStart"/>
      <w:r w:rsidRPr="00601DA8">
        <w:rPr>
          <w:rFonts w:ascii="Times New Roman" w:hAnsi="Times New Roman" w:cs="Times New Roman"/>
          <w:color w:val="000000"/>
          <w:sz w:val="18"/>
          <w:szCs w:val="18"/>
        </w:rPr>
        <w:t>В соответствии с приказом министерства строительства и жилищно-коммунального хозяйства Российской Федерации от 13.04.2017 года № 711/</w:t>
      </w:r>
      <w:proofErr w:type="spellStart"/>
      <w:r w:rsidRPr="00601DA8">
        <w:rPr>
          <w:rFonts w:ascii="Times New Roman" w:hAnsi="Times New Roman" w:cs="Times New Roman"/>
          <w:color w:val="000000"/>
          <w:sz w:val="18"/>
          <w:szCs w:val="18"/>
        </w:rPr>
        <w:t>рп</w:t>
      </w:r>
      <w:proofErr w:type="spellEnd"/>
      <w:r w:rsidRPr="00601DA8">
        <w:rPr>
          <w:rFonts w:ascii="Times New Roman" w:hAnsi="Times New Roman" w:cs="Times New Roman"/>
          <w:color w:val="000000"/>
          <w:sz w:val="18"/>
          <w:szCs w:val="18"/>
        </w:rPr>
        <w:t xml:space="preserve"> «Об утверждении методических рекомендаций по разработке норм и правил по благоустройству территорий поселений, городских округов, внутригородских районов», Федеральным законом от 06.10.2003 N 131-ФЗ "</w:t>
      </w:r>
      <w:hyperlink r:id="rId6" w:tgtFrame="_blank" w:history="1">
        <w:r w:rsidRPr="00601DA8">
          <w:rPr>
            <w:rFonts w:ascii="Times New Roman" w:hAnsi="Times New Roman" w:cs="Times New Roman"/>
            <w:color w:val="0000FF"/>
            <w:sz w:val="18"/>
            <w:szCs w:val="18"/>
          </w:rPr>
          <w:t>Об общих принципах организации местного самоуправления</w:t>
        </w:r>
      </w:hyperlink>
      <w:r w:rsidRPr="00601DA8">
        <w:rPr>
          <w:rFonts w:ascii="Times New Roman" w:hAnsi="Times New Roman" w:cs="Times New Roman"/>
          <w:color w:val="000000"/>
          <w:sz w:val="18"/>
          <w:szCs w:val="18"/>
        </w:rPr>
        <w:t> в Российской Федерации", Уставом Лопатинского сельсовета Татарского района Новосибирской области, Совет депутатов Лопатинского сельсовета Татарского</w:t>
      </w:r>
      <w:proofErr w:type="gramEnd"/>
      <w:r w:rsidRPr="00601DA8">
        <w:rPr>
          <w:rFonts w:ascii="Times New Roman" w:hAnsi="Times New Roman" w:cs="Times New Roman"/>
          <w:color w:val="000000"/>
          <w:sz w:val="18"/>
          <w:szCs w:val="18"/>
        </w:rPr>
        <w:t xml:space="preserve"> района Новосибирской области,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РЕШИЛ:</w:t>
      </w:r>
    </w:p>
    <w:p w:rsidR="00601DA8" w:rsidRPr="00601DA8" w:rsidRDefault="00601DA8" w:rsidP="00622BF5">
      <w:pPr>
        <w:spacing w:after="0" w:line="240" w:lineRule="auto"/>
        <w:ind w:firstLine="567"/>
        <w:rPr>
          <w:rFonts w:ascii="Times New Roman" w:hAnsi="Times New Roman" w:cs="Times New Roman"/>
          <w:sz w:val="18"/>
          <w:szCs w:val="18"/>
        </w:rPr>
      </w:pPr>
      <w:r w:rsidRPr="00601DA8">
        <w:rPr>
          <w:rFonts w:ascii="Times New Roman" w:hAnsi="Times New Roman" w:cs="Times New Roman"/>
          <w:color w:val="000000"/>
          <w:sz w:val="18"/>
          <w:szCs w:val="18"/>
        </w:rPr>
        <w:t>1.</w:t>
      </w:r>
      <w:r w:rsidRPr="00601DA8">
        <w:rPr>
          <w:rFonts w:ascii="Times New Roman" w:hAnsi="Times New Roman" w:cs="Times New Roman"/>
          <w:sz w:val="18"/>
          <w:szCs w:val="18"/>
        </w:rPr>
        <w:t xml:space="preserve"> </w:t>
      </w:r>
      <w:r w:rsidRPr="00601DA8">
        <w:rPr>
          <w:rStyle w:val="T1"/>
          <w:rFonts w:ascii="Times New Roman" w:hAnsi="Times New Roman" w:cs="Times New Roman"/>
          <w:sz w:val="18"/>
          <w:szCs w:val="18"/>
        </w:rPr>
        <w:t xml:space="preserve">ПРАВИЛА благоустройства </w:t>
      </w:r>
      <w:r w:rsidRPr="00601DA8">
        <w:rPr>
          <w:rStyle w:val="T14"/>
          <w:rFonts w:ascii="Times New Roman" w:hAnsi="Times New Roman" w:cs="Times New Roman"/>
          <w:sz w:val="18"/>
          <w:szCs w:val="18"/>
        </w:rPr>
        <w:t>территорий муниципального образования   Лопатинского  сельсовета Татарского района Новосибирской области</w:t>
      </w:r>
      <w:proofErr w:type="gramStart"/>
      <w:r w:rsidRPr="00601DA8">
        <w:rPr>
          <w:rStyle w:val="T14"/>
          <w:rFonts w:ascii="Times New Roman" w:hAnsi="Times New Roman" w:cs="Times New Roman"/>
          <w:sz w:val="18"/>
          <w:szCs w:val="18"/>
        </w:rPr>
        <w:t xml:space="preserve"> ,</w:t>
      </w:r>
      <w:proofErr w:type="gramEnd"/>
      <w:r w:rsidRPr="00601DA8">
        <w:rPr>
          <w:rFonts w:ascii="Times New Roman" w:hAnsi="Times New Roman" w:cs="Times New Roman"/>
          <w:b/>
          <w:bCs/>
          <w:sz w:val="18"/>
          <w:szCs w:val="18"/>
        </w:rPr>
        <w:t xml:space="preserve"> </w:t>
      </w:r>
      <w:r w:rsidRPr="00601DA8">
        <w:rPr>
          <w:rStyle w:val="T1"/>
          <w:rFonts w:ascii="Times New Roman" w:hAnsi="Times New Roman" w:cs="Times New Roman"/>
          <w:bCs/>
          <w:sz w:val="18"/>
          <w:szCs w:val="18"/>
        </w:rPr>
        <w:t xml:space="preserve">утвержденные </w:t>
      </w:r>
      <w:r w:rsidRPr="00601DA8">
        <w:rPr>
          <w:rStyle w:val="T1"/>
          <w:rFonts w:ascii="Times New Roman" w:hAnsi="Times New Roman" w:cs="Times New Roman"/>
          <w:b/>
          <w:bCs/>
          <w:sz w:val="18"/>
          <w:szCs w:val="18"/>
        </w:rPr>
        <w:t xml:space="preserve">  </w:t>
      </w:r>
      <w:r w:rsidRPr="00601DA8">
        <w:rPr>
          <w:rFonts w:ascii="Times New Roman" w:hAnsi="Times New Roman" w:cs="Times New Roman"/>
          <w:sz w:val="18"/>
          <w:szCs w:val="18"/>
        </w:rPr>
        <w:t>Решением   двенадцатой  сессии  четвертого  созыва Совета депутатов №4 от 17.05.2012г. признать утратившими силу.</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 xml:space="preserve"> 2. Утвердить «Нормы и правила благоустройства территории Лопатинского сельсовета Татарского района Новосибирской области», приложение.</w:t>
      </w:r>
    </w:p>
    <w:p w:rsidR="00622BF5"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 Решение опубликовать в газете «Лопатинский вестник» и разместить на оф</w:t>
      </w:r>
      <w:r w:rsidR="00622BF5">
        <w:rPr>
          <w:rFonts w:ascii="Times New Roman" w:hAnsi="Times New Roman" w:cs="Times New Roman"/>
          <w:color w:val="000000"/>
          <w:sz w:val="18"/>
          <w:szCs w:val="18"/>
        </w:rPr>
        <w:t>ициальном сайте в сети Интернет</w:t>
      </w:r>
      <w:r w:rsidRPr="00601DA8">
        <w:rPr>
          <w:rFonts w:ascii="Times New Roman" w:hAnsi="Times New Roman" w:cs="Times New Roman"/>
          <w:color w:val="000000"/>
          <w:sz w:val="18"/>
          <w:szCs w:val="18"/>
        </w:rPr>
        <w:t xml:space="preserve">            </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622BF5" w:rsidRPr="00EB1E25" w:rsidTr="00770DCC">
        <w:tc>
          <w:tcPr>
            <w:tcW w:w="4644" w:type="dxa"/>
          </w:tcPr>
          <w:p w:rsidR="00622BF5" w:rsidRPr="00EB1E25" w:rsidRDefault="00622BF5" w:rsidP="00622BF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Председатель Совета депутатов</w:t>
            </w:r>
          </w:p>
          <w:p w:rsidR="00622BF5" w:rsidRPr="00EB1E25" w:rsidRDefault="00622BF5" w:rsidP="00622BF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Лопатинского сельсовета</w:t>
            </w:r>
          </w:p>
          <w:p w:rsidR="00622BF5" w:rsidRDefault="00622BF5" w:rsidP="00622BF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Татарского района Новосибирской области</w:t>
            </w:r>
          </w:p>
          <w:p w:rsidR="00622BF5" w:rsidRPr="00EB1E25" w:rsidRDefault="00622BF5" w:rsidP="00622BF5">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Т.И. </w:t>
            </w:r>
            <w:proofErr w:type="spellStart"/>
            <w:r>
              <w:rPr>
                <w:rFonts w:ascii="Times New Roman" w:hAnsi="Times New Roman" w:cs="Times New Roman"/>
                <w:color w:val="000000" w:themeColor="text1"/>
                <w:sz w:val="18"/>
                <w:szCs w:val="18"/>
              </w:rPr>
              <w:t>Дюдина</w:t>
            </w:r>
            <w:proofErr w:type="spellEnd"/>
          </w:p>
          <w:p w:rsidR="00622BF5" w:rsidRPr="00EB1E25" w:rsidRDefault="00622BF5" w:rsidP="00622BF5">
            <w:pPr>
              <w:jc w:val="both"/>
              <w:rPr>
                <w:rFonts w:ascii="Times New Roman" w:hAnsi="Times New Roman" w:cs="Times New Roman"/>
                <w:color w:val="000000" w:themeColor="text1"/>
                <w:sz w:val="18"/>
                <w:szCs w:val="18"/>
              </w:rPr>
            </w:pPr>
          </w:p>
        </w:tc>
        <w:tc>
          <w:tcPr>
            <w:tcW w:w="567" w:type="dxa"/>
          </w:tcPr>
          <w:p w:rsidR="00622BF5" w:rsidRPr="00EB1E25" w:rsidRDefault="00622BF5" w:rsidP="00622BF5">
            <w:pPr>
              <w:jc w:val="both"/>
              <w:rPr>
                <w:rFonts w:ascii="Times New Roman" w:hAnsi="Times New Roman" w:cs="Times New Roman"/>
                <w:color w:val="000000" w:themeColor="text1"/>
                <w:sz w:val="18"/>
                <w:szCs w:val="18"/>
              </w:rPr>
            </w:pPr>
          </w:p>
        </w:tc>
        <w:tc>
          <w:tcPr>
            <w:tcW w:w="4536" w:type="dxa"/>
          </w:tcPr>
          <w:p w:rsidR="00622BF5" w:rsidRPr="00EB1E25" w:rsidRDefault="00622BF5" w:rsidP="00622BF5">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Глава Лопатинского сельсовета Татарского района</w:t>
            </w:r>
          </w:p>
          <w:p w:rsidR="00622BF5" w:rsidRDefault="00622BF5" w:rsidP="00622BF5">
            <w:pPr>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Новосибирской област</w:t>
            </w:r>
            <w:r>
              <w:rPr>
                <w:rFonts w:ascii="Times New Roman" w:hAnsi="Times New Roman" w:cs="Times New Roman"/>
                <w:color w:val="000000" w:themeColor="text1"/>
                <w:sz w:val="18"/>
                <w:szCs w:val="18"/>
              </w:rPr>
              <w:t>и</w:t>
            </w:r>
          </w:p>
          <w:p w:rsidR="00622BF5" w:rsidRPr="00EB1E25" w:rsidRDefault="00622BF5" w:rsidP="00622BF5">
            <w:pPr>
              <w:jc w:val="both"/>
              <w:rPr>
                <w:rFonts w:ascii="Times New Roman" w:hAnsi="Times New Roman" w:cs="Times New Roman"/>
                <w:color w:val="000000" w:themeColor="text1"/>
                <w:sz w:val="18"/>
                <w:szCs w:val="18"/>
              </w:rPr>
            </w:pPr>
            <w:r w:rsidRPr="00EB1E25">
              <w:rPr>
                <w:rFonts w:ascii="Times New Roman" w:hAnsi="Times New Roman" w:cs="Times New Roman"/>
                <w:color w:val="000000" w:themeColor="text1"/>
                <w:sz w:val="18"/>
                <w:szCs w:val="18"/>
              </w:rPr>
              <w:t>Л.К.Пономарева</w:t>
            </w:r>
          </w:p>
          <w:p w:rsidR="00622BF5" w:rsidRPr="00EB1E25" w:rsidRDefault="00622BF5" w:rsidP="00622BF5">
            <w:pPr>
              <w:rPr>
                <w:rFonts w:ascii="Times New Roman" w:hAnsi="Times New Roman" w:cs="Times New Roman"/>
                <w:color w:val="000000" w:themeColor="text1"/>
                <w:sz w:val="18"/>
                <w:szCs w:val="18"/>
              </w:rPr>
            </w:pPr>
          </w:p>
        </w:tc>
      </w:tr>
    </w:tbl>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 </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Приложение</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УТВЕРЖДЕНО:</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Решением 43 сессии Совета депутатов</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Лопатинского сельсовета</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Татарского района</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Новосибирской области</w:t>
      </w:r>
    </w:p>
    <w:p w:rsidR="00601DA8" w:rsidRPr="00601DA8" w:rsidRDefault="00601DA8" w:rsidP="00622BF5">
      <w:pPr>
        <w:spacing w:line="240" w:lineRule="auto"/>
        <w:ind w:firstLine="406"/>
        <w:jc w:val="right"/>
        <w:rPr>
          <w:rFonts w:ascii="Times New Roman" w:hAnsi="Times New Roman" w:cs="Times New Roman"/>
          <w:color w:val="000000"/>
          <w:sz w:val="18"/>
          <w:szCs w:val="18"/>
        </w:rPr>
      </w:pPr>
      <w:r w:rsidRPr="00601DA8">
        <w:rPr>
          <w:rFonts w:ascii="Times New Roman" w:hAnsi="Times New Roman" w:cs="Times New Roman"/>
          <w:color w:val="000000"/>
          <w:sz w:val="18"/>
          <w:szCs w:val="18"/>
        </w:rPr>
        <w:t>пятого созыва от 24.04.2020 г. № 7</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w:t>
      </w:r>
    </w:p>
    <w:p w:rsidR="00601DA8" w:rsidRPr="00601DA8" w:rsidRDefault="00601DA8" w:rsidP="00622BF5">
      <w:pPr>
        <w:spacing w:line="240" w:lineRule="auto"/>
        <w:ind w:firstLine="406"/>
        <w:jc w:val="center"/>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Нормы и правила благоустройства территории Лопатинского сельсовета Татарского района Новосибирской области</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w:t>
      </w:r>
    </w:p>
    <w:p w:rsidR="00601DA8" w:rsidRPr="00601DA8" w:rsidRDefault="00601DA8" w:rsidP="00622BF5">
      <w:pPr>
        <w:spacing w:line="240" w:lineRule="auto"/>
        <w:ind w:firstLine="406"/>
        <w:jc w:val="center"/>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1. Общие положения</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 Основные положения</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1.1. </w:t>
      </w:r>
      <w:proofErr w:type="gramStart"/>
      <w:r w:rsidRPr="00601DA8">
        <w:rPr>
          <w:rFonts w:ascii="Times New Roman" w:hAnsi="Times New Roman" w:cs="Times New Roman"/>
          <w:color w:val="000000"/>
          <w:sz w:val="18"/>
          <w:szCs w:val="18"/>
        </w:rPr>
        <w:t>Настоящие Нормы и правила благоустройства территории Лопатинского сельсовета Татарского района Новосибирской области (далее - Правила) определяют порядок осуществления работ по уборке и содержанию территории Лопатинского сельсовета Татарского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w:t>
      </w:r>
      <w:proofErr w:type="gramEnd"/>
      <w:r w:rsidRPr="00601DA8">
        <w:rPr>
          <w:rFonts w:ascii="Times New Roman" w:hAnsi="Times New Roman" w:cs="Times New Roman"/>
          <w:color w:val="000000"/>
          <w:sz w:val="18"/>
          <w:szCs w:val="18"/>
        </w:rPr>
        <w:t xml:space="preserve">, </w:t>
      </w:r>
      <w:proofErr w:type="gramStart"/>
      <w:r w:rsidRPr="00601DA8">
        <w:rPr>
          <w:rFonts w:ascii="Times New Roman" w:hAnsi="Times New Roman" w:cs="Times New Roman"/>
          <w:color w:val="000000"/>
          <w:sz w:val="18"/>
          <w:szCs w:val="18"/>
        </w:rP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1.2. </w:t>
      </w:r>
      <w:proofErr w:type="gramStart"/>
      <w:r w:rsidRPr="00601DA8">
        <w:rPr>
          <w:rFonts w:ascii="Times New Roman" w:hAnsi="Times New Roman" w:cs="Times New Roman"/>
          <w:color w:val="000000"/>
          <w:sz w:val="18"/>
          <w:szCs w:val="18"/>
        </w:rPr>
        <w:t>Правовой основой настоящих Правил являются Конституция Российской Федерации, Федеральный закон </w:t>
      </w:r>
      <w:hyperlink r:id="rId7" w:tgtFrame="_blank" w:history="1">
        <w:r w:rsidRPr="00601DA8">
          <w:rPr>
            <w:rFonts w:ascii="Times New Roman" w:hAnsi="Times New Roman" w:cs="Times New Roman"/>
            <w:color w:val="0000FF"/>
            <w:sz w:val="18"/>
            <w:szCs w:val="18"/>
          </w:rPr>
          <w:t>от 06.10.2003 г. № 131-ФЗ</w:t>
        </w:r>
      </w:hyperlink>
      <w:r w:rsidRPr="00601DA8">
        <w:rPr>
          <w:rFonts w:ascii="Times New Roman" w:hAnsi="Times New Roman" w:cs="Times New Roman"/>
          <w:color w:val="000000"/>
          <w:sz w:val="18"/>
          <w:szCs w:val="18"/>
        </w:rPr>
        <w:t> "</w:t>
      </w:r>
      <w:hyperlink r:id="rId8" w:tgtFrame="_blank" w:history="1">
        <w:r w:rsidRPr="00601DA8">
          <w:rPr>
            <w:rFonts w:ascii="Times New Roman" w:hAnsi="Times New Roman" w:cs="Times New Roman"/>
            <w:color w:val="0000FF"/>
            <w:sz w:val="18"/>
            <w:szCs w:val="18"/>
          </w:rPr>
          <w:t>Об общих принципах организации местного самоуправления</w:t>
        </w:r>
      </w:hyperlink>
      <w:r w:rsidRPr="00601DA8">
        <w:rPr>
          <w:rFonts w:ascii="Times New Roman" w:hAnsi="Times New Roman" w:cs="Times New Roman"/>
          <w:color w:val="000000"/>
          <w:sz w:val="18"/>
          <w:szCs w:val="18"/>
        </w:rPr>
        <w:t xml:space="preserve">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СП 48.13330.2011 "Организация строительства", </w:t>
      </w:r>
      <w:proofErr w:type="spellStart"/>
      <w:r w:rsidRPr="00601DA8">
        <w:rPr>
          <w:rFonts w:ascii="Times New Roman" w:hAnsi="Times New Roman" w:cs="Times New Roman"/>
          <w:color w:val="000000"/>
          <w:sz w:val="18"/>
          <w:szCs w:val="18"/>
        </w:rPr>
        <w:t>СНиП</w:t>
      </w:r>
      <w:proofErr w:type="spellEnd"/>
      <w:r w:rsidRPr="00601DA8">
        <w:rPr>
          <w:rFonts w:ascii="Times New Roman" w:hAnsi="Times New Roman" w:cs="Times New Roman"/>
          <w:color w:val="000000"/>
          <w:sz w:val="18"/>
          <w:szCs w:val="18"/>
        </w:rPr>
        <w:t xml:space="preserve"> П-89</w:t>
      </w:r>
      <w:proofErr w:type="gramEnd"/>
      <w:r w:rsidRPr="00601DA8">
        <w:rPr>
          <w:rFonts w:ascii="Times New Roman" w:hAnsi="Times New Roman" w:cs="Times New Roman"/>
          <w:color w:val="000000"/>
          <w:sz w:val="18"/>
          <w:szCs w:val="18"/>
        </w:rPr>
        <w:t xml:space="preserve">- 80 "Генеральные планы промышленных предприятий", </w:t>
      </w:r>
      <w:proofErr w:type="spellStart"/>
      <w:r w:rsidRPr="00601DA8">
        <w:rPr>
          <w:rFonts w:ascii="Times New Roman" w:hAnsi="Times New Roman" w:cs="Times New Roman"/>
          <w:color w:val="000000"/>
          <w:sz w:val="18"/>
          <w:szCs w:val="18"/>
        </w:rPr>
        <w:t>СНиП</w:t>
      </w:r>
      <w:proofErr w:type="spellEnd"/>
      <w:r w:rsidRPr="00601DA8">
        <w:rPr>
          <w:rFonts w:ascii="Times New Roman" w:hAnsi="Times New Roman" w:cs="Times New Roman"/>
          <w:color w:val="000000"/>
          <w:sz w:val="18"/>
          <w:szCs w:val="18"/>
        </w:rPr>
        <w:t xml:space="preserve"> 2.07.01-89 "Градостроительство. Планировка и застройка городских и сельских поселений", </w:t>
      </w:r>
      <w:proofErr w:type="spellStart"/>
      <w:r w:rsidRPr="00601DA8">
        <w:rPr>
          <w:rFonts w:ascii="Times New Roman" w:hAnsi="Times New Roman" w:cs="Times New Roman"/>
          <w:color w:val="000000"/>
          <w:sz w:val="18"/>
          <w:szCs w:val="18"/>
        </w:rPr>
        <w:t>СНиП</w:t>
      </w:r>
      <w:proofErr w:type="spellEnd"/>
      <w:r w:rsidRPr="00601DA8">
        <w:rPr>
          <w:rFonts w:ascii="Times New Roman" w:hAnsi="Times New Roman" w:cs="Times New Roman"/>
          <w:color w:val="000000"/>
          <w:sz w:val="18"/>
          <w:szCs w:val="18"/>
        </w:rPr>
        <w:t xml:space="preserve">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w:t>
      </w:r>
      <w:r w:rsidRPr="00601DA8">
        <w:rPr>
          <w:rFonts w:ascii="Times New Roman" w:hAnsi="Times New Roman" w:cs="Times New Roman"/>
          <w:color w:val="000000"/>
          <w:sz w:val="18"/>
          <w:szCs w:val="18"/>
        </w:rPr>
        <w:lastRenderedPageBreak/>
        <w:t>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proofErr w:type="gramStart"/>
      <w:r w:rsidRPr="00601DA8">
        <w:rPr>
          <w:rFonts w:ascii="Times New Roman" w:hAnsi="Times New Roman" w:cs="Times New Roman"/>
          <w:color w:val="000000"/>
          <w:sz w:val="18"/>
          <w:szCs w:val="18"/>
        </w:rPr>
        <w:t>пр</w:t>
      </w:r>
      <w:proofErr w:type="spellEnd"/>
      <w:proofErr w:type="gramEnd"/>
      <w:r w:rsidRPr="00601DA8">
        <w:rPr>
          <w:rFonts w:ascii="Times New Roman" w:hAnsi="Times New Roman" w:cs="Times New Roman"/>
          <w:color w:val="000000"/>
          <w:sz w:val="18"/>
          <w:szCs w:val="18"/>
        </w:rPr>
        <w:t xml:space="preserve"> (далее - Методические рекомендации), Устав Лопатинского сельсовета Татарского района Новосибирской области.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1.3. Субъектами, ответственными за благоустройство и санитарное содержание территорий в поселении, являются: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 По территориям и объектам благоустройства, находящимся </w:t>
      </w:r>
      <w:proofErr w:type="gramStart"/>
      <w:r w:rsidRPr="00601DA8">
        <w:rPr>
          <w:rFonts w:ascii="Times New Roman" w:hAnsi="Times New Roman" w:cs="Times New Roman"/>
          <w:color w:val="000000"/>
          <w:sz w:val="18"/>
          <w:szCs w:val="18"/>
        </w:rPr>
        <w:t>в</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sidRPr="00601DA8">
        <w:rPr>
          <w:rFonts w:ascii="Times New Roman" w:hAnsi="Times New Roman" w:cs="Times New Roman"/>
          <w:color w:val="000000"/>
          <w:sz w:val="18"/>
          <w:szCs w:val="18"/>
        </w:rPr>
        <w:t>контроля за</w:t>
      </w:r>
      <w:proofErr w:type="gramEnd"/>
      <w:r w:rsidRPr="00601DA8">
        <w:rPr>
          <w:rFonts w:ascii="Times New Roman" w:hAnsi="Times New Roman" w:cs="Times New Roman"/>
          <w:color w:val="000000"/>
          <w:sz w:val="18"/>
          <w:szCs w:val="18"/>
        </w:rPr>
        <w:t xml:space="preserve"> сроками и качеством выполнения работ возлагаются на администрацию Лопатинского сельсовета Татарского района Новосибирской области.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2. Основные термины и понятия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2.4. </w:t>
      </w:r>
      <w:proofErr w:type="gramStart"/>
      <w:r w:rsidRPr="00601DA8">
        <w:rPr>
          <w:rFonts w:ascii="Times New Roman" w:hAnsi="Times New Roman" w:cs="Times New Roman"/>
          <w:color w:val="000000"/>
          <w:sz w:val="18"/>
          <w:szCs w:val="1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601DA8">
        <w:rPr>
          <w:rFonts w:ascii="Times New Roman" w:hAnsi="Times New Roman" w:cs="Times New Roman"/>
          <w:color w:val="000000"/>
          <w:sz w:val="18"/>
          <w:szCs w:val="18"/>
        </w:rPr>
        <w:t xml:space="preserve"> увеличения ширины земляного полотна на основном протяжении дороги.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2.5. Качество городской среды - комплексная характеристика территор</w:t>
      </w:r>
      <w:proofErr w:type="gramStart"/>
      <w:r w:rsidRPr="00601DA8">
        <w:rPr>
          <w:rFonts w:ascii="Times New Roman" w:hAnsi="Times New Roman" w:cs="Times New Roman"/>
          <w:color w:val="000000"/>
          <w:sz w:val="18"/>
          <w:szCs w:val="18"/>
        </w:rPr>
        <w:t>ии и ее</w:t>
      </w:r>
      <w:proofErr w:type="gramEnd"/>
      <w:r w:rsidRPr="00601DA8">
        <w:rPr>
          <w:rFonts w:ascii="Times New Roman" w:hAnsi="Times New Roman" w:cs="Times New Roman"/>
          <w:color w:val="000000"/>
          <w:sz w:val="18"/>
          <w:szCs w:val="18"/>
        </w:rPr>
        <w:t xml:space="preserve"> частей, определяющая уровень комфорта повседневной жизни для различных слоев населения.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2.7. Критерии качества городской среды - количественные и поддающиеся измерению параметры качества городской среды.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2.11. Объекты благоустройства территории - территории поселения, на которых осуществляется деятельность по благоустройству.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2.12. Проезд - дорога, примыкающая к проезжим частям жилых и магистральных улиц, разворотным площадкам.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объектов благоустройства, их отдельных элементов.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2.17. Твердое покрытие - дорожное покрытие в составе дорожных одежд.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2.19. Муниципальный заказчик – администрация Лопатинского сельсовета Татарского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2.22. </w:t>
      </w:r>
      <w:proofErr w:type="gramStart"/>
      <w:r w:rsidRPr="00601DA8">
        <w:rPr>
          <w:rFonts w:ascii="Times New Roman" w:hAnsi="Times New Roman" w:cs="Times New Roman"/>
          <w:color w:val="000000"/>
          <w:sz w:val="18"/>
          <w:szCs w:val="18"/>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9" w:tgtFrame="_blank" w:history="1">
        <w:r w:rsidRPr="00601DA8">
          <w:rPr>
            <w:rFonts w:ascii="Times New Roman" w:hAnsi="Times New Roman" w:cs="Times New Roman"/>
            <w:color w:val="0000FF"/>
            <w:sz w:val="18"/>
            <w:szCs w:val="18"/>
          </w:rPr>
          <w:t>Гражданским кодексом</w:t>
        </w:r>
      </w:hyperlink>
      <w:r w:rsidRPr="00601DA8">
        <w:rPr>
          <w:rFonts w:ascii="Times New Roman" w:hAnsi="Times New Roman" w:cs="Times New Roman"/>
          <w:color w:val="000000"/>
          <w:sz w:val="18"/>
          <w:szCs w:val="18"/>
        </w:rPr>
        <w:t> Российской Федерации.</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2.24. </w:t>
      </w:r>
      <w:proofErr w:type="gramStart"/>
      <w:r w:rsidRPr="00601DA8">
        <w:rPr>
          <w:rFonts w:ascii="Times New Roman" w:hAnsi="Times New Roman" w:cs="Times New Roman"/>
          <w:color w:val="000000"/>
          <w:sz w:val="18"/>
          <w:szCs w:val="18"/>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2.25. Прилегающая территория - территория шириной не менее пяти и не более пятнадцати метров, включая тротуары, газоны и зеленые зоны, непосредственно примыкающая к границам зданий, сооружений, в том числе индивидуальным жилым домам, а также к ограждениям, установленным по границам территории предприятий, организаций, учреждений, иных хозяйствующих субъектов и индивидуальных жилых домов.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В случае, когда на прилегающей территории в интервале 0-15 метров располагается дорога, границей прилегающей территории для всех объектов, включая индивидуальные жилые дома, является край ближней обочины дороги или бордюрный камень, ограничивающий проезжую часть улицы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Для близко расположенных друг к другу объектов (внутри дворовая территория) различных форм собственности и обслуживания с общей территорией граница уборки проходит на равном расстоянии.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Для отдельно стоящих объектов радиус прилегающей территории составляет пятнадцать метров от границ земельного участка данного объекта. В случае, когда прилегающей территорией является пустырь, леса, иные незастроенные территории, ширина прилегающей территории определяется как для отдельно стоящих объектов.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Нормативы образования данного вида отходов устанавливаются муниципальными нормативными правовыми актами.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2.28. Санитарная очистка территорий - сбор, вывоз твердых бытовых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2.32. Газон - элемент благоустройства, включающий в себя остриженную траву и другие растения.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2.35. Тротуар - пешеходная зона, имеющая твердое покрытие вдоль улиц и проездов, шириной не менее 1 метра.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2.37. Фасад зданий - наружная сторона здания или сооружения.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2.40. Уничтожение зеленых насаждений - повреждение зеленых насаждений, повлекшее прекращение роста.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2.41. </w:t>
      </w:r>
      <w:proofErr w:type="gramStart"/>
      <w:r w:rsidRPr="00601DA8">
        <w:rPr>
          <w:rFonts w:ascii="Times New Roman" w:hAnsi="Times New Roman" w:cs="Times New Roman"/>
          <w:color w:val="000000"/>
          <w:sz w:val="18"/>
          <w:szCs w:val="1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2.43. </w:t>
      </w:r>
      <w:proofErr w:type="gramStart"/>
      <w:r w:rsidRPr="00601DA8">
        <w:rPr>
          <w:rFonts w:ascii="Times New Roman" w:hAnsi="Times New Roman" w:cs="Times New Roman"/>
          <w:color w:val="000000"/>
          <w:sz w:val="18"/>
          <w:szCs w:val="18"/>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2.44. Пользователи - собственники, арендаторы, балансодержатели, землепользователи.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2.45. </w:t>
      </w:r>
      <w:proofErr w:type="gramStart"/>
      <w:r w:rsidRPr="00601DA8">
        <w:rPr>
          <w:rFonts w:ascii="Times New Roman" w:hAnsi="Times New Roman" w:cs="Times New Roman"/>
          <w:color w:val="000000"/>
          <w:sz w:val="18"/>
          <w:szCs w:val="18"/>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2.46. </w:t>
      </w:r>
      <w:proofErr w:type="gramStart"/>
      <w:r w:rsidRPr="00601DA8">
        <w:rPr>
          <w:rFonts w:ascii="Times New Roman" w:hAnsi="Times New Roman" w:cs="Times New Roman"/>
          <w:color w:val="000000"/>
          <w:sz w:val="18"/>
          <w:szCs w:val="18"/>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sidRPr="00601DA8">
        <w:rPr>
          <w:rFonts w:ascii="Times New Roman" w:hAnsi="Times New Roman" w:cs="Times New Roman"/>
          <w:color w:val="000000"/>
          <w:sz w:val="18"/>
          <w:szCs w:val="18"/>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Глава 2. САНИТАРНАЯ ОЧИСТКА И БЛАГОУСТРОЙСТВО ТЕРРИТОРИИ ПОСЕЛЕНИЯ</w:t>
      </w:r>
      <w:r w:rsidRPr="00601DA8">
        <w:rPr>
          <w:rFonts w:ascii="Times New Roman" w:hAnsi="Times New Roman" w:cs="Times New Roman"/>
          <w:color w:val="000000"/>
          <w:sz w:val="18"/>
          <w:szCs w:val="18"/>
        </w:rPr>
        <w:t>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3. Санитарная очистка территории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3.1. </w:t>
      </w:r>
      <w:proofErr w:type="gramStart"/>
      <w:r w:rsidRPr="00601DA8">
        <w:rPr>
          <w:rFonts w:ascii="Times New Roman" w:hAnsi="Times New Roman" w:cs="Times New Roman"/>
          <w:color w:val="000000"/>
          <w:sz w:val="18"/>
          <w:szCs w:val="18"/>
        </w:rPr>
        <w:t>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w:t>
      </w:r>
      <w:proofErr w:type="gramEnd"/>
      <w:r w:rsidRPr="00601DA8">
        <w:rPr>
          <w:rFonts w:ascii="Times New Roman" w:hAnsi="Times New Roman" w:cs="Times New Roman"/>
          <w:color w:val="000000"/>
          <w:sz w:val="18"/>
          <w:szCs w:val="18"/>
        </w:rPr>
        <w:t>, освещения, водоотвода, и т.д.), самовольного строительства различного рода хозяйственных и временных построек.</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601DA8">
        <w:rPr>
          <w:rFonts w:ascii="Times New Roman" w:hAnsi="Times New Roman" w:cs="Times New Roman"/>
          <w:color w:val="000000"/>
          <w:sz w:val="18"/>
          <w:szCs w:val="18"/>
        </w:rPr>
        <w:t>способы</w:t>
      </w:r>
      <w:proofErr w:type="gramEnd"/>
      <w:r w:rsidRPr="00601DA8">
        <w:rPr>
          <w:rFonts w:ascii="Times New Roman" w:hAnsi="Times New Roman" w:cs="Times New Roman"/>
          <w:color w:val="000000"/>
          <w:sz w:val="18"/>
          <w:szCs w:val="18"/>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3.6. В случае</w:t>
      </w:r>
      <w:proofErr w:type="gramStart"/>
      <w:r w:rsidRPr="00601DA8">
        <w:rPr>
          <w:rFonts w:ascii="Times New Roman" w:hAnsi="Times New Roman" w:cs="Times New Roman"/>
          <w:color w:val="000000"/>
          <w:sz w:val="18"/>
          <w:szCs w:val="18"/>
        </w:rPr>
        <w:t>,</w:t>
      </w:r>
      <w:proofErr w:type="gramEnd"/>
      <w:r w:rsidRPr="00601DA8">
        <w:rPr>
          <w:rFonts w:ascii="Times New Roman" w:hAnsi="Times New Roman" w:cs="Times New Roman"/>
          <w:color w:val="000000"/>
          <w:sz w:val="18"/>
          <w:szCs w:val="1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3.8. Вывоз отходов, образовавшихся во время ремонта, осуществляется лицами, производившими этот ремонт, самостоятельно.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3.9.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3.14. Не допускается складирование тары на прилегающих газонах, крышах торговых палаток, киосков и т.д.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3.15. Организация работ и ответственность за </w:t>
      </w:r>
      <w:proofErr w:type="gramStart"/>
      <w:r w:rsidRPr="00601DA8">
        <w:rPr>
          <w:rFonts w:ascii="Times New Roman" w:hAnsi="Times New Roman" w:cs="Times New Roman"/>
          <w:color w:val="000000"/>
          <w:sz w:val="18"/>
          <w:szCs w:val="18"/>
        </w:rPr>
        <w:t>содержание</w:t>
      </w:r>
      <w:proofErr w:type="gramEnd"/>
      <w:r w:rsidRPr="00601DA8">
        <w:rPr>
          <w:rFonts w:ascii="Times New Roman" w:hAnsi="Times New Roman" w:cs="Times New Roman"/>
          <w:color w:val="000000"/>
          <w:sz w:val="18"/>
          <w:szCs w:val="18"/>
        </w:rPr>
        <w:t xml:space="preserve">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3.16. Организация работ и ответственность за </w:t>
      </w:r>
      <w:proofErr w:type="gramStart"/>
      <w:r w:rsidRPr="00601DA8">
        <w:rPr>
          <w:rFonts w:ascii="Times New Roman" w:hAnsi="Times New Roman" w:cs="Times New Roman"/>
          <w:color w:val="000000"/>
          <w:sz w:val="18"/>
          <w:szCs w:val="18"/>
        </w:rPr>
        <w:t>содержание</w:t>
      </w:r>
      <w:proofErr w:type="gramEnd"/>
      <w:r w:rsidRPr="00601DA8">
        <w:rPr>
          <w:rFonts w:ascii="Times New Roman" w:hAnsi="Times New Roman" w:cs="Times New Roman"/>
          <w:color w:val="000000"/>
          <w:sz w:val="18"/>
          <w:szCs w:val="18"/>
        </w:rPr>
        <w:t xml:space="preserve">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w:t>
      </w:r>
      <w:r w:rsidRPr="00601DA8">
        <w:rPr>
          <w:rFonts w:ascii="Times New Roman" w:hAnsi="Times New Roman" w:cs="Times New Roman"/>
          <w:color w:val="000000"/>
          <w:sz w:val="18"/>
          <w:szCs w:val="18"/>
        </w:rPr>
        <w:lastRenderedPageBreak/>
        <w:t>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3.18. Организация работ и ответственность за </w:t>
      </w:r>
      <w:proofErr w:type="gramStart"/>
      <w:r w:rsidRPr="00601DA8">
        <w:rPr>
          <w:rFonts w:ascii="Times New Roman" w:hAnsi="Times New Roman" w:cs="Times New Roman"/>
          <w:color w:val="000000"/>
          <w:sz w:val="18"/>
          <w:szCs w:val="18"/>
        </w:rPr>
        <w:t>содержание</w:t>
      </w:r>
      <w:proofErr w:type="gramEnd"/>
      <w:r w:rsidRPr="00601DA8">
        <w:rPr>
          <w:rFonts w:ascii="Times New Roman" w:hAnsi="Times New Roman" w:cs="Times New Roman"/>
          <w:color w:val="000000"/>
          <w:sz w:val="18"/>
          <w:szCs w:val="18"/>
        </w:rPr>
        <w:t xml:space="preserve">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3.20. На территории поселения запрещается: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транспортировать грузы волоком, перегонять тракторы на гусеничном ходу по сельским улицам, покрытым асфальтом;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вывозить и сваливать грунт, мусор, отходы, снег, лед в места, не предназначенные для этих целей;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proofErr w:type="gramStart"/>
      <w:r w:rsidRPr="00601DA8">
        <w:rPr>
          <w:rFonts w:ascii="Times New Roman" w:hAnsi="Times New Roman" w:cs="Times New Roman"/>
          <w:color w:val="000000"/>
          <w:sz w:val="18"/>
          <w:szCs w:val="18"/>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сидеть на спинках садовых, скамеек, пачкать, портить или уничтожать урны, фонари уличного освещения, другие малые архитектурные формы;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рисовать и наносить надписи на зданиях и сооружениях;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сбрасывать смет и бытовой мусор на крышки колодцев, водоприемные решетки ливневой канализации, лотки, кюветы;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организовывать уличную торговлю в местах, не отведенных для этих целей;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самовольно подключаться к сетям и коммуникациям;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повреждать и уничтожать газоны;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4. Элементы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4.1.1. </w:t>
      </w:r>
      <w:proofErr w:type="gramStart"/>
      <w:r w:rsidRPr="00601DA8">
        <w:rPr>
          <w:rFonts w:ascii="Times New Roman" w:hAnsi="Times New Roman" w:cs="Times New Roman"/>
          <w:color w:val="000000"/>
          <w:sz w:val="18"/>
          <w:szCs w:val="1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4.1.2. При проектировании озеленения территории объектов рекомендуется: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произвести оценку существующей растительности, состояния древесных растений и травянистого покрова;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произвести выявление сухих поврежденных вредителями древесных растений, разработать мероприятия по их удалению с объектов;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4.2. Виды покрытий: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4.2.2. Для целей благоустройства территории поселения определены следующие виды покрытий: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 твердые (капитальные) - монолитные или сборные, выполняемые из асфальтобетона, </w:t>
      </w:r>
      <w:proofErr w:type="spellStart"/>
      <w:r w:rsidRPr="00601DA8">
        <w:rPr>
          <w:rFonts w:ascii="Times New Roman" w:hAnsi="Times New Roman" w:cs="Times New Roman"/>
          <w:color w:val="000000"/>
          <w:sz w:val="18"/>
          <w:szCs w:val="18"/>
        </w:rPr>
        <w:t>цементобетона</w:t>
      </w:r>
      <w:proofErr w:type="spellEnd"/>
      <w:r w:rsidRPr="00601DA8">
        <w:rPr>
          <w:rFonts w:ascii="Times New Roman" w:hAnsi="Times New Roman" w:cs="Times New Roman"/>
          <w:color w:val="000000"/>
          <w:sz w:val="18"/>
          <w:szCs w:val="18"/>
        </w:rPr>
        <w:t>, природного камня и т.п. материалов;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газонные - выполняемые по специальным технологиям подготовки и посадки травяного покрова;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proofErr w:type="gramStart"/>
      <w:r w:rsidRPr="00601DA8">
        <w:rPr>
          <w:rFonts w:ascii="Times New Roman" w:hAnsi="Times New Roman" w:cs="Times New Roman"/>
          <w:color w:val="000000"/>
          <w:sz w:val="18"/>
          <w:szCs w:val="18"/>
        </w:rPr>
        <w:t>- комбинированные - представляющие сочетания покрытий, указанных выше (например, плитка, утопленная в газон, и т.п.).</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Применяемый в проекте вид покрытия устанавливать </w:t>
      </w:r>
      <w:proofErr w:type="gramStart"/>
      <w:r w:rsidRPr="00601DA8">
        <w:rPr>
          <w:rFonts w:ascii="Times New Roman" w:hAnsi="Times New Roman" w:cs="Times New Roman"/>
          <w:color w:val="000000"/>
          <w:sz w:val="18"/>
          <w:szCs w:val="18"/>
        </w:rPr>
        <w:t>прочным</w:t>
      </w:r>
      <w:proofErr w:type="gramEnd"/>
      <w:r w:rsidRPr="00601DA8">
        <w:rPr>
          <w:rFonts w:ascii="Times New Roman" w:hAnsi="Times New Roman" w:cs="Times New Roman"/>
          <w:color w:val="000000"/>
          <w:sz w:val="18"/>
          <w:szCs w:val="18"/>
        </w:rPr>
        <w:t xml:space="preserve">, </w:t>
      </w:r>
      <w:proofErr w:type="spellStart"/>
      <w:r w:rsidRPr="00601DA8">
        <w:rPr>
          <w:rFonts w:ascii="Times New Roman" w:hAnsi="Times New Roman" w:cs="Times New Roman"/>
          <w:color w:val="000000"/>
          <w:sz w:val="18"/>
          <w:szCs w:val="18"/>
        </w:rPr>
        <w:t>ремонтопригодным</w:t>
      </w:r>
      <w:proofErr w:type="spellEnd"/>
      <w:r w:rsidRPr="00601DA8">
        <w:rPr>
          <w:rFonts w:ascii="Times New Roman" w:hAnsi="Times New Roman" w:cs="Times New Roman"/>
          <w:color w:val="000000"/>
          <w:sz w:val="18"/>
          <w:szCs w:val="18"/>
        </w:rPr>
        <w:t xml:space="preserve">, </w:t>
      </w:r>
      <w:proofErr w:type="spellStart"/>
      <w:r w:rsidRPr="00601DA8">
        <w:rPr>
          <w:rFonts w:ascii="Times New Roman" w:hAnsi="Times New Roman" w:cs="Times New Roman"/>
          <w:color w:val="000000"/>
          <w:sz w:val="18"/>
          <w:szCs w:val="18"/>
        </w:rPr>
        <w:t>экологичным</w:t>
      </w:r>
      <w:proofErr w:type="spellEnd"/>
      <w:r w:rsidRPr="00601DA8">
        <w:rPr>
          <w:rFonts w:ascii="Times New Roman" w:hAnsi="Times New Roman" w:cs="Times New Roman"/>
          <w:color w:val="000000"/>
          <w:sz w:val="18"/>
          <w:szCs w:val="18"/>
        </w:rPr>
        <w:t>, не допускающим скольжения.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4.2.3. </w:t>
      </w:r>
      <w:proofErr w:type="gramStart"/>
      <w:r w:rsidRPr="00601DA8">
        <w:rPr>
          <w:rFonts w:ascii="Times New Roman" w:hAnsi="Times New Roman" w:cs="Times New Roman"/>
          <w:color w:val="000000"/>
          <w:sz w:val="18"/>
          <w:szCs w:val="1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601DA8">
        <w:rPr>
          <w:rFonts w:ascii="Times New Roman" w:hAnsi="Times New Roman" w:cs="Times New Roman"/>
          <w:color w:val="000000"/>
          <w:sz w:val="18"/>
          <w:szCs w:val="18"/>
        </w:rPr>
        <w:t xml:space="preserve"> газонных и комбинированных как наиболее </w:t>
      </w:r>
      <w:proofErr w:type="spellStart"/>
      <w:r w:rsidRPr="00601DA8">
        <w:rPr>
          <w:rFonts w:ascii="Times New Roman" w:hAnsi="Times New Roman" w:cs="Times New Roman"/>
          <w:color w:val="000000"/>
          <w:sz w:val="18"/>
          <w:szCs w:val="18"/>
        </w:rPr>
        <w:t>экологичных</w:t>
      </w:r>
      <w:proofErr w:type="spellEnd"/>
      <w:r w:rsidRPr="00601DA8">
        <w:rPr>
          <w:rFonts w:ascii="Times New Roman" w:hAnsi="Times New Roman" w:cs="Times New Roman"/>
          <w:color w:val="000000"/>
          <w:sz w:val="18"/>
          <w:szCs w:val="18"/>
        </w:rPr>
        <w:t>.</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4.2.4. </w:t>
      </w:r>
      <w:proofErr w:type="gramStart"/>
      <w:r w:rsidRPr="00601DA8">
        <w:rPr>
          <w:rFonts w:ascii="Times New Roman" w:hAnsi="Times New Roman" w:cs="Times New Roman"/>
          <w:color w:val="000000"/>
          <w:sz w:val="18"/>
          <w:szCs w:val="1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601DA8">
        <w:rPr>
          <w:rFonts w:ascii="Times New Roman" w:hAnsi="Times New Roman" w:cs="Times New Roman"/>
          <w:color w:val="000000"/>
          <w:sz w:val="18"/>
          <w:szCs w:val="18"/>
        </w:rPr>
        <w:t xml:space="preserve">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4.2.5. При проектировании необходимо предусматривать уклон поверхности твердых видов покрытия, обеспечивающий отвод поверхностных вод.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Для деревьев, расположенных в зоне мощения, при отсутствии иных видов защиты (приствольных решеток, бордюров, </w:t>
      </w:r>
      <w:proofErr w:type="spellStart"/>
      <w:r w:rsidRPr="00601DA8">
        <w:rPr>
          <w:rFonts w:ascii="Times New Roman" w:hAnsi="Times New Roman" w:cs="Times New Roman"/>
          <w:color w:val="000000"/>
          <w:sz w:val="18"/>
          <w:szCs w:val="18"/>
        </w:rPr>
        <w:t>периметральных</w:t>
      </w:r>
      <w:proofErr w:type="spellEnd"/>
      <w:r w:rsidRPr="00601DA8">
        <w:rPr>
          <w:rFonts w:ascii="Times New Roman" w:hAnsi="Times New Roman" w:cs="Times New Roman"/>
          <w:color w:val="000000"/>
          <w:sz w:val="18"/>
          <w:szCs w:val="18"/>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4.3. Бортовые камни: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4.4. Ступени, лестницы, пандусы: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4.4.1. При уклонах пешеходных коммуникаций на территории поселения предусматривается устройство лестниц.</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4.5. Ограждения: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4.5.3. Ограждения магистралей и транспортных сооружений поселения необходимо проектировать согласно ГОСТ </w:t>
      </w:r>
      <w:proofErr w:type="gramStart"/>
      <w:r w:rsidRPr="00601DA8">
        <w:rPr>
          <w:rFonts w:ascii="Times New Roman" w:hAnsi="Times New Roman" w:cs="Times New Roman"/>
          <w:color w:val="000000"/>
          <w:sz w:val="18"/>
          <w:szCs w:val="18"/>
        </w:rPr>
        <w:t>Р</w:t>
      </w:r>
      <w:proofErr w:type="gramEnd"/>
      <w:r w:rsidRPr="00601DA8">
        <w:rPr>
          <w:rFonts w:ascii="Times New Roman" w:hAnsi="Times New Roman" w:cs="Times New Roman"/>
          <w:color w:val="000000"/>
          <w:sz w:val="18"/>
          <w:szCs w:val="18"/>
        </w:rPr>
        <w:t xml:space="preserve"> 52289, ГОСТ 26804.</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4.5.4. В местах примыкания газонов к проездам, стоянкам автотранспорта, в местах возможного наезда автомобилей на газон и </w:t>
      </w:r>
      <w:proofErr w:type="spellStart"/>
      <w:r w:rsidRPr="00601DA8">
        <w:rPr>
          <w:rFonts w:ascii="Times New Roman" w:hAnsi="Times New Roman" w:cs="Times New Roman"/>
          <w:color w:val="000000"/>
          <w:sz w:val="18"/>
          <w:szCs w:val="18"/>
        </w:rPr>
        <w:t>вытаптывания</w:t>
      </w:r>
      <w:proofErr w:type="spellEnd"/>
      <w:r w:rsidRPr="00601DA8">
        <w:rPr>
          <w:rFonts w:ascii="Times New Roman" w:hAnsi="Times New Roman" w:cs="Times New Roman"/>
          <w:color w:val="000000"/>
          <w:sz w:val="18"/>
          <w:szCs w:val="18"/>
        </w:rPr>
        <w:t xml:space="preserve"> троп через газон необходимо предусматривать размещение защитных металлических ограждений высотой не менее 0,5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4.6. Малые архитектурные формы: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4.6.1. К малым архитектурным формам (МАФ) относятся: элементы монументально-декоративного оформления, устройства для оформления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4.6.2. К водным устройствам относятся фонтаны, питьевые фонтанчики, бюветы, декоративные водоемы.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4.7. Мебель муниципального образования: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4.7.3. Поверхности скамьи для отдыха выполняется из дерева с различными видами водоустойчивой обработки.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proofErr w:type="gramStart"/>
      <w:r w:rsidRPr="00601DA8">
        <w:rPr>
          <w:rFonts w:ascii="Times New Roman" w:hAnsi="Times New Roman" w:cs="Times New Roman"/>
          <w:color w:val="000000"/>
          <w:sz w:val="18"/>
          <w:szCs w:val="18"/>
        </w:rPr>
        <w:t>Возможно</w:t>
      </w:r>
      <w:proofErr w:type="gramEnd"/>
      <w:r w:rsidRPr="00601DA8">
        <w:rPr>
          <w:rFonts w:ascii="Times New Roman" w:hAnsi="Times New Roman" w:cs="Times New Roman"/>
          <w:color w:val="000000"/>
          <w:sz w:val="18"/>
          <w:szCs w:val="18"/>
        </w:rPr>
        <w:t xml:space="preserve"> выполнять скамьи и столы из древесных пней-срубов, бревен и плах, не имеющих сколов и острых углов.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4.8. Спортивное оборудование: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4.9. Детские площадки: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4.9.1. Детские площадки предназначены для игр и активного отдыха детей разных возрастов.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4.9.2. Детские площадки для дошкольного и </w:t>
      </w:r>
      <w:proofErr w:type="spellStart"/>
      <w:r w:rsidRPr="00601DA8">
        <w:rPr>
          <w:rFonts w:ascii="Times New Roman" w:hAnsi="Times New Roman" w:cs="Times New Roman"/>
          <w:color w:val="000000"/>
          <w:sz w:val="18"/>
          <w:szCs w:val="18"/>
        </w:rPr>
        <w:t>преддошкольного</w:t>
      </w:r>
      <w:proofErr w:type="spellEnd"/>
      <w:r w:rsidRPr="00601DA8">
        <w:rPr>
          <w:rFonts w:ascii="Times New Roman" w:hAnsi="Times New Roman" w:cs="Times New Roman"/>
          <w:color w:val="000000"/>
          <w:sz w:val="18"/>
          <w:szCs w:val="1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4.10. Спортивные площадки: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4.10.1. Спортивные площадки предназначены для занятий физкультурой и спортом всех возрастных групп населения.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5. Организация уличного освещения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5.2. Строительство, эксплуатация, текущий и капитальный ремонт сетей наружного освещения улиц осуществляется </w:t>
      </w:r>
      <w:proofErr w:type="gramStart"/>
      <w:r w:rsidRPr="00601DA8">
        <w:rPr>
          <w:rFonts w:ascii="Times New Roman" w:hAnsi="Times New Roman" w:cs="Times New Roman"/>
          <w:color w:val="000000"/>
          <w:sz w:val="18"/>
          <w:szCs w:val="18"/>
        </w:rPr>
        <w:t>специализированными</w:t>
      </w:r>
      <w:proofErr w:type="gramEnd"/>
      <w:r w:rsidRPr="00601DA8">
        <w:rPr>
          <w:rFonts w:ascii="Times New Roman" w:hAnsi="Times New Roman" w:cs="Times New Roman"/>
          <w:color w:val="000000"/>
          <w:sz w:val="18"/>
          <w:szCs w:val="18"/>
        </w:rPr>
        <w:t xml:space="preserve"> организациям.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5.4. На территории поселения запрещается: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самовольное подключение проводов и кабелей к сетям уличного освещения и осветительному оборудованию;</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эксплуатация сетей уличного освещения и осветительного оборудования при наличии обрывов проводов, повреждений опор, изоляторов.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5.10. </w:t>
      </w:r>
      <w:proofErr w:type="gramStart"/>
      <w:r w:rsidRPr="00601DA8">
        <w:rPr>
          <w:rFonts w:ascii="Times New Roman" w:hAnsi="Times New Roman" w:cs="Times New Roman"/>
          <w:color w:val="000000"/>
          <w:sz w:val="18"/>
          <w:szCs w:val="18"/>
        </w:rPr>
        <w:t>Контроль за</w:t>
      </w:r>
      <w:proofErr w:type="gramEnd"/>
      <w:r w:rsidRPr="00601DA8">
        <w:rPr>
          <w:rFonts w:ascii="Times New Roman" w:hAnsi="Times New Roman" w:cs="Times New Roman"/>
          <w:color w:val="000000"/>
          <w:sz w:val="18"/>
          <w:szCs w:val="18"/>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 xml:space="preserve">5.11. Собственники (балансодержатели) сетей принимают меры по повышению </w:t>
      </w:r>
      <w:proofErr w:type="spellStart"/>
      <w:r w:rsidRPr="00601DA8">
        <w:rPr>
          <w:rFonts w:ascii="Times New Roman" w:hAnsi="Times New Roman" w:cs="Times New Roman"/>
          <w:color w:val="000000"/>
          <w:sz w:val="18"/>
          <w:szCs w:val="18"/>
        </w:rPr>
        <w:t>энергоэффективности</w:t>
      </w:r>
      <w:proofErr w:type="spellEnd"/>
      <w:r w:rsidRPr="00601DA8">
        <w:rPr>
          <w:rFonts w:ascii="Times New Roman" w:hAnsi="Times New Roman" w:cs="Times New Roman"/>
          <w:color w:val="000000"/>
          <w:sz w:val="18"/>
          <w:szCs w:val="18"/>
        </w:rPr>
        <w:t xml:space="preserve"> сетей наружного освещения, в том числе реконструкция и модернизация сетей и систем управления уличным освещением.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6. Урны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6.1. В местах массового посещения, на улицах, на остановках пассажирского транспорта, у входов в торговые объекты устанавливаются урны.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6.2. Урны должны содержаться в исправном состоянии, по мере наполнения, но не реже одного раза в день, очищаться от мусора.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6.4. Установка урн осуществляется с учетом обеспечения беспрепятственного передвижения пешеходов, проезда инвалидных и детских колясок.</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6.5. Запрещено: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переполнение урн мусором;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 просыпание мусора на тротуары и газоны, в том числе при смене пакетов </w:t>
      </w:r>
      <w:proofErr w:type="gramStart"/>
      <w:r w:rsidRPr="00601DA8">
        <w:rPr>
          <w:rFonts w:ascii="Times New Roman" w:hAnsi="Times New Roman" w:cs="Times New Roman"/>
          <w:color w:val="000000"/>
          <w:sz w:val="18"/>
          <w:szCs w:val="18"/>
        </w:rPr>
        <w:t>в</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proofErr w:type="gramStart"/>
      <w:r w:rsidRPr="00601DA8">
        <w:rPr>
          <w:rFonts w:ascii="Times New Roman" w:hAnsi="Times New Roman" w:cs="Times New Roman"/>
          <w:color w:val="000000"/>
          <w:sz w:val="18"/>
          <w:szCs w:val="18"/>
        </w:rPr>
        <w:t>урнах</w:t>
      </w:r>
      <w:proofErr w:type="gramEnd"/>
      <w:r w:rsidRPr="00601DA8">
        <w:rPr>
          <w:rFonts w:ascii="Times New Roman" w:hAnsi="Times New Roman" w:cs="Times New Roman"/>
          <w:color w:val="000000"/>
          <w:sz w:val="18"/>
          <w:szCs w:val="18"/>
        </w:rPr>
        <w:t>;</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размещение пакетов с мусором после проведения работ по уборке территории на период времени более 3-х часов.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7. Содержание фасадов зданий, сооружений, ограждений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7.1. Собственники, пользователи зданий, строений, сооружений (в том числе временных), опор линий электропередачи, малых </w:t>
      </w:r>
      <w:proofErr w:type="gramStart"/>
      <w:r w:rsidRPr="00601DA8">
        <w:rPr>
          <w:rFonts w:ascii="Times New Roman" w:hAnsi="Times New Roman" w:cs="Times New Roman"/>
          <w:color w:val="000000"/>
          <w:sz w:val="18"/>
          <w:szCs w:val="18"/>
        </w:rPr>
        <w:t>архитектурными</w:t>
      </w:r>
      <w:proofErr w:type="gramEnd"/>
      <w:r w:rsidRPr="00601DA8">
        <w:rPr>
          <w:rFonts w:ascii="Times New Roman" w:hAnsi="Times New Roman" w:cs="Times New Roman"/>
          <w:color w:val="000000"/>
          <w:sz w:val="18"/>
          <w:szCs w:val="18"/>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sidRPr="00601DA8">
        <w:rPr>
          <w:rFonts w:ascii="Times New Roman" w:hAnsi="Times New Roman" w:cs="Times New Roman"/>
          <w:color w:val="000000"/>
          <w:sz w:val="18"/>
          <w:szCs w:val="18"/>
        </w:rPr>
        <w:t>и(</w:t>
      </w:r>
      <w:proofErr w:type="gramEnd"/>
      <w:r w:rsidRPr="00601DA8">
        <w:rPr>
          <w:rFonts w:ascii="Times New Roman" w:hAnsi="Times New Roman" w:cs="Times New Roman"/>
          <w:color w:val="000000"/>
          <w:sz w:val="18"/>
          <w:szCs w:val="18"/>
        </w:rPr>
        <w:t>или) рекламной конструкции, надписей, а также не иметь коррозии.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7.2. Содержание фасадов зданий (включая жилые дома) включает в себя: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обеспечение наличия и содержание в исправном состоянии водостоков, водосточных труб и сливов;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герметизацию, заделку и расшивку швов, трещин и выбоин;</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 восстановление, ремонт и своевременную очистку </w:t>
      </w:r>
      <w:proofErr w:type="spellStart"/>
      <w:r w:rsidRPr="00601DA8">
        <w:rPr>
          <w:rFonts w:ascii="Times New Roman" w:hAnsi="Times New Roman" w:cs="Times New Roman"/>
          <w:color w:val="000000"/>
          <w:sz w:val="18"/>
          <w:szCs w:val="18"/>
        </w:rPr>
        <w:t>отмосток</w:t>
      </w:r>
      <w:proofErr w:type="spellEnd"/>
      <w:r w:rsidRPr="00601DA8">
        <w:rPr>
          <w:rFonts w:ascii="Times New Roman" w:hAnsi="Times New Roman" w:cs="Times New Roman"/>
          <w:color w:val="000000"/>
          <w:sz w:val="18"/>
          <w:szCs w:val="18"/>
        </w:rPr>
        <w:t>, приямков цокольных окон;</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помывку окон;</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выполнение иных требований, предусмотренных правилами и нормами технической эксплуатации зданий, строений и сооружений.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7.5. </w:t>
      </w:r>
      <w:proofErr w:type="gramStart"/>
      <w:r w:rsidRPr="00601DA8">
        <w:rPr>
          <w:rFonts w:ascii="Times New Roman" w:hAnsi="Times New Roman" w:cs="Times New Roman"/>
          <w:color w:val="000000"/>
          <w:sz w:val="18"/>
          <w:szCs w:val="18"/>
        </w:rPr>
        <w:t>Окрашенные поверхности фасадов должны быть ровными, однотонным, без пятен и поврежденных мест.</w:t>
      </w:r>
      <w:proofErr w:type="gramEnd"/>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7.7. Ремонт цоколей и фасадов производится материалами, позволяющими производить влажную очистку.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8. Требования к проведению сезонной уборки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8.1.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8.2. Уборка территории в осенне-зимний период предусматривает одновременную уборку и вывоз снега, льда, мусора.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8.4. При гололеде в первую очередь очищаются и посыпаются песком или разрешенными </w:t>
      </w:r>
      <w:proofErr w:type="spellStart"/>
      <w:r w:rsidRPr="00601DA8">
        <w:rPr>
          <w:rFonts w:ascii="Times New Roman" w:hAnsi="Times New Roman" w:cs="Times New Roman"/>
          <w:color w:val="000000"/>
          <w:sz w:val="18"/>
          <w:szCs w:val="18"/>
        </w:rPr>
        <w:t>противогололедными</w:t>
      </w:r>
      <w:proofErr w:type="spellEnd"/>
      <w:r w:rsidRPr="00601DA8">
        <w:rPr>
          <w:rFonts w:ascii="Times New Roman" w:hAnsi="Times New Roman" w:cs="Times New Roman"/>
          <w:color w:val="000000"/>
          <w:sz w:val="18"/>
          <w:szCs w:val="18"/>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Pr="00601DA8">
        <w:rPr>
          <w:rFonts w:ascii="Times New Roman" w:hAnsi="Times New Roman" w:cs="Times New Roman"/>
          <w:color w:val="000000"/>
          <w:sz w:val="18"/>
          <w:szCs w:val="18"/>
        </w:rPr>
        <w:t>снегопереносах</w:t>
      </w:r>
      <w:proofErr w:type="spellEnd"/>
      <w:r w:rsidRPr="00601DA8">
        <w:rPr>
          <w:rFonts w:ascii="Times New Roman" w:hAnsi="Times New Roman" w:cs="Times New Roman"/>
          <w:color w:val="000000"/>
          <w:sz w:val="18"/>
          <w:szCs w:val="18"/>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8.8. Вывоз снега, льда, мусора осуществляется в соответствии, установленными законодательством требованиями к сбору и вывозу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8.9. 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8.10. Кошение травы осуществляется по мере необходимости (допустимая высота травостоя не более 20 см).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9. Организация сезонной уборки и санитарной очистки территории общего пользования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9.1. Организация сезонной уборки и санитарной очистки территорий общего пользования, осуществляется администрацией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9.2. Администрация поселения организует регулярную уборку и санитарную очистку территорий общего пользования.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9.3. При выявлении несанкционированных мест размещения отходов на территориях общего пользования, данная территория подлежит очистке.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10. Основные требования к проведению земляных работ при строительстве, ремонте, реконструкции коммуникаций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10.9. В ночное время неработающие механизмы и машины должны убираться с проезжей части дорог.</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601DA8">
        <w:rPr>
          <w:rFonts w:ascii="Times New Roman" w:hAnsi="Times New Roman" w:cs="Times New Roman"/>
          <w:color w:val="000000"/>
          <w:sz w:val="18"/>
          <w:szCs w:val="18"/>
        </w:rPr>
        <w:t>,</w:t>
      </w:r>
      <w:proofErr w:type="gramEnd"/>
      <w:r w:rsidRPr="00601DA8">
        <w:rPr>
          <w:rFonts w:ascii="Times New Roman" w:hAnsi="Times New Roman" w:cs="Times New Roman"/>
          <w:color w:val="000000"/>
          <w:sz w:val="18"/>
          <w:szCs w:val="18"/>
        </w:rPr>
        <w:t xml:space="preserve"> чем 200 м друг от друга.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10.12. Привлечение к административной ответственности не освобождает от обязанности по восстановлению нарушенного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10.14. При производстве дорожных, строительных и других земляных работ на территории поселения запрещается: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дорожные, строительные и другие земляные работы без разрешения (ордера) на их производство;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повреждать существующие сооружения, коммуникации, зеленые насаждения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и элементы благоустройства;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доставку материалов к месту работ ранее срока начала работ, установленного в разрешении;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готовить раствор и бетон непосредственно на проезжей части улиц и дорог;</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оставлять на проезжей части улиц, дорог, тротуарах, газонах землю и строительный мусор после окончания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загромождать проходы и въезды во дворы, нарушать проезд транспорта и движение пешеходов;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11. Требования к содержанию и благоустройству прилегающей территории объектов торговли.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11.1. Размещение объектов мелкорозничной торговли без разрешения запрещено.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Правил.</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12. Участие в организации сбора и вывоза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12.3. Вывоз отходов осуществляется на объекты размещения, обустроенные в соответствии с действующим законодательством.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12.4. Графики сбора отходов должны обеспечивать удобства вывоза отходов.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 xml:space="preserve">Статья 13. Особые требования к доступности жилой среды для </w:t>
      </w:r>
      <w:proofErr w:type="spellStart"/>
      <w:r w:rsidRPr="00601DA8">
        <w:rPr>
          <w:rFonts w:ascii="Times New Roman" w:hAnsi="Times New Roman" w:cs="Times New Roman"/>
          <w:b/>
          <w:bCs/>
          <w:color w:val="000000"/>
          <w:sz w:val="18"/>
          <w:szCs w:val="18"/>
        </w:rPr>
        <w:t>маломобильных</w:t>
      </w:r>
      <w:proofErr w:type="spellEnd"/>
      <w:r w:rsidRPr="00601DA8">
        <w:rPr>
          <w:rFonts w:ascii="Times New Roman" w:hAnsi="Times New Roman" w:cs="Times New Roman"/>
          <w:b/>
          <w:bCs/>
          <w:color w:val="000000"/>
          <w:sz w:val="18"/>
          <w:szCs w:val="18"/>
        </w:rPr>
        <w:t xml:space="preserve"> групп населения.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14. Принципы организации общественного соучастия.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14.3. Все решения, касающиеся благоустройства и развития территории должны приниматься открыто и гласно, с учетом мнения жителей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Лопатинского сельсовета Татарского района Новосибирской области.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совместное определение целей и задач по развитию территории, инвентаризация проблем и потенциалов среды;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определение основных видов активностей, функциональных зон и их взаимного расположения на выбранной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консультации в выборе типов покрытий, с учетом функционального зонирования территории;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консультации по предполагаемым типам озеленения;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консультации по предполагаемым типам освещения и осветительного оборудования;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участие в разработке проекта, обсуждение решений с архитекторами, проектировщиками и другими профильными специалистами;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15. Содержание домашних животных и птиц</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15.2. Владельцы домашних животных самостоятельно осуществляют уборку и утилизацию экскрементов своих питомцев.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15.4. Все продуктивные животные (крупный рогатый скот, козы, овцы, свиньи, лошади) подлежат обязательной регистрации путем </w:t>
      </w:r>
      <w:proofErr w:type="spellStart"/>
      <w:r w:rsidRPr="00601DA8">
        <w:rPr>
          <w:rFonts w:ascii="Times New Roman" w:hAnsi="Times New Roman" w:cs="Times New Roman"/>
          <w:color w:val="000000"/>
          <w:sz w:val="18"/>
          <w:szCs w:val="18"/>
        </w:rPr>
        <w:t>биркования</w:t>
      </w:r>
      <w:proofErr w:type="spellEnd"/>
      <w:r w:rsidRPr="00601DA8">
        <w:rPr>
          <w:rFonts w:ascii="Times New Roman" w:hAnsi="Times New Roman" w:cs="Times New Roman"/>
          <w:color w:val="000000"/>
          <w:sz w:val="18"/>
          <w:szCs w:val="18"/>
        </w:rPr>
        <w:t xml:space="preserve"> и ежегодной перерегистрации в ветеринарных учреждениях по месту жительства граждан - владельцев животных.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15.10. Дрессировка собак может проводиться только на хорошо огороженных площадках либо за территорией поселения.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Запрещается вести домашних животных по дороге с асфальтовым покрытием при возможности прогона по грунтовым дорогам и тропинкам.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15.12. При оставлении домашнего скота на улицах владельцы скота возмещают ущерб от порчи зеленых насаждений и затрат на загон скота.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15.13. Домашние козы должны </w:t>
      </w:r>
      <w:proofErr w:type="gramStart"/>
      <w:r w:rsidRPr="00601DA8">
        <w:rPr>
          <w:rFonts w:ascii="Times New Roman" w:hAnsi="Times New Roman" w:cs="Times New Roman"/>
          <w:color w:val="000000"/>
          <w:sz w:val="18"/>
          <w:szCs w:val="18"/>
        </w:rPr>
        <w:t>содержатся</w:t>
      </w:r>
      <w:proofErr w:type="gramEnd"/>
      <w:r w:rsidRPr="00601DA8">
        <w:rPr>
          <w:rFonts w:ascii="Times New Roman" w:hAnsi="Times New Roman" w:cs="Times New Roman"/>
          <w:color w:val="000000"/>
          <w:sz w:val="18"/>
          <w:szCs w:val="18"/>
        </w:rPr>
        <w:t xml:space="preserve"> исключительно в загонах внутри придомовой территории или в общественном стаде, или на привязи.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15.14. Не допускается: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 допускать животных на детские площадки, территории школ, детских садов, в столовые, поликлиники, продовольственные магазины;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 выгул домашних животных на пляжах и купание их в водоемах;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допускать животных в учреждения при наличии запрещающей надписи;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 выпускать животных и птиц без сопровождения на территории населенных пунктов;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5) выгуливать животных лицам, находящимся в состоянии алкогольного опьянения, а также лицам, не достигшим четырнадцатилетнего возраста;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15.15. Владельцы домашних животных и птицы обязаны:</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w:t>
      </w:r>
      <w:proofErr w:type="spellStart"/>
      <w:r w:rsidRPr="00601DA8">
        <w:rPr>
          <w:rFonts w:ascii="Times New Roman" w:hAnsi="Times New Roman" w:cs="Times New Roman"/>
          <w:color w:val="000000"/>
          <w:sz w:val="18"/>
          <w:szCs w:val="18"/>
        </w:rPr>
        <w:t>лечебно¬профилактические</w:t>
      </w:r>
      <w:proofErr w:type="spellEnd"/>
      <w:r w:rsidRPr="00601DA8">
        <w:rPr>
          <w:rFonts w:ascii="Times New Roman" w:hAnsi="Times New Roman" w:cs="Times New Roman"/>
          <w:color w:val="000000"/>
          <w:sz w:val="18"/>
          <w:szCs w:val="18"/>
        </w:rPr>
        <w:t xml:space="preserve"> мероприятия в период ежегодной перерегистрации;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2) осуществлять постоянный </w:t>
      </w:r>
      <w:proofErr w:type="gramStart"/>
      <w:r w:rsidRPr="00601DA8">
        <w:rPr>
          <w:rFonts w:ascii="Times New Roman" w:hAnsi="Times New Roman" w:cs="Times New Roman"/>
          <w:color w:val="000000"/>
          <w:sz w:val="18"/>
          <w:szCs w:val="18"/>
        </w:rPr>
        <w:t>контроль за</w:t>
      </w:r>
      <w:proofErr w:type="gramEnd"/>
      <w:r w:rsidRPr="00601DA8">
        <w:rPr>
          <w:rFonts w:ascii="Times New Roman" w:hAnsi="Times New Roman" w:cs="Times New Roman"/>
          <w:color w:val="000000"/>
          <w:sz w:val="18"/>
          <w:szCs w:val="18"/>
        </w:rPr>
        <w:t xml:space="preserve"> местом нахождения животных;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4) предоставлять по требованию ветеринарных специалистов животных для осмотра, диагностических исследований, предохранительных прививок и </w:t>
      </w:r>
      <w:proofErr w:type="spellStart"/>
      <w:r w:rsidRPr="00601DA8">
        <w:rPr>
          <w:rFonts w:ascii="Times New Roman" w:hAnsi="Times New Roman" w:cs="Times New Roman"/>
          <w:color w:val="000000"/>
          <w:sz w:val="18"/>
          <w:szCs w:val="18"/>
        </w:rPr>
        <w:t>лечебно¬профилактических</w:t>
      </w:r>
      <w:proofErr w:type="spellEnd"/>
      <w:r w:rsidRPr="00601DA8">
        <w:rPr>
          <w:rFonts w:ascii="Times New Roman" w:hAnsi="Times New Roman" w:cs="Times New Roman"/>
          <w:color w:val="000000"/>
          <w:sz w:val="18"/>
          <w:szCs w:val="18"/>
        </w:rPr>
        <w:t xml:space="preserve"> обработок.</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15.16. Захоронение умершего скота производится в специально </w:t>
      </w:r>
      <w:proofErr w:type="gramStart"/>
      <w:r w:rsidRPr="00601DA8">
        <w:rPr>
          <w:rFonts w:ascii="Times New Roman" w:hAnsi="Times New Roman" w:cs="Times New Roman"/>
          <w:color w:val="000000"/>
          <w:sz w:val="18"/>
          <w:szCs w:val="18"/>
        </w:rPr>
        <w:t>определенном</w:t>
      </w:r>
      <w:proofErr w:type="gramEnd"/>
      <w:r w:rsidRPr="00601DA8">
        <w:rPr>
          <w:rFonts w:ascii="Times New Roman" w:hAnsi="Times New Roman" w:cs="Times New Roman"/>
          <w:color w:val="000000"/>
          <w:sz w:val="18"/>
          <w:szCs w:val="18"/>
        </w:rPr>
        <w:t xml:space="preserve"> местом специализированной организацией.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15.17. Организации, имеющие на своей территории сторожевых собак, обязаны: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 зарегистрировать собак на общих основаниях;</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 содержать собак на прочной привязи;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исключить возможность доступа посетителей к животным;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15.18. Безнадзорные животные, находящиеся в общественных местах без сопровождающих лиц, подлежат отлову.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15.21. Не допускается: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 изымать животных из квартир и с территории частных домовладений без соответствующего постановления суда;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2) снимать собак с привязи у магазинов, аптек, предприятий коммунального обслуживания и пр.;</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3) использовать приманки и иные средства отлова без рекомендации ветеринарных органов.</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Статья 16. Содержание мест погребения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lastRenderedPageBreak/>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16.2. </w:t>
      </w:r>
      <w:proofErr w:type="gramStart"/>
      <w:r w:rsidRPr="00601DA8">
        <w:rPr>
          <w:rFonts w:ascii="Times New Roman" w:hAnsi="Times New Roman" w:cs="Times New Roman"/>
          <w:color w:val="000000"/>
          <w:sz w:val="18"/>
          <w:szCs w:val="18"/>
        </w:rPr>
        <w:t>Санитарное содержание мест погребения осуществляется в установленный Федеральным законом </w:t>
      </w:r>
      <w:hyperlink r:id="rId10" w:tgtFrame="_blank" w:history="1">
        <w:r w:rsidRPr="00601DA8">
          <w:rPr>
            <w:rFonts w:ascii="Times New Roman" w:hAnsi="Times New Roman" w:cs="Times New Roman"/>
            <w:color w:val="0000FF"/>
            <w:sz w:val="18"/>
            <w:szCs w:val="18"/>
          </w:rPr>
          <w:t>от 05.04.2013 № 44-ФЗ</w:t>
        </w:r>
      </w:hyperlink>
      <w:r w:rsidRPr="00601DA8">
        <w:rPr>
          <w:rFonts w:ascii="Times New Roman" w:hAnsi="Times New Roman" w:cs="Times New Roman"/>
          <w:color w:val="000000"/>
          <w:sz w:val="18"/>
          <w:szCs w:val="18"/>
        </w:rPr>
        <w:t> </w:t>
      </w:r>
      <w:hyperlink r:id="rId11" w:tgtFrame="_blank" w:history="1">
        <w:r w:rsidRPr="00601DA8">
          <w:rPr>
            <w:rFonts w:ascii="Times New Roman" w:hAnsi="Times New Roman" w:cs="Times New Roman"/>
            <w:color w:val="0000FF"/>
            <w:sz w:val="18"/>
            <w:szCs w:val="18"/>
          </w:rPr>
          <w:t>О контрактной системе в сфере закупок товаров, работ, услуг для обеспечения государственных и муниципальных нужд</w:t>
        </w:r>
      </w:hyperlink>
      <w:r w:rsidRPr="00601DA8">
        <w:rPr>
          <w:rFonts w:ascii="Times New Roman" w:hAnsi="Times New Roman" w:cs="Times New Roman"/>
          <w:color w:val="000000"/>
          <w:sz w:val="18"/>
          <w:szCs w:val="18"/>
        </w:rPr>
        <w:t> порядке заказчиком и направленных на обеспечение государственных или муниципальных нужд (далее - закупка).</w:t>
      </w:r>
      <w:proofErr w:type="gramEnd"/>
      <w:r w:rsidRPr="00601DA8">
        <w:rPr>
          <w:rFonts w:ascii="Times New Roman" w:hAnsi="Times New Roman" w:cs="Times New Roman"/>
          <w:color w:val="000000"/>
          <w:sz w:val="18"/>
          <w:szCs w:val="18"/>
        </w:rPr>
        <w:t xml:space="preserve"> Закупка начинается с определения поставщика (подрядчика, исполнителя) и завершается исполнением обязатель</w:t>
      </w:r>
      <w:proofErr w:type="gramStart"/>
      <w:r w:rsidRPr="00601DA8">
        <w:rPr>
          <w:rFonts w:ascii="Times New Roman" w:hAnsi="Times New Roman" w:cs="Times New Roman"/>
          <w:color w:val="000000"/>
          <w:sz w:val="18"/>
          <w:szCs w:val="18"/>
        </w:rPr>
        <w:t>ств ст</w:t>
      </w:r>
      <w:proofErr w:type="gramEnd"/>
      <w:r w:rsidRPr="00601DA8">
        <w:rPr>
          <w:rFonts w:ascii="Times New Roman" w:hAnsi="Times New Roman" w:cs="Times New Roman"/>
          <w:color w:val="000000"/>
          <w:sz w:val="18"/>
          <w:szCs w:val="18"/>
        </w:rPr>
        <w:t>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601DA8">
        <w:rPr>
          <w:rFonts w:ascii="Times New Roman" w:hAnsi="Times New Roman" w:cs="Times New Roman"/>
          <w:color w:val="000000"/>
          <w:sz w:val="18"/>
          <w:szCs w:val="18"/>
        </w:rPr>
        <w:t>ств ст</w:t>
      </w:r>
      <w:proofErr w:type="gramEnd"/>
      <w:r w:rsidRPr="00601DA8">
        <w:rPr>
          <w:rFonts w:ascii="Times New Roman" w:hAnsi="Times New Roman" w:cs="Times New Roman"/>
          <w:color w:val="000000"/>
          <w:sz w:val="18"/>
          <w:szCs w:val="18"/>
        </w:rPr>
        <w:t>оронами контракта;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16.3. Требования к содержанию мест погребения: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16.4. Особенности содержания мест погребения в зимний период: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601DA8" w:rsidRPr="00601DA8"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16.4.2. центральные дороги, подъездные дороги, тротуары должны быть обработаны </w:t>
      </w:r>
      <w:proofErr w:type="spellStart"/>
      <w:r w:rsidRPr="00601DA8">
        <w:rPr>
          <w:rFonts w:ascii="Times New Roman" w:hAnsi="Times New Roman" w:cs="Times New Roman"/>
          <w:color w:val="000000"/>
          <w:sz w:val="18"/>
          <w:szCs w:val="18"/>
        </w:rPr>
        <w:t>противогололедными</w:t>
      </w:r>
      <w:proofErr w:type="spellEnd"/>
      <w:r w:rsidRPr="00601DA8">
        <w:rPr>
          <w:rFonts w:ascii="Times New Roman" w:hAnsi="Times New Roman" w:cs="Times New Roman"/>
          <w:color w:val="000000"/>
          <w:sz w:val="18"/>
          <w:szCs w:val="18"/>
        </w:rPr>
        <w:t xml:space="preserve"> материалами. Обработка проезжей части дорог и тротуаров должна начинаться сразу после снегопада;</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 xml:space="preserve">16.4.4. не допускается применение </w:t>
      </w:r>
      <w:proofErr w:type="spellStart"/>
      <w:r w:rsidRPr="00601DA8">
        <w:rPr>
          <w:rFonts w:ascii="Times New Roman" w:hAnsi="Times New Roman" w:cs="Times New Roman"/>
          <w:color w:val="000000"/>
          <w:sz w:val="18"/>
          <w:szCs w:val="18"/>
        </w:rPr>
        <w:t>противогололедных</w:t>
      </w:r>
      <w:proofErr w:type="spellEnd"/>
      <w:r w:rsidRPr="00601DA8">
        <w:rPr>
          <w:rFonts w:ascii="Times New Roman" w:hAnsi="Times New Roman" w:cs="Times New Roman"/>
          <w:color w:val="000000"/>
          <w:sz w:val="18"/>
          <w:szCs w:val="18"/>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16.5. Особенности содержания мест погребения в летний период:</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sidRPr="00601DA8">
        <w:rPr>
          <w:rFonts w:ascii="Times New Roman" w:hAnsi="Times New Roman" w:cs="Times New Roman"/>
          <w:color w:val="000000"/>
          <w:sz w:val="18"/>
          <w:szCs w:val="18"/>
        </w:rPr>
        <w:t>м(</w:t>
      </w:r>
      <w:proofErr w:type="gramEnd"/>
      <w:r w:rsidRPr="00601DA8">
        <w:rPr>
          <w:rFonts w:ascii="Times New Roman" w:hAnsi="Times New Roman" w:cs="Times New Roman"/>
          <w:color w:val="000000"/>
          <w:sz w:val="18"/>
          <w:szCs w:val="18"/>
        </w:rPr>
        <w:t>ой), родственниками, законным представителем умершего или иным лицом с обязательным соблюдением санитарных требований.</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b/>
          <w:bCs/>
          <w:color w:val="000000"/>
          <w:sz w:val="18"/>
          <w:szCs w:val="18"/>
        </w:rPr>
        <w:t xml:space="preserve">Статья 17. </w:t>
      </w:r>
      <w:proofErr w:type="gramStart"/>
      <w:r w:rsidRPr="00601DA8">
        <w:rPr>
          <w:rFonts w:ascii="Times New Roman" w:hAnsi="Times New Roman" w:cs="Times New Roman"/>
          <w:b/>
          <w:bCs/>
          <w:color w:val="000000"/>
          <w:sz w:val="18"/>
          <w:szCs w:val="18"/>
        </w:rPr>
        <w:t>Контроль за</w:t>
      </w:r>
      <w:proofErr w:type="gramEnd"/>
      <w:r w:rsidRPr="00601DA8">
        <w:rPr>
          <w:rFonts w:ascii="Times New Roman" w:hAnsi="Times New Roman" w:cs="Times New Roman"/>
          <w:b/>
          <w:bCs/>
          <w:color w:val="000000"/>
          <w:sz w:val="18"/>
          <w:szCs w:val="18"/>
        </w:rPr>
        <w:t xml:space="preserve"> соблюдением Правил</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601DA8" w:rsidRPr="00601DA8" w:rsidRDefault="00601DA8" w:rsidP="00622BF5">
      <w:pPr>
        <w:spacing w:after="0"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17.2. Нарушение настоящих Правил влечет ответственность в соответствии с </w:t>
      </w:r>
      <w:hyperlink r:id="rId12" w:tgtFrame="_blank" w:history="1">
        <w:r w:rsidRPr="00601DA8">
          <w:rPr>
            <w:rFonts w:ascii="Times New Roman" w:hAnsi="Times New Roman" w:cs="Times New Roman"/>
            <w:color w:val="0000FF"/>
            <w:sz w:val="18"/>
            <w:szCs w:val="18"/>
          </w:rPr>
          <w:t>Кодексом</w:t>
        </w:r>
      </w:hyperlink>
      <w:r w:rsidRPr="00601DA8">
        <w:rPr>
          <w:rFonts w:ascii="Times New Roman" w:hAnsi="Times New Roman" w:cs="Times New Roman"/>
          <w:color w:val="000000"/>
          <w:sz w:val="18"/>
          <w:szCs w:val="18"/>
        </w:rPr>
        <w:t> Российской Федерации об административных правонарушениях.</w:t>
      </w:r>
    </w:p>
    <w:p w:rsidR="00353BA4" w:rsidRDefault="00601DA8" w:rsidP="00622BF5">
      <w:pPr>
        <w:spacing w:line="240" w:lineRule="auto"/>
        <w:ind w:firstLine="406"/>
        <w:jc w:val="both"/>
        <w:rPr>
          <w:rFonts w:ascii="Times New Roman" w:hAnsi="Times New Roman" w:cs="Times New Roman"/>
          <w:color w:val="000000"/>
          <w:sz w:val="18"/>
          <w:szCs w:val="18"/>
        </w:rPr>
      </w:pPr>
      <w:r w:rsidRPr="00601DA8">
        <w:rPr>
          <w:rFonts w:ascii="Times New Roman" w:hAnsi="Times New Roman" w:cs="Times New Roman"/>
          <w:color w:val="000000"/>
          <w:sz w:val="18"/>
          <w:szCs w:val="18"/>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22BF5" w:rsidRDefault="00622BF5" w:rsidP="00622BF5">
      <w:pPr>
        <w:spacing w:line="240" w:lineRule="auto"/>
        <w:ind w:firstLine="406"/>
        <w:jc w:val="both"/>
        <w:rPr>
          <w:rFonts w:ascii="Times New Roman" w:hAnsi="Times New Roman" w:cs="Times New Roman"/>
          <w:color w:val="000000"/>
          <w:sz w:val="18"/>
          <w:szCs w:val="18"/>
        </w:rPr>
      </w:pPr>
    </w:p>
    <w:p w:rsidR="00622BF5" w:rsidRDefault="00622BF5" w:rsidP="00622BF5">
      <w:pPr>
        <w:spacing w:line="240" w:lineRule="auto"/>
        <w:ind w:firstLine="406"/>
        <w:jc w:val="both"/>
        <w:rPr>
          <w:rFonts w:ascii="Times New Roman" w:hAnsi="Times New Roman" w:cs="Times New Roman"/>
          <w:color w:val="000000"/>
          <w:sz w:val="18"/>
          <w:szCs w:val="18"/>
        </w:rPr>
      </w:pPr>
    </w:p>
    <w:p w:rsidR="00622BF5" w:rsidRPr="00622BF5" w:rsidRDefault="00622BF5" w:rsidP="00622BF5">
      <w:pPr>
        <w:spacing w:line="240" w:lineRule="auto"/>
        <w:ind w:firstLine="406"/>
        <w:jc w:val="both"/>
        <w:rPr>
          <w:rFonts w:ascii="Times New Roman" w:hAnsi="Times New Roman" w:cs="Times New Roman"/>
          <w:color w:val="000000"/>
          <w:sz w:val="18"/>
          <w:szCs w:val="18"/>
        </w:rPr>
      </w:pPr>
    </w:p>
    <w:p w:rsidR="00353BA4" w:rsidRPr="00353BA4" w:rsidRDefault="00353BA4" w:rsidP="00353BA4">
      <w:pPr>
        <w:pStyle w:val="a6"/>
        <w:ind w:left="502"/>
        <w:jc w:val="center"/>
        <w:rPr>
          <w:rFonts w:ascii="Times New Roman" w:hAnsi="Times New Roman" w:cs="Times New Roman"/>
          <w:b/>
          <w:i/>
          <w:sz w:val="20"/>
          <w:szCs w:val="20"/>
          <w:u w:val="single"/>
        </w:rPr>
      </w:pPr>
      <w:proofErr w:type="gramStart"/>
      <w:r>
        <w:rPr>
          <w:rFonts w:ascii="Times New Roman" w:hAnsi="Times New Roman" w:cs="Times New Roman"/>
          <w:b/>
          <w:i/>
          <w:sz w:val="20"/>
          <w:szCs w:val="20"/>
          <w:u w:val="single"/>
        </w:rPr>
        <w:t>Р</w:t>
      </w:r>
      <w:proofErr w:type="gramEnd"/>
      <w:r>
        <w:rPr>
          <w:rFonts w:ascii="Times New Roman" w:hAnsi="Times New Roman" w:cs="Times New Roman"/>
          <w:b/>
          <w:i/>
          <w:sz w:val="20"/>
          <w:szCs w:val="20"/>
          <w:u w:val="single"/>
        </w:rPr>
        <w:t xml:space="preserve"> Е Ш Е Н И Е № 8 от 24</w:t>
      </w:r>
      <w:r w:rsidRPr="00615B44">
        <w:rPr>
          <w:rFonts w:ascii="Times New Roman" w:hAnsi="Times New Roman" w:cs="Times New Roman"/>
          <w:b/>
          <w:i/>
          <w:sz w:val="20"/>
          <w:szCs w:val="20"/>
          <w:u w:val="single"/>
        </w:rPr>
        <w:t>.04.20</w:t>
      </w:r>
      <w:r>
        <w:rPr>
          <w:rFonts w:ascii="Times New Roman" w:hAnsi="Times New Roman" w:cs="Times New Roman"/>
          <w:b/>
          <w:i/>
          <w:sz w:val="20"/>
          <w:szCs w:val="20"/>
          <w:u w:val="single"/>
        </w:rPr>
        <w:t>20</w:t>
      </w:r>
    </w:p>
    <w:p w:rsidR="00353BA4" w:rsidRDefault="00353BA4" w:rsidP="00353BA4">
      <w:pPr>
        <w:pStyle w:val="a6"/>
        <w:jc w:val="center"/>
        <w:rPr>
          <w:rFonts w:ascii="Times New Roman" w:hAnsi="Times New Roman" w:cs="Times New Roman"/>
          <w:b/>
          <w:i/>
          <w:sz w:val="20"/>
          <w:szCs w:val="20"/>
          <w:u w:val="single"/>
        </w:rPr>
      </w:pPr>
      <w:r w:rsidRPr="00353BA4">
        <w:rPr>
          <w:rFonts w:ascii="Times New Roman" w:hAnsi="Times New Roman" w:cs="Times New Roman"/>
          <w:b/>
          <w:i/>
          <w:sz w:val="20"/>
          <w:szCs w:val="20"/>
          <w:u w:val="single"/>
        </w:rPr>
        <w:t xml:space="preserve">О досрочном прекращении </w:t>
      </w:r>
      <w:proofErr w:type="gramStart"/>
      <w:r w:rsidRPr="00353BA4">
        <w:rPr>
          <w:rFonts w:ascii="Times New Roman" w:hAnsi="Times New Roman" w:cs="Times New Roman"/>
          <w:b/>
          <w:i/>
          <w:sz w:val="20"/>
          <w:szCs w:val="20"/>
          <w:u w:val="single"/>
        </w:rPr>
        <w:t>полномочий  депутата Совета депутатов Лопатинского сельсовета Татарского района Новосибирской области</w:t>
      </w:r>
      <w:proofErr w:type="gramEnd"/>
      <w:r w:rsidRPr="00353BA4">
        <w:rPr>
          <w:rFonts w:ascii="Times New Roman" w:hAnsi="Times New Roman" w:cs="Times New Roman"/>
          <w:b/>
          <w:i/>
          <w:sz w:val="20"/>
          <w:szCs w:val="20"/>
          <w:u w:val="single"/>
        </w:rPr>
        <w:t xml:space="preserve"> в связи с поступлением на муниципальную службу</w:t>
      </w:r>
    </w:p>
    <w:p w:rsidR="00353BA4" w:rsidRPr="00353BA4" w:rsidRDefault="00353BA4" w:rsidP="00353BA4">
      <w:pPr>
        <w:pStyle w:val="a6"/>
        <w:rPr>
          <w:rFonts w:ascii="Times New Roman" w:hAnsi="Times New Roman" w:cs="Times New Roman"/>
          <w:sz w:val="18"/>
          <w:szCs w:val="18"/>
        </w:rPr>
      </w:pPr>
      <w:r w:rsidRPr="00353BA4">
        <w:rPr>
          <w:rFonts w:ascii="Times New Roman" w:hAnsi="Times New Roman" w:cs="Times New Roman"/>
          <w:sz w:val="18"/>
          <w:szCs w:val="18"/>
          <w:shd w:val="clear" w:color="auto" w:fill="FFFFFF"/>
        </w:rPr>
        <w:t xml:space="preserve">Рассмотрев заявление депутата Совета депутатов </w:t>
      </w:r>
      <w:r w:rsidRPr="00353BA4">
        <w:rPr>
          <w:rFonts w:ascii="Times New Roman" w:hAnsi="Times New Roman" w:cs="Times New Roman"/>
          <w:sz w:val="18"/>
          <w:szCs w:val="18"/>
        </w:rPr>
        <w:t>Лопатинского сельсовета</w:t>
      </w:r>
    </w:p>
    <w:p w:rsidR="00353BA4" w:rsidRPr="00353BA4" w:rsidRDefault="00353BA4" w:rsidP="00353BA4">
      <w:pPr>
        <w:pStyle w:val="a6"/>
        <w:rPr>
          <w:rFonts w:ascii="Times New Roman" w:hAnsi="Times New Roman" w:cs="Times New Roman"/>
          <w:sz w:val="18"/>
          <w:szCs w:val="18"/>
        </w:rPr>
      </w:pPr>
      <w:r w:rsidRPr="00353BA4">
        <w:rPr>
          <w:rFonts w:ascii="Times New Roman" w:hAnsi="Times New Roman" w:cs="Times New Roman"/>
          <w:sz w:val="18"/>
          <w:szCs w:val="18"/>
        </w:rPr>
        <w:t>Татарского района Новосибирской области</w:t>
      </w:r>
      <w:r w:rsidRPr="00353BA4">
        <w:rPr>
          <w:rFonts w:ascii="Times New Roman" w:hAnsi="Times New Roman" w:cs="Times New Roman"/>
          <w:sz w:val="18"/>
          <w:szCs w:val="18"/>
          <w:shd w:val="clear" w:color="auto" w:fill="FFFFFF"/>
        </w:rPr>
        <w:t xml:space="preserve"> пятого  созыва </w:t>
      </w:r>
      <w:proofErr w:type="spellStart"/>
      <w:r w:rsidRPr="00353BA4">
        <w:rPr>
          <w:rFonts w:ascii="Times New Roman" w:hAnsi="Times New Roman" w:cs="Times New Roman"/>
          <w:sz w:val="18"/>
          <w:szCs w:val="18"/>
          <w:shd w:val="clear" w:color="auto" w:fill="FFFFFF"/>
        </w:rPr>
        <w:t>Дюдиной</w:t>
      </w:r>
      <w:proofErr w:type="spellEnd"/>
      <w:r w:rsidRPr="00353BA4">
        <w:rPr>
          <w:rFonts w:ascii="Times New Roman" w:hAnsi="Times New Roman" w:cs="Times New Roman"/>
          <w:sz w:val="18"/>
          <w:szCs w:val="18"/>
          <w:shd w:val="clear" w:color="auto" w:fill="FFFFFF"/>
        </w:rPr>
        <w:t xml:space="preserve"> Татьяны Игоревны  о досрочном прекращении полномочий в связи с </w:t>
      </w:r>
      <w:r w:rsidRPr="00353BA4">
        <w:rPr>
          <w:rFonts w:ascii="Times New Roman" w:hAnsi="Times New Roman" w:cs="Times New Roman"/>
          <w:sz w:val="18"/>
          <w:szCs w:val="18"/>
        </w:rPr>
        <w:t>поступлением на муниципальную службу</w:t>
      </w:r>
      <w:r w:rsidRPr="00353BA4">
        <w:rPr>
          <w:rFonts w:ascii="Times New Roman" w:hAnsi="Times New Roman" w:cs="Times New Roman"/>
          <w:sz w:val="18"/>
          <w:szCs w:val="18"/>
          <w:shd w:val="clear" w:color="auto" w:fill="FFFFFF"/>
        </w:rPr>
        <w:t>, в </w:t>
      </w:r>
      <w:r w:rsidRPr="00353BA4">
        <w:rPr>
          <w:rFonts w:ascii="Times New Roman" w:hAnsi="Times New Roman" w:cs="Times New Roman"/>
          <w:color w:val="000000"/>
          <w:sz w:val="18"/>
          <w:szCs w:val="18"/>
          <w:shd w:val="clear" w:color="auto" w:fill="FFFFFF"/>
        </w:rPr>
        <w:t>соответствии с  Федеральным законом от 06.10.2003 года № 131-ФЗ «Об общих принципах организации местного самоуправления в Российской Федерации»</w:t>
      </w:r>
      <w:r w:rsidRPr="00353BA4">
        <w:rPr>
          <w:rFonts w:ascii="Times New Roman" w:hAnsi="Times New Roman" w:cs="Times New Roman"/>
          <w:sz w:val="18"/>
          <w:szCs w:val="18"/>
          <w:shd w:val="clear" w:color="auto" w:fill="FFFFFF"/>
        </w:rPr>
        <w:t>, руководствуясь Уставом Лопатинского сельсовета</w:t>
      </w:r>
      <w:r w:rsidRPr="00353BA4">
        <w:rPr>
          <w:rFonts w:ascii="Times New Roman" w:hAnsi="Times New Roman" w:cs="Times New Roman"/>
          <w:sz w:val="18"/>
          <w:szCs w:val="18"/>
        </w:rPr>
        <w:t xml:space="preserve"> Татарского района Новосибирской области</w:t>
      </w:r>
      <w:proofErr w:type="gramStart"/>
      <w:r w:rsidRPr="00353BA4">
        <w:rPr>
          <w:rFonts w:ascii="Times New Roman" w:hAnsi="Times New Roman" w:cs="Times New Roman"/>
          <w:sz w:val="18"/>
          <w:szCs w:val="18"/>
          <w:shd w:val="clear" w:color="auto" w:fill="FFFFFF"/>
        </w:rPr>
        <w:t xml:space="preserve"> ,</w:t>
      </w:r>
      <w:proofErr w:type="gramEnd"/>
      <w:r w:rsidRPr="00353BA4">
        <w:rPr>
          <w:rFonts w:ascii="Times New Roman" w:hAnsi="Times New Roman" w:cs="Times New Roman"/>
          <w:sz w:val="18"/>
          <w:szCs w:val="18"/>
          <w:shd w:val="clear" w:color="auto" w:fill="FFFFFF"/>
        </w:rPr>
        <w:t xml:space="preserve"> Совет депутатов</w:t>
      </w:r>
    </w:p>
    <w:p w:rsidR="00353BA4" w:rsidRPr="00353BA4" w:rsidRDefault="00353BA4" w:rsidP="00353BA4">
      <w:pPr>
        <w:pStyle w:val="a6"/>
        <w:rPr>
          <w:rFonts w:ascii="Times New Roman" w:hAnsi="Times New Roman" w:cs="Times New Roman"/>
          <w:sz w:val="18"/>
          <w:szCs w:val="18"/>
        </w:rPr>
      </w:pPr>
      <w:r w:rsidRPr="00353BA4">
        <w:rPr>
          <w:rFonts w:ascii="Times New Roman" w:hAnsi="Times New Roman" w:cs="Times New Roman"/>
          <w:sz w:val="18"/>
          <w:szCs w:val="18"/>
        </w:rPr>
        <w:t>РЕШИЛ:</w:t>
      </w:r>
    </w:p>
    <w:p w:rsidR="00353BA4" w:rsidRPr="00353BA4" w:rsidRDefault="00353BA4" w:rsidP="00353BA4">
      <w:pPr>
        <w:pStyle w:val="a6"/>
        <w:rPr>
          <w:rFonts w:ascii="Times New Roman" w:hAnsi="Times New Roman" w:cs="Times New Roman"/>
          <w:sz w:val="18"/>
          <w:szCs w:val="18"/>
        </w:rPr>
      </w:pPr>
      <w:r w:rsidRPr="00353BA4">
        <w:rPr>
          <w:rFonts w:ascii="Times New Roman" w:hAnsi="Times New Roman" w:cs="Times New Roman"/>
          <w:sz w:val="18"/>
          <w:szCs w:val="18"/>
        </w:rPr>
        <w:t> </w:t>
      </w:r>
    </w:p>
    <w:p w:rsidR="00353BA4" w:rsidRPr="00353BA4" w:rsidRDefault="00353BA4" w:rsidP="00353BA4">
      <w:pPr>
        <w:pStyle w:val="a6"/>
        <w:numPr>
          <w:ilvl w:val="0"/>
          <w:numId w:val="35"/>
        </w:numPr>
        <w:rPr>
          <w:rFonts w:ascii="Times New Roman" w:hAnsi="Times New Roman" w:cs="Times New Roman"/>
          <w:sz w:val="18"/>
          <w:szCs w:val="18"/>
          <w:shd w:val="clear" w:color="auto" w:fill="FFFFFF"/>
        </w:rPr>
      </w:pPr>
      <w:r w:rsidRPr="00353BA4">
        <w:rPr>
          <w:rFonts w:ascii="Times New Roman" w:hAnsi="Times New Roman" w:cs="Times New Roman"/>
          <w:sz w:val="18"/>
          <w:szCs w:val="18"/>
        </w:rPr>
        <w:t xml:space="preserve">Прекратить досрочно полномочия </w:t>
      </w:r>
      <w:proofErr w:type="gramStart"/>
      <w:r w:rsidRPr="00353BA4">
        <w:rPr>
          <w:rFonts w:ascii="Times New Roman" w:hAnsi="Times New Roman" w:cs="Times New Roman"/>
          <w:sz w:val="18"/>
          <w:szCs w:val="18"/>
        </w:rPr>
        <w:t xml:space="preserve">депутата Совета депутатов </w:t>
      </w:r>
      <w:r w:rsidRPr="00353BA4">
        <w:rPr>
          <w:rFonts w:ascii="Times New Roman" w:hAnsi="Times New Roman" w:cs="Times New Roman"/>
          <w:sz w:val="18"/>
          <w:szCs w:val="18"/>
          <w:shd w:val="clear" w:color="auto" w:fill="FFFFFF"/>
        </w:rPr>
        <w:t xml:space="preserve">Совета депутатов </w:t>
      </w:r>
      <w:r w:rsidRPr="00353BA4">
        <w:rPr>
          <w:rFonts w:ascii="Times New Roman" w:hAnsi="Times New Roman" w:cs="Times New Roman"/>
          <w:sz w:val="18"/>
          <w:szCs w:val="18"/>
        </w:rPr>
        <w:t>Лопатинского сельсовета Татарского района Новосибирской области</w:t>
      </w:r>
      <w:r w:rsidRPr="00353BA4">
        <w:rPr>
          <w:rFonts w:ascii="Times New Roman" w:hAnsi="Times New Roman" w:cs="Times New Roman"/>
          <w:sz w:val="18"/>
          <w:szCs w:val="18"/>
          <w:shd w:val="clear" w:color="auto" w:fill="FFFFFF"/>
        </w:rPr>
        <w:t xml:space="preserve"> пятого  созыва</w:t>
      </w:r>
      <w:proofErr w:type="gramEnd"/>
      <w:r w:rsidRPr="00353BA4">
        <w:rPr>
          <w:rFonts w:ascii="Times New Roman" w:hAnsi="Times New Roman" w:cs="Times New Roman"/>
          <w:sz w:val="18"/>
          <w:szCs w:val="18"/>
          <w:shd w:val="clear" w:color="auto" w:fill="FFFFFF"/>
        </w:rPr>
        <w:t xml:space="preserve"> </w:t>
      </w:r>
    </w:p>
    <w:p w:rsidR="00353BA4" w:rsidRPr="00353BA4" w:rsidRDefault="00353BA4" w:rsidP="00353BA4">
      <w:pPr>
        <w:pStyle w:val="a6"/>
        <w:ind w:left="720"/>
        <w:rPr>
          <w:rFonts w:ascii="Times New Roman" w:hAnsi="Times New Roman" w:cs="Times New Roman"/>
          <w:sz w:val="18"/>
          <w:szCs w:val="18"/>
        </w:rPr>
      </w:pPr>
      <w:proofErr w:type="spellStart"/>
      <w:r w:rsidRPr="00353BA4">
        <w:rPr>
          <w:rFonts w:ascii="Times New Roman" w:hAnsi="Times New Roman" w:cs="Times New Roman"/>
          <w:sz w:val="18"/>
          <w:szCs w:val="18"/>
          <w:shd w:val="clear" w:color="auto" w:fill="FFFFFF"/>
        </w:rPr>
        <w:t>Дюдиной</w:t>
      </w:r>
      <w:proofErr w:type="spellEnd"/>
      <w:r w:rsidRPr="00353BA4">
        <w:rPr>
          <w:rFonts w:ascii="Times New Roman" w:hAnsi="Times New Roman" w:cs="Times New Roman"/>
          <w:sz w:val="18"/>
          <w:szCs w:val="18"/>
          <w:shd w:val="clear" w:color="auto" w:fill="FFFFFF"/>
        </w:rPr>
        <w:t xml:space="preserve"> Татьяны Игоревны</w:t>
      </w:r>
      <w:r w:rsidRPr="00353BA4">
        <w:rPr>
          <w:rFonts w:ascii="Times New Roman" w:hAnsi="Times New Roman" w:cs="Times New Roman"/>
          <w:sz w:val="18"/>
          <w:szCs w:val="18"/>
        </w:rPr>
        <w:t xml:space="preserve"> в связи с </w:t>
      </w:r>
      <w:r w:rsidRPr="00353BA4">
        <w:rPr>
          <w:rFonts w:ascii="Times New Roman" w:hAnsi="Times New Roman" w:cs="Times New Roman"/>
          <w:sz w:val="18"/>
          <w:szCs w:val="18"/>
          <w:shd w:val="clear" w:color="auto" w:fill="FFFFFF"/>
        </w:rPr>
        <w:t xml:space="preserve"> </w:t>
      </w:r>
      <w:r w:rsidRPr="00353BA4">
        <w:rPr>
          <w:rFonts w:ascii="Times New Roman" w:hAnsi="Times New Roman" w:cs="Times New Roman"/>
          <w:sz w:val="18"/>
          <w:szCs w:val="18"/>
        </w:rPr>
        <w:t>поступлением на муниципальную службу.</w:t>
      </w:r>
    </w:p>
    <w:p w:rsidR="00353BA4" w:rsidRPr="00353BA4" w:rsidRDefault="00353BA4" w:rsidP="00353BA4">
      <w:pPr>
        <w:pStyle w:val="a6"/>
        <w:numPr>
          <w:ilvl w:val="0"/>
          <w:numId w:val="35"/>
        </w:numPr>
        <w:rPr>
          <w:rFonts w:ascii="Times New Roman" w:hAnsi="Times New Roman" w:cs="Times New Roman"/>
          <w:sz w:val="18"/>
          <w:szCs w:val="18"/>
        </w:rPr>
      </w:pPr>
      <w:r w:rsidRPr="00353BA4">
        <w:rPr>
          <w:rFonts w:ascii="Times New Roman" w:hAnsi="Times New Roman" w:cs="Times New Roman"/>
          <w:sz w:val="18"/>
          <w:szCs w:val="18"/>
        </w:rPr>
        <w:t xml:space="preserve">Обязанности </w:t>
      </w:r>
      <w:proofErr w:type="gramStart"/>
      <w:r w:rsidRPr="00353BA4">
        <w:rPr>
          <w:rFonts w:ascii="Times New Roman" w:hAnsi="Times New Roman" w:cs="Times New Roman"/>
          <w:sz w:val="18"/>
          <w:szCs w:val="18"/>
        </w:rPr>
        <w:t xml:space="preserve">председателя Совета депутатов </w:t>
      </w:r>
      <w:r w:rsidRPr="00353BA4">
        <w:rPr>
          <w:rFonts w:ascii="Times New Roman" w:hAnsi="Times New Roman" w:cs="Times New Roman"/>
          <w:sz w:val="18"/>
          <w:szCs w:val="18"/>
          <w:shd w:val="clear" w:color="auto" w:fill="FFFFFF"/>
        </w:rPr>
        <w:t xml:space="preserve">Совета депутатов </w:t>
      </w:r>
      <w:r w:rsidRPr="00353BA4">
        <w:rPr>
          <w:rFonts w:ascii="Times New Roman" w:hAnsi="Times New Roman" w:cs="Times New Roman"/>
          <w:sz w:val="18"/>
          <w:szCs w:val="18"/>
        </w:rPr>
        <w:t>Лопатинского сельсовета Татарского района Новосибирской</w:t>
      </w:r>
      <w:proofErr w:type="gramEnd"/>
      <w:r w:rsidRPr="00353BA4">
        <w:rPr>
          <w:rFonts w:ascii="Times New Roman" w:hAnsi="Times New Roman" w:cs="Times New Roman"/>
          <w:sz w:val="18"/>
          <w:szCs w:val="18"/>
        </w:rPr>
        <w:t xml:space="preserve"> возложить на заместителя Совета депутатов </w:t>
      </w:r>
      <w:r w:rsidRPr="00353BA4">
        <w:rPr>
          <w:rFonts w:ascii="Times New Roman" w:hAnsi="Times New Roman" w:cs="Times New Roman"/>
          <w:sz w:val="18"/>
          <w:szCs w:val="18"/>
          <w:shd w:val="clear" w:color="auto" w:fill="FFFFFF"/>
        </w:rPr>
        <w:t xml:space="preserve">Совета депутатов </w:t>
      </w:r>
      <w:r w:rsidRPr="00353BA4">
        <w:rPr>
          <w:rFonts w:ascii="Times New Roman" w:hAnsi="Times New Roman" w:cs="Times New Roman"/>
          <w:sz w:val="18"/>
          <w:szCs w:val="18"/>
        </w:rPr>
        <w:t xml:space="preserve">Лопатинского сельсовета Татарского района Новосибирской  </w:t>
      </w:r>
      <w:proofErr w:type="spellStart"/>
      <w:r w:rsidRPr="00353BA4">
        <w:rPr>
          <w:rFonts w:ascii="Times New Roman" w:hAnsi="Times New Roman" w:cs="Times New Roman"/>
          <w:sz w:val="18"/>
          <w:szCs w:val="18"/>
        </w:rPr>
        <w:t>Жинкову</w:t>
      </w:r>
      <w:proofErr w:type="spellEnd"/>
      <w:r w:rsidRPr="00353BA4">
        <w:rPr>
          <w:rFonts w:ascii="Times New Roman" w:hAnsi="Times New Roman" w:cs="Times New Roman"/>
          <w:sz w:val="18"/>
          <w:szCs w:val="18"/>
        </w:rPr>
        <w:t xml:space="preserve"> Татьяну Сергеевну.</w:t>
      </w:r>
    </w:p>
    <w:p w:rsidR="00353BA4" w:rsidRPr="00353BA4" w:rsidRDefault="00353BA4" w:rsidP="002C74E3">
      <w:pPr>
        <w:pStyle w:val="a6"/>
        <w:ind w:left="709" w:hanging="283"/>
        <w:rPr>
          <w:rFonts w:ascii="Times New Roman" w:hAnsi="Times New Roman" w:cs="Times New Roman"/>
          <w:sz w:val="18"/>
          <w:szCs w:val="18"/>
        </w:rPr>
      </w:pPr>
      <w:r w:rsidRPr="00353BA4">
        <w:rPr>
          <w:rFonts w:ascii="Times New Roman" w:hAnsi="Times New Roman" w:cs="Times New Roman"/>
          <w:sz w:val="18"/>
          <w:szCs w:val="18"/>
        </w:rPr>
        <w:t>3. </w:t>
      </w:r>
      <w:r w:rsidR="002C74E3">
        <w:rPr>
          <w:rFonts w:ascii="Times New Roman" w:hAnsi="Times New Roman" w:cs="Times New Roman"/>
          <w:sz w:val="18"/>
          <w:szCs w:val="18"/>
        </w:rPr>
        <w:t xml:space="preserve">   </w:t>
      </w:r>
      <w:r w:rsidRPr="00353BA4">
        <w:rPr>
          <w:rFonts w:ascii="Times New Roman" w:hAnsi="Times New Roman" w:cs="Times New Roman"/>
          <w:sz w:val="18"/>
          <w:szCs w:val="18"/>
        </w:rPr>
        <w:t>Настоящее Решение вступает в силу с момента его подписания и подлежит официальному опубликованию в газете  «Лопатинский  вестник» и на официальном сайте администрации Лопатинского сельсовета</w:t>
      </w:r>
      <w:proofErr w:type="gramStart"/>
      <w:r w:rsidRPr="00353BA4">
        <w:rPr>
          <w:rFonts w:ascii="Times New Roman" w:hAnsi="Times New Roman" w:cs="Times New Roman"/>
          <w:sz w:val="18"/>
          <w:szCs w:val="18"/>
        </w:rPr>
        <w:t xml:space="preserve"> .</w:t>
      </w:r>
      <w:proofErr w:type="gramEnd"/>
    </w:p>
    <w:p w:rsidR="00353BA4" w:rsidRPr="00353BA4" w:rsidRDefault="00353BA4" w:rsidP="002C74E3">
      <w:pPr>
        <w:pStyle w:val="a6"/>
        <w:jc w:val="right"/>
        <w:rPr>
          <w:rFonts w:ascii="Times New Roman" w:hAnsi="Times New Roman" w:cs="Times New Roman"/>
          <w:sz w:val="18"/>
          <w:szCs w:val="18"/>
        </w:rPr>
      </w:pPr>
      <w:r w:rsidRPr="00353BA4">
        <w:rPr>
          <w:rFonts w:ascii="Times New Roman" w:hAnsi="Times New Roman" w:cs="Times New Roman"/>
          <w:sz w:val="18"/>
          <w:szCs w:val="18"/>
        </w:rPr>
        <w:t xml:space="preserve"> Заместитель председателя Совета депутатов </w:t>
      </w:r>
      <w:r w:rsidR="002C74E3">
        <w:rPr>
          <w:rFonts w:ascii="Times New Roman" w:hAnsi="Times New Roman" w:cs="Times New Roman"/>
          <w:sz w:val="18"/>
          <w:szCs w:val="18"/>
        </w:rPr>
        <w:t xml:space="preserve"> </w:t>
      </w:r>
      <w:r w:rsidRPr="00353BA4">
        <w:rPr>
          <w:rFonts w:ascii="Times New Roman" w:hAnsi="Times New Roman" w:cs="Times New Roman"/>
          <w:sz w:val="18"/>
          <w:szCs w:val="18"/>
        </w:rPr>
        <w:t xml:space="preserve">Лопатинского </w:t>
      </w:r>
      <w:proofErr w:type="spellStart"/>
      <w:r w:rsidRPr="00353BA4">
        <w:rPr>
          <w:rFonts w:ascii="Times New Roman" w:hAnsi="Times New Roman" w:cs="Times New Roman"/>
          <w:sz w:val="18"/>
          <w:szCs w:val="18"/>
        </w:rPr>
        <w:t>сельсоветаТатарского</w:t>
      </w:r>
      <w:proofErr w:type="spellEnd"/>
      <w:r w:rsidRPr="00353BA4">
        <w:rPr>
          <w:rFonts w:ascii="Times New Roman" w:hAnsi="Times New Roman" w:cs="Times New Roman"/>
          <w:sz w:val="18"/>
          <w:szCs w:val="18"/>
        </w:rPr>
        <w:t xml:space="preserve"> района Новосибирской области                                     </w:t>
      </w:r>
      <w:proofErr w:type="spellStart"/>
      <w:r w:rsidRPr="00353BA4">
        <w:rPr>
          <w:rFonts w:ascii="Times New Roman" w:hAnsi="Times New Roman" w:cs="Times New Roman"/>
          <w:sz w:val="18"/>
          <w:szCs w:val="18"/>
        </w:rPr>
        <w:t>Т.С.Жинкова</w:t>
      </w:r>
      <w:proofErr w:type="spellEnd"/>
    </w:p>
    <w:p w:rsidR="00353BA4" w:rsidRPr="00353BA4" w:rsidRDefault="00353BA4" w:rsidP="00353BA4">
      <w:pPr>
        <w:pStyle w:val="a6"/>
        <w:jc w:val="center"/>
        <w:rPr>
          <w:rFonts w:ascii="Times New Roman" w:hAnsi="Times New Roman" w:cs="Times New Roman"/>
          <w:b/>
          <w:i/>
          <w:sz w:val="20"/>
          <w:szCs w:val="20"/>
          <w:u w:val="single"/>
        </w:rPr>
      </w:pPr>
    </w:p>
    <w:p w:rsidR="00353BA4" w:rsidRDefault="00353BA4" w:rsidP="00353BA4">
      <w:pPr>
        <w:rPr>
          <w:b/>
          <w:bCs/>
          <w:i/>
          <w:color w:val="FF0000"/>
          <w:spacing w:val="-4"/>
          <w:sz w:val="18"/>
          <w:szCs w:val="18"/>
        </w:rPr>
      </w:pPr>
    </w:p>
    <w:p w:rsidR="00353BA4" w:rsidRDefault="00353BA4" w:rsidP="00353BA4">
      <w:pPr>
        <w:rPr>
          <w:b/>
          <w:bCs/>
          <w:i/>
          <w:color w:val="FF0000"/>
          <w:spacing w:val="-4"/>
          <w:sz w:val="18"/>
          <w:szCs w:val="18"/>
        </w:rPr>
      </w:pPr>
      <w:r>
        <w:rPr>
          <w:b/>
          <w:bCs/>
          <w:i/>
          <w:noProof/>
          <w:color w:val="FF0000"/>
          <w:spacing w:val="-4"/>
          <w:sz w:val="18"/>
          <w:szCs w:val="18"/>
        </w:rPr>
        <w:lastRenderedPageBreak/>
        <w:drawing>
          <wp:anchor distT="0" distB="0" distL="114300" distR="114300" simplePos="0" relativeHeight="251678720" behindDoc="0" locked="0" layoutInCell="1" allowOverlap="1">
            <wp:simplePos x="0" y="0"/>
            <wp:positionH relativeFrom="column">
              <wp:posOffset>5142865</wp:posOffset>
            </wp:positionH>
            <wp:positionV relativeFrom="paragraph">
              <wp:posOffset>109855</wp:posOffset>
            </wp:positionV>
            <wp:extent cx="1373505" cy="662305"/>
            <wp:effectExtent l="19050" t="0" r="0" b="0"/>
            <wp:wrapSquare wrapText="bothSides"/>
            <wp:docPr id="7" name="Рисунок 17"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4-tub-ru.yandex.net/i?id=100957338-58-72&amp;n=21"/>
                    <pic:cNvPicPr>
                      <a:picLocks noChangeAspect="1" noChangeArrowheads="1"/>
                    </pic:cNvPicPr>
                  </pic:nvPicPr>
                  <pic:blipFill>
                    <a:blip r:embed="rId13" r:link="rId14" cstate="print"/>
                    <a:srcRect/>
                    <a:stretch>
                      <a:fillRect/>
                    </a:stretch>
                  </pic:blipFill>
                  <pic:spPr bwMode="auto">
                    <a:xfrm>
                      <a:off x="0" y="0"/>
                      <a:ext cx="1373505" cy="662305"/>
                    </a:xfrm>
                    <a:prstGeom prst="rect">
                      <a:avLst/>
                    </a:prstGeom>
                    <a:noFill/>
                    <a:ln w="9525">
                      <a:noFill/>
                      <a:miter lim="800000"/>
                      <a:headEnd/>
                      <a:tailEnd/>
                    </a:ln>
                  </pic:spPr>
                </pic:pic>
              </a:graphicData>
            </a:graphic>
          </wp:anchor>
        </w:drawing>
      </w:r>
      <w:r>
        <w:rPr>
          <w:b/>
          <w:bCs/>
          <w:i/>
          <w:noProof/>
          <w:color w:val="FF0000"/>
          <w:spacing w:val="-4"/>
          <w:sz w:val="18"/>
          <w:szCs w:val="18"/>
        </w:rPr>
        <w:drawing>
          <wp:anchor distT="0" distB="0" distL="114300" distR="114300" simplePos="0" relativeHeight="251677696" behindDoc="0" locked="0" layoutInCell="1" allowOverlap="1">
            <wp:simplePos x="0" y="0"/>
            <wp:positionH relativeFrom="column">
              <wp:posOffset>-116840</wp:posOffset>
            </wp:positionH>
            <wp:positionV relativeFrom="paragraph">
              <wp:posOffset>635</wp:posOffset>
            </wp:positionV>
            <wp:extent cx="1373505" cy="662305"/>
            <wp:effectExtent l="19050" t="0" r="0" b="0"/>
            <wp:wrapSquare wrapText="bothSides"/>
            <wp:docPr id="11" name="Рисунок 16"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ru.yandex.net/i?id=100957338-58-72&amp;n=21"/>
                    <pic:cNvPicPr>
                      <a:picLocks noChangeAspect="1" noChangeArrowheads="1"/>
                    </pic:cNvPicPr>
                  </pic:nvPicPr>
                  <pic:blipFill>
                    <a:blip r:embed="rId13" r:link="rId14" cstate="print"/>
                    <a:srcRect/>
                    <a:stretch>
                      <a:fillRect/>
                    </a:stretch>
                  </pic:blipFill>
                  <pic:spPr bwMode="auto">
                    <a:xfrm>
                      <a:off x="0" y="0"/>
                      <a:ext cx="1373505" cy="662305"/>
                    </a:xfrm>
                    <a:prstGeom prst="rect">
                      <a:avLst/>
                    </a:prstGeom>
                    <a:noFill/>
                    <a:ln w="9525">
                      <a:noFill/>
                      <a:miter lim="800000"/>
                      <a:headEnd/>
                      <a:tailEnd/>
                    </a:ln>
                  </pic:spPr>
                </pic:pic>
              </a:graphicData>
            </a:graphic>
          </wp:anchor>
        </w:drawing>
      </w:r>
    </w:p>
    <w:p w:rsidR="00353BA4" w:rsidRDefault="003B6234" w:rsidP="00353BA4">
      <w:pPr>
        <w:rPr>
          <w:sz w:val="18"/>
          <w:szCs w:val="18"/>
        </w:rPr>
      </w:pPr>
      <w:r w:rsidRPr="003B6234">
        <w:rPr>
          <w:b/>
          <w:bCs/>
          <w:i/>
          <w:color w:val="FF0000"/>
          <w:spacing w:val="-4"/>
          <w:sz w:val="18"/>
          <w:szCs w:val="18"/>
        </w:rPr>
        <w:pict>
          <v:shape id="_x0000_i1028" type="#_x0000_t136" style="width:286.3pt;height:25.7pt" fillcolor="#b2b2b2" strokecolor="#33c" strokeweight="1pt">
            <v:fill opacity=".5"/>
            <v:shadow on="t" color="#99f" offset="3pt"/>
            <v:textpath style="font-family:&quot;Arial&quot;;font-size:10pt;font-style:italic;v-text-kern:t" trim="t" fitpath="t" string="Рубрика &quot;Прокуратура разъясняет&quot;"/>
          </v:shape>
        </w:pict>
      </w:r>
    </w:p>
    <w:p w:rsidR="00353BA4" w:rsidRPr="002728D2" w:rsidRDefault="00353BA4" w:rsidP="00353BA4">
      <w:pPr>
        <w:spacing w:after="0" w:line="240" w:lineRule="auto"/>
        <w:ind w:left="707" w:firstLine="709"/>
        <w:jc w:val="center"/>
        <w:rPr>
          <w:rFonts w:ascii="Times New Roman" w:hAnsi="Times New Roman" w:cs="Times New Roman"/>
          <w:b/>
          <w:sz w:val="18"/>
          <w:szCs w:val="18"/>
        </w:rPr>
      </w:pPr>
      <w:r w:rsidRPr="002728D2">
        <w:rPr>
          <w:rFonts w:ascii="Times New Roman" w:hAnsi="Times New Roman" w:cs="Times New Roman"/>
          <w:b/>
          <w:sz w:val="18"/>
          <w:szCs w:val="18"/>
        </w:rPr>
        <w:t>Татарская межрайонная прокуратура разъясняет.</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В связи с изменениями в законодательство, а также вопросами о соблюдении конституционных прав граждан при реализации принятых органами государственной власти Новосибирской области мер, направленных на «самоизоляцию» граждан и привлечении к административной ответственности за их нарушение, разъясняем следующее.</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Статьей 74 Конституции Российской Федерации установлено, что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proofErr w:type="gramStart"/>
      <w:r w:rsidRPr="002728D2">
        <w:rPr>
          <w:rFonts w:ascii="Times New Roman" w:hAnsi="Times New Roman" w:cs="Times New Roman"/>
          <w:bCs/>
          <w:color w:val="000000"/>
          <w:sz w:val="18"/>
          <w:szCs w:val="18"/>
        </w:rPr>
        <w:t>В соответствии с ч. 10 ст. 4.1 Федерального закона от 21.12.1994 № 68-ФЗ «О защите населения и территорий от чрезвычайных ситуаций природного и техногенного характера» при введении режима повышенной готовности решением высшего должностного лица субъекта Российской Федерации могут приниматься дополнительные меры по защите населения и территорий от чрезвычайных ситуаций, в том числе:</w:t>
      </w:r>
      <w:proofErr w:type="gramEnd"/>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 xml:space="preserve">• ограничение доступа людей и транспортных средств на территорию, на которой существует угроза возникновения чрезвычайной ситуации (п. А </w:t>
      </w:r>
      <w:proofErr w:type="gramStart"/>
      <w:r w:rsidRPr="002728D2">
        <w:rPr>
          <w:rFonts w:ascii="Times New Roman" w:hAnsi="Times New Roman" w:cs="Times New Roman"/>
          <w:bCs/>
          <w:color w:val="000000"/>
          <w:sz w:val="18"/>
          <w:szCs w:val="18"/>
        </w:rPr>
        <w:t>ч</w:t>
      </w:r>
      <w:proofErr w:type="gramEnd"/>
      <w:r w:rsidRPr="002728D2">
        <w:rPr>
          <w:rFonts w:ascii="Times New Roman" w:hAnsi="Times New Roman" w:cs="Times New Roman"/>
          <w:bCs/>
          <w:color w:val="000000"/>
          <w:sz w:val="18"/>
          <w:szCs w:val="18"/>
        </w:rPr>
        <w:t>. 10 ст. 4.1);</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 xml:space="preserve">• осуществление мер, обусловленных развитием чрезвычайной ситуации, не ограничивающих прав и свобод человека и гражданина и направленных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(п. Д </w:t>
      </w:r>
      <w:proofErr w:type="gramStart"/>
      <w:r w:rsidRPr="002728D2">
        <w:rPr>
          <w:rFonts w:ascii="Times New Roman" w:hAnsi="Times New Roman" w:cs="Times New Roman"/>
          <w:bCs/>
          <w:color w:val="000000"/>
          <w:sz w:val="18"/>
          <w:szCs w:val="18"/>
        </w:rPr>
        <w:t>ч</w:t>
      </w:r>
      <w:proofErr w:type="gramEnd"/>
      <w:r w:rsidRPr="002728D2">
        <w:rPr>
          <w:rFonts w:ascii="Times New Roman" w:hAnsi="Times New Roman" w:cs="Times New Roman"/>
          <w:bCs/>
          <w:color w:val="000000"/>
          <w:sz w:val="18"/>
          <w:szCs w:val="18"/>
        </w:rPr>
        <w:t>. 10 ст. 4.1).</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proofErr w:type="gramStart"/>
      <w:r w:rsidRPr="002728D2">
        <w:rPr>
          <w:rFonts w:ascii="Times New Roman" w:hAnsi="Times New Roman" w:cs="Times New Roman"/>
          <w:bCs/>
          <w:color w:val="000000"/>
          <w:sz w:val="18"/>
          <w:szCs w:val="18"/>
        </w:rPr>
        <w:t xml:space="preserve">Постановлением Правительства Новосибирской области от 18.03.2020 № 72-п с 18.03.2020 на территории Новосибирской области введен режим повышенной готовности, Губернатором Новосибирской области в соответствии с постановлением от 31.03.2020 № 48 приняты меры, направленные на минимизацию распространения на территории Новосибирской области новой </w:t>
      </w:r>
      <w:proofErr w:type="spellStart"/>
      <w:r w:rsidRPr="002728D2">
        <w:rPr>
          <w:rFonts w:ascii="Times New Roman" w:hAnsi="Times New Roman" w:cs="Times New Roman"/>
          <w:bCs/>
          <w:color w:val="000000"/>
          <w:sz w:val="18"/>
          <w:szCs w:val="18"/>
        </w:rPr>
        <w:t>коронавирусной</w:t>
      </w:r>
      <w:proofErr w:type="spellEnd"/>
      <w:r w:rsidRPr="002728D2">
        <w:rPr>
          <w:rFonts w:ascii="Times New Roman" w:hAnsi="Times New Roman" w:cs="Times New Roman"/>
          <w:bCs/>
          <w:color w:val="000000"/>
          <w:sz w:val="18"/>
          <w:szCs w:val="18"/>
        </w:rPr>
        <w:t xml:space="preserve"> инфекции (COVID-2019), обеспечение безопасности и защиту жизни и здоровья людей, в том числе указано о недопустимости покидать места проживания (пребывания), за</w:t>
      </w:r>
      <w:proofErr w:type="gramEnd"/>
      <w:r w:rsidRPr="002728D2">
        <w:rPr>
          <w:rFonts w:ascii="Times New Roman" w:hAnsi="Times New Roman" w:cs="Times New Roman"/>
          <w:bCs/>
          <w:color w:val="000000"/>
          <w:sz w:val="18"/>
          <w:szCs w:val="18"/>
        </w:rPr>
        <w:t xml:space="preserve"> </w:t>
      </w:r>
      <w:proofErr w:type="gramStart"/>
      <w:r w:rsidRPr="002728D2">
        <w:rPr>
          <w:rFonts w:ascii="Times New Roman" w:hAnsi="Times New Roman" w:cs="Times New Roman"/>
          <w:bCs/>
          <w:color w:val="000000"/>
          <w:sz w:val="18"/>
          <w:szCs w:val="18"/>
        </w:rPr>
        <w:t>исключением случаев обращения за экстренной (неотложной) медицинской помощью и случаев иной прямой угрозы жизни и здоровью, а также случаев следования к месту (от места) работы, в организации, у индивидуальных предпринимателей, деятельность которых не приостановлена в соответствии с действующим законодательством, а также осуществления деятельности, связанной с передвижением по территории Новосибирской области, в случае если такое передвижение непосредственно связано с осуществлением деятельности</w:t>
      </w:r>
      <w:proofErr w:type="gramEnd"/>
      <w:r w:rsidRPr="002728D2">
        <w:rPr>
          <w:rFonts w:ascii="Times New Roman" w:hAnsi="Times New Roman" w:cs="Times New Roman"/>
          <w:bCs/>
          <w:color w:val="000000"/>
          <w:sz w:val="18"/>
          <w:szCs w:val="18"/>
        </w:rPr>
        <w:t>, которая не приостановлена в соответствии с действующим законодательством (в том числе оказанием транспортных услуг и услуг доставки), а также следования к ближайшему месту приобретения товаров первой необходимости, работ, услуг, выгула домашних животных на расстоянии, не превышающем 100 метров от места проживания (пребывания), выноса отходов до ближайшего места накопления отходов</w:t>
      </w:r>
      <w:proofErr w:type="gramStart"/>
      <w:r w:rsidRPr="002728D2">
        <w:rPr>
          <w:rFonts w:ascii="Times New Roman" w:hAnsi="Times New Roman" w:cs="Times New Roman"/>
          <w:bCs/>
          <w:color w:val="000000"/>
          <w:sz w:val="18"/>
          <w:szCs w:val="18"/>
        </w:rPr>
        <w:t>.</w:t>
      </w:r>
      <w:proofErr w:type="gramEnd"/>
      <w:r w:rsidRPr="002728D2">
        <w:rPr>
          <w:rFonts w:ascii="Times New Roman" w:hAnsi="Times New Roman" w:cs="Times New Roman"/>
          <w:bCs/>
          <w:color w:val="000000"/>
          <w:sz w:val="18"/>
          <w:szCs w:val="18"/>
        </w:rPr>
        <w:t xml:space="preserve"> (</w:t>
      </w:r>
      <w:proofErr w:type="gramStart"/>
      <w:r w:rsidRPr="002728D2">
        <w:rPr>
          <w:rFonts w:ascii="Times New Roman" w:hAnsi="Times New Roman" w:cs="Times New Roman"/>
          <w:bCs/>
          <w:color w:val="000000"/>
          <w:sz w:val="18"/>
          <w:szCs w:val="18"/>
        </w:rPr>
        <w:t>п</w:t>
      </w:r>
      <w:proofErr w:type="gramEnd"/>
      <w:r w:rsidRPr="002728D2">
        <w:rPr>
          <w:rFonts w:ascii="Times New Roman" w:hAnsi="Times New Roman" w:cs="Times New Roman"/>
          <w:bCs/>
          <w:color w:val="000000"/>
          <w:sz w:val="18"/>
          <w:szCs w:val="18"/>
        </w:rPr>
        <w:t>.п. 2 п. 1 Постановления Губернатора Новосибирской области от 31.03.2020 № 48).</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Данные меры не являются ограничением конституционных прав граждан, поскольку приняты в соответствии с федеральным законодательством и направлены на их защиту.</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 xml:space="preserve">За нарушение требований, установленных в связи с неблагоприятной санитарно-эпидемиологической обстановкой, граждане могу быть привлечены к административной ответственности </w:t>
      </w:r>
      <w:proofErr w:type="gramStart"/>
      <w:r w:rsidRPr="002728D2">
        <w:rPr>
          <w:rFonts w:ascii="Times New Roman" w:hAnsi="Times New Roman" w:cs="Times New Roman"/>
          <w:bCs/>
          <w:color w:val="000000"/>
          <w:sz w:val="18"/>
          <w:szCs w:val="18"/>
        </w:rPr>
        <w:t>по</w:t>
      </w:r>
      <w:proofErr w:type="gramEnd"/>
      <w:r w:rsidRPr="002728D2">
        <w:rPr>
          <w:rFonts w:ascii="Times New Roman" w:hAnsi="Times New Roman" w:cs="Times New Roman"/>
          <w:bCs/>
          <w:color w:val="000000"/>
          <w:sz w:val="18"/>
          <w:szCs w:val="18"/>
        </w:rPr>
        <w:t xml:space="preserve">: </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proofErr w:type="gramStart"/>
      <w:r w:rsidRPr="002728D2">
        <w:rPr>
          <w:rFonts w:ascii="Times New Roman" w:hAnsi="Times New Roman" w:cs="Times New Roman"/>
          <w:b/>
          <w:bCs/>
          <w:color w:val="000000"/>
          <w:sz w:val="18"/>
          <w:szCs w:val="18"/>
        </w:rPr>
        <w:t>ч. 2 ст. 6.3</w:t>
      </w:r>
      <w:r w:rsidRPr="002728D2">
        <w:rPr>
          <w:rFonts w:ascii="Times New Roman" w:hAnsi="Times New Roman" w:cs="Times New Roman"/>
          <w:bCs/>
          <w:color w:val="000000"/>
          <w:sz w:val="18"/>
          <w:szCs w:val="18"/>
        </w:rPr>
        <w:t xml:space="preserve"> </w:t>
      </w:r>
      <w:proofErr w:type="spellStart"/>
      <w:r w:rsidRPr="002728D2">
        <w:rPr>
          <w:rFonts w:ascii="Times New Roman" w:hAnsi="Times New Roman" w:cs="Times New Roman"/>
          <w:bCs/>
          <w:color w:val="000000"/>
          <w:sz w:val="18"/>
          <w:szCs w:val="18"/>
        </w:rPr>
        <w:t>КоАП</w:t>
      </w:r>
      <w:proofErr w:type="spellEnd"/>
      <w:r w:rsidRPr="002728D2">
        <w:rPr>
          <w:rFonts w:ascii="Times New Roman" w:hAnsi="Times New Roman" w:cs="Times New Roman"/>
          <w:bCs/>
          <w:color w:val="000000"/>
          <w:sz w:val="18"/>
          <w:szCs w:val="18"/>
        </w:rPr>
        <w:t xml:space="preserve"> РФ - нарушение законодательства в области обеспечения санитарно-эпидемиологического благополучия населения, совершенное в период режима чрезвычайной ситуации или при возникновении угрозы распространения заболевания, представляющего опасность для окружающих на соответствующей территории ограничительных мероприятий (карантина), либо невыполнение в установленный срок выданного в указанный период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w:t>
      </w:r>
      <w:proofErr w:type="gramEnd"/>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proofErr w:type="gramStart"/>
      <w:r w:rsidRPr="002728D2">
        <w:rPr>
          <w:rFonts w:ascii="Times New Roman" w:hAnsi="Times New Roman" w:cs="Times New Roman"/>
          <w:bCs/>
          <w:color w:val="000000"/>
          <w:sz w:val="18"/>
          <w:szCs w:val="18"/>
        </w:rPr>
        <w:t>Влечет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w:t>
      </w:r>
      <w:proofErr w:type="gramEnd"/>
      <w:r w:rsidRPr="002728D2">
        <w:rPr>
          <w:rFonts w:ascii="Times New Roman" w:hAnsi="Times New Roman" w:cs="Times New Roman"/>
          <w:bCs/>
          <w:color w:val="000000"/>
          <w:sz w:val="18"/>
          <w:szCs w:val="18"/>
        </w:rPr>
        <w:t xml:space="preserve"> на юридических лиц - от двухсот тысяч до пятисот тысяч рублей или административное приостановление деятельности на срок до девяноста суток. </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
          <w:bCs/>
          <w:color w:val="000000"/>
          <w:sz w:val="18"/>
          <w:szCs w:val="18"/>
        </w:rPr>
        <w:t>ч. 1 ст. 20.6.1</w:t>
      </w:r>
      <w:r w:rsidRPr="002728D2">
        <w:rPr>
          <w:rFonts w:ascii="Times New Roman" w:hAnsi="Times New Roman" w:cs="Times New Roman"/>
          <w:bCs/>
          <w:color w:val="000000"/>
          <w:sz w:val="18"/>
          <w:szCs w:val="18"/>
        </w:rPr>
        <w:t xml:space="preserve"> </w:t>
      </w:r>
      <w:proofErr w:type="spellStart"/>
      <w:r w:rsidRPr="002728D2">
        <w:rPr>
          <w:rFonts w:ascii="Times New Roman" w:hAnsi="Times New Roman" w:cs="Times New Roman"/>
          <w:bCs/>
          <w:color w:val="000000"/>
          <w:sz w:val="18"/>
          <w:szCs w:val="18"/>
        </w:rPr>
        <w:t>КоАП</w:t>
      </w:r>
      <w:proofErr w:type="spellEnd"/>
      <w:r w:rsidRPr="002728D2">
        <w:rPr>
          <w:rFonts w:ascii="Times New Roman" w:hAnsi="Times New Roman" w:cs="Times New Roman"/>
          <w:bCs/>
          <w:color w:val="000000"/>
          <w:sz w:val="18"/>
          <w:szCs w:val="18"/>
        </w:rPr>
        <w:t xml:space="preserve"> РФ -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proofErr w:type="gramStart"/>
      <w:r w:rsidRPr="002728D2">
        <w:rPr>
          <w:rFonts w:ascii="Times New Roman" w:hAnsi="Times New Roman" w:cs="Times New Roman"/>
          <w:bCs/>
          <w:color w:val="000000"/>
          <w:sz w:val="18"/>
          <w:szCs w:val="18"/>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roofErr w:type="gramEnd"/>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
          <w:bCs/>
          <w:color w:val="000000"/>
          <w:sz w:val="18"/>
          <w:szCs w:val="18"/>
        </w:rPr>
        <w:t xml:space="preserve">ч. 1 ст. 19.4 </w:t>
      </w:r>
      <w:proofErr w:type="spellStart"/>
      <w:r w:rsidRPr="002728D2">
        <w:rPr>
          <w:rFonts w:ascii="Times New Roman" w:hAnsi="Times New Roman" w:cs="Times New Roman"/>
          <w:bCs/>
          <w:color w:val="000000"/>
          <w:sz w:val="18"/>
          <w:szCs w:val="18"/>
        </w:rPr>
        <w:t>КоАП</w:t>
      </w:r>
      <w:proofErr w:type="spellEnd"/>
      <w:r w:rsidRPr="002728D2">
        <w:rPr>
          <w:rFonts w:ascii="Times New Roman" w:hAnsi="Times New Roman" w:cs="Times New Roman"/>
          <w:bCs/>
          <w:color w:val="000000"/>
          <w:sz w:val="18"/>
          <w:szCs w:val="18"/>
        </w:rPr>
        <w:t xml:space="preserve"> РФ - неповиновение законному распоряжению или требованию должностного лица органа, осуществляющего государственный надзор (контроль).</w:t>
      </w:r>
    </w:p>
    <w:p w:rsidR="00353BA4" w:rsidRPr="002728D2" w:rsidRDefault="00353BA4" w:rsidP="00353BA4">
      <w:pPr>
        <w:spacing w:after="0" w:line="240" w:lineRule="auto"/>
        <w:ind w:firstLine="708"/>
        <w:contextualSpacing/>
        <w:jc w:val="both"/>
        <w:rPr>
          <w:rFonts w:ascii="Times New Roman" w:hAnsi="Times New Roman" w:cs="Times New Roman"/>
          <w:bCs/>
          <w:color w:val="000000"/>
          <w:sz w:val="18"/>
          <w:szCs w:val="18"/>
        </w:rPr>
      </w:pPr>
      <w:r w:rsidRPr="002728D2">
        <w:rPr>
          <w:rFonts w:ascii="Times New Roman" w:hAnsi="Times New Roman" w:cs="Times New Roman"/>
          <w:bCs/>
          <w:color w:val="000000"/>
          <w:sz w:val="18"/>
          <w:szCs w:val="1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53BA4" w:rsidRPr="002728D2" w:rsidRDefault="00353BA4" w:rsidP="00353BA4">
      <w:pPr>
        <w:autoSpaceDE w:val="0"/>
        <w:autoSpaceDN w:val="0"/>
        <w:adjustRightInd w:val="0"/>
        <w:spacing w:after="0" w:line="240" w:lineRule="auto"/>
        <w:jc w:val="right"/>
        <w:rPr>
          <w:rFonts w:ascii="Times New Roman" w:hAnsi="Times New Roman" w:cs="Times New Roman"/>
          <w:sz w:val="18"/>
          <w:szCs w:val="18"/>
        </w:rPr>
      </w:pPr>
      <w:r w:rsidRPr="002728D2">
        <w:rPr>
          <w:rFonts w:ascii="Times New Roman" w:hAnsi="Times New Roman" w:cs="Times New Roman"/>
          <w:sz w:val="18"/>
          <w:szCs w:val="18"/>
        </w:rPr>
        <w:t>Межрайонный прокурор</w:t>
      </w:r>
    </w:p>
    <w:p w:rsidR="00353BA4" w:rsidRPr="002728D2" w:rsidRDefault="00353BA4" w:rsidP="00353BA4">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старший советник юстиции</w:t>
      </w:r>
      <w:r w:rsidRPr="002728D2">
        <w:rPr>
          <w:rFonts w:ascii="Times New Roman" w:hAnsi="Times New Roman" w:cs="Times New Roman"/>
          <w:sz w:val="18"/>
          <w:szCs w:val="18"/>
        </w:rPr>
        <w:t xml:space="preserve">   А.Г. Иванов</w:t>
      </w:r>
    </w:p>
    <w:p w:rsidR="00353BA4" w:rsidRDefault="00353BA4" w:rsidP="00353BA4">
      <w:pPr>
        <w:tabs>
          <w:tab w:val="left" w:pos="7852"/>
        </w:tabs>
        <w:spacing w:after="0"/>
        <w:rPr>
          <w:sz w:val="18"/>
          <w:szCs w:val="18"/>
        </w:rPr>
      </w:pPr>
      <w:r>
        <w:rPr>
          <w:sz w:val="18"/>
          <w:szCs w:val="18"/>
        </w:rPr>
        <w:tab/>
      </w:r>
    </w:p>
    <w:p w:rsidR="00353BA4" w:rsidRPr="00BA2C36" w:rsidRDefault="00353BA4" w:rsidP="00353BA4">
      <w:pPr>
        <w:tabs>
          <w:tab w:val="left" w:pos="7852"/>
        </w:tabs>
        <w:rPr>
          <w:sz w:val="18"/>
          <w:szCs w:val="18"/>
        </w:rPr>
      </w:pPr>
    </w:p>
    <w:p w:rsidR="00353BA4" w:rsidRPr="00353BA4" w:rsidRDefault="00353BA4" w:rsidP="00353BA4">
      <w:pPr>
        <w:tabs>
          <w:tab w:val="left" w:pos="1698"/>
        </w:tabs>
      </w:pPr>
    </w:p>
    <w:p w:rsidR="00353BA4" w:rsidRPr="00353BA4" w:rsidRDefault="00353BA4" w:rsidP="00353BA4"/>
    <w:p w:rsidR="001D78A6" w:rsidRPr="00353BA4" w:rsidRDefault="001D78A6" w:rsidP="00353BA4">
      <w:pPr>
        <w:sectPr w:rsidR="001D78A6" w:rsidRPr="00353BA4" w:rsidSect="001D78A6">
          <w:pgSz w:w="11906" w:h="16838"/>
          <w:pgMar w:top="567" w:right="850" w:bottom="426" w:left="1701" w:header="709" w:footer="709" w:gutter="0"/>
          <w:cols w:space="708"/>
          <w:docGrid w:linePitch="360"/>
        </w:sectPr>
      </w:pPr>
    </w:p>
    <w:p w:rsidR="009F13B4" w:rsidRPr="00615B44" w:rsidRDefault="009F13B4" w:rsidP="00353BA4">
      <w:pPr>
        <w:pStyle w:val="a6"/>
        <w:rPr>
          <w:rFonts w:ascii="Times New Roman" w:hAnsi="Times New Roman" w:cs="Times New Roman"/>
          <w:b/>
          <w:i/>
          <w:sz w:val="20"/>
          <w:szCs w:val="20"/>
          <w:u w:val="single"/>
        </w:rPr>
      </w:pPr>
    </w:p>
    <w:p w:rsidR="0026269A" w:rsidRDefault="0026269A" w:rsidP="0026269A">
      <w:pPr>
        <w:ind w:firstLine="540"/>
        <w:jc w:val="center"/>
        <w:rPr>
          <w:rFonts w:ascii="Segoe UI" w:hAnsi="Segoe UI" w:cs="Segoe UI"/>
          <w:sz w:val="32"/>
        </w:rPr>
      </w:pPr>
      <w:r>
        <w:rPr>
          <w:rFonts w:ascii="Calibri" w:hAnsi="Calibri"/>
          <w:noProof/>
          <w:sz w:val="18"/>
          <w:szCs w:val="18"/>
        </w:rPr>
        <w:drawing>
          <wp:anchor distT="0" distB="0" distL="114300" distR="114300" simplePos="0" relativeHeight="251660288" behindDoc="1" locked="0" layoutInCell="1" allowOverlap="1">
            <wp:simplePos x="0" y="0"/>
            <wp:positionH relativeFrom="column">
              <wp:posOffset>302895</wp:posOffset>
            </wp:positionH>
            <wp:positionV relativeFrom="paragraph">
              <wp:posOffset>128905</wp:posOffset>
            </wp:positionV>
            <wp:extent cx="1819910" cy="526415"/>
            <wp:effectExtent l="19050" t="0" r="8890" b="0"/>
            <wp:wrapTight wrapText="bothSides">
              <wp:wrapPolygon edited="0">
                <wp:start x="-226" y="0"/>
                <wp:lineTo x="-226" y="21105"/>
                <wp:lineTo x="21706" y="21105"/>
                <wp:lineTo x="21706" y="0"/>
                <wp:lineTo x="-226" y="0"/>
              </wp:wrapPolygon>
            </wp:wrapTight>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819910" cy="526415"/>
                    </a:xfrm>
                    <a:prstGeom prst="rect">
                      <a:avLst/>
                    </a:prstGeom>
                    <a:noFill/>
                    <a:ln w="9525">
                      <a:noFill/>
                      <a:miter lim="800000"/>
                      <a:headEnd/>
                      <a:tailEnd/>
                    </a:ln>
                  </pic:spPr>
                </pic:pic>
              </a:graphicData>
            </a:graphic>
          </wp:anchor>
        </w:drawing>
      </w:r>
      <w:r w:rsidR="003B6234" w:rsidRPr="003B6234">
        <w:rPr>
          <w:rFonts w:ascii="Calibri" w:hAnsi="Calibri"/>
          <w:noProof/>
          <w:sz w:val="18"/>
          <w:szCs w:val="18"/>
          <w:lang w:eastAsia="en-US"/>
        </w:rPr>
        <w:pict>
          <v:shape id="_x0000_s1029" type="#_x0000_t136" style="position:absolute;left:0;text-align:left;margin-left:185.7pt;margin-top:15.95pt;width:290.1pt;height:16.6pt;z-index:-251652096;mso-position-horizontal-relative:text;mso-position-vertical-relative:text"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26269A" w:rsidRPr="00CD0DED" w:rsidRDefault="0026269A" w:rsidP="0026269A">
      <w:pPr>
        <w:pStyle w:val="a6"/>
        <w:jc w:val="center"/>
        <w:rPr>
          <w:rFonts w:ascii="Segoe UI" w:hAnsi="Segoe UI" w:cs="Segoe UI"/>
          <w:b/>
          <w:i/>
          <w:sz w:val="20"/>
          <w:szCs w:val="20"/>
          <w:u w:val="single"/>
        </w:rPr>
      </w:pPr>
    </w:p>
    <w:p w:rsidR="0026269A" w:rsidRDefault="0026269A" w:rsidP="0026269A">
      <w:pPr>
        <w:pStyle w:val="a6"/>
        <w:jc w:val="center"/>
        <w:rPr>
          <w:rFonts w:ascii="Times New Roman" w:hAnsi="Times New Roman" w:cs="Times New Roman"/>
          <w:b/>
          <w:i/>
          <w:sz w:val="20"/>
          <w:szCs w:val="20"/>
          <w:u w:val="single"/>
        </w:rPr>
      </w:pPr>
    </w:p>
    <w:p w:rsidR="0026269A" w:rsidRPr="00243AF2" w:rsidRDefault="0026269A" w:rsidP="0026269A">
      <w:pPr>
        <w:spacing w:after="0" w:line="240" w:lineRule="auto"/>
        <w:jc w:val="center"/>
        <w:rPr>
          <w:rFonts w:ascii="Times New Roman" w:hAnsi="Times New Roman" w:cs="Times New Roman"/>
          <w:b/>
          <w:color w:val="00B050"/>
        </w:rPr>
      </w:pPr>
      <w:r w:rsidRPr="00243AF2">
        <w:rPr>
          <w:rFonts w:ascii="Times New Roman" w:hAnsi="Times New Roman" w:cs="Times New Roman"/>
          <w:b/>
          <w:color w:val="00B050"/>
        </w:rPr>
        <w:t xml:space="preserve">Выписку о кадастровой стоимости объекта недвижимости можно получить на сайте </w:t>
      </w:r>
      <w:proofErr w:type="spellStart"/>
      <w:r w:rsidRPr="00243AF2">
        <w:rPr>
          <w:rFonts w:ascii="Times New Roman" w:hAnsi="Times New Roman" w:cs="Times New Roman"/>
          <w:b/>
          <w:color w:val="00B050"/>
        </w:rPr>
        <w:t>Росреестра</w:t>
      </w:r>
      <w:proofErr w:type="spellEnd"/>
    </w:p>
    <w:p w:rsidR="0026269A" w:rsidRPr="00243AF2" w:rsidRDefault="0026269A" w:rsidP="0026269A">
      <w:pPr>
        <w:spacing w:after="0" w:line="240" w:lineRule="auto"/>
        <w:ind w:firstLine="709"/>
        <w:jc w:val="both"/>
        <w:rPr>
          <w:rFonts w:ascii="Times New Roman" w:hAnsi="Times New Roman" w:cs="Times New Roman"/>
          <w:b/>
          <w:sz w:val="18"/>
          <w:szCs w:val="18"/>
        </w:rPr>
      </w:pPr>
    </w:p>
    <w:p w:rsidR="0026269A" w:rsidRPr="00243AF2"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43AF2">
        <w:rPr>
          <w:rFonts w:ascii="Times New Roman" w:hAnsi="Times New Roman" w:cs="Times New Roman"/>
          <w:sz w:val="18"/>
          <w:szCs w:val="18"/>
        </w:rPr>
        <w:t>Получить сведения о кадастровой стоимости объекта недвижимости, внесенные в Единый государственный реестр недвижимости, можно в виде выписки из ЕГРН о кадастровой стоимости объекта недвижимости.</w:t>
      </w:r>
    </w:p>
    <w:p w:rsidR="0026269A" w:rsidRPr="00243AF2" w:rsidRDefault="0026269A" w:rsidP="0026269A">
      <w:pPr>
        <w:spacing w:after="0" w:line="240" w:lineRule="auto"/>
        <w:ind w:firstLine="709"/>
        <w:jc w:val="both"/>
        <w:rPr>
          <w:rFonts w:ascii="Times New Roman" w:hAnsi="Times New Roman" w:cs="Times New Roman"/>
          <w:color w:val="777777"/>
          <w:sz w:val="18"/>
          <w:szCs w:val="18"/>
          <w:shd w:val="clear" w:color="auto" w:fill="FFFFFF"/>
        </w:rPr>
      </w:pPr>
      <w:r w:rsidRPr="00243AF2">
        <w:rPr>
          <w:rFonts w:ascii="Times New Roman" w:hAnsi="Times New Roman" w:cs="Times New Roman"/>
          <w:color w:val="000000"/>
          <w:sz w:val="18"/>
          <w:szCs w:val="18"/>
          <w:shd w:val="clear" w:color="auto" w:fill="FFFFFF"/>
        </w:rPr>
        <w:t>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243AF2">
        <w:rPr>
          <w:rFonts w:ascii="Times New Roman" w:hAnsi="Times New Roman" w:cs="Times New Roman"/>
          <w:color w:val="777777"/>
          <w:sz w:val="18"/>
          <w:szCs w:val="18"/>
          <w:shd w:val="clear" w:color="auto" w:fill="FFFFFF"/>
        </w:rPr>
        <w:t xml:space="preserve"> </w:t>
      </w:r>
    </w:p>
    <w:p w:rsidR="0026269A" w:rsidRPr="00243AF2" w:rsidRDefault="0026269A" w:rsidP="0026269A">
      <w:pPr>
        <w:shd w:val="clear" w:color="auto" w:fill="FFFFFF"/>
        <w:spacing w:after="0" w:line="240" w:lineRule="auto"/>
        <w:ind w:firstLine="709"/>
        <w:jc w:val="both"/>
        <w:rPr>
          <w:rFonts w:ascii="Times New Roman" w:hAnsi="Times New Roman" w:cs="Times New Roman"/>
          <w:sz w:val="18"/>
          <w:szCs w:val="18"/>
        </w:rPr>
      </w:pPr>
      <w:r w:rsidRPr="00243AF2">
        <w:rPr>
          <w:rFonts w:ascii="Times New Roman" w:hAnsi="Times New Roman" w:cs="Times New Roman"/>
          <w:sz w:val="18"/>
          <w:szCs w:val="18"/>
          <w:shd w:val="clear" w:color="auto" w:fill="FFFFFF"/>
        </w:rPr>
        <w:t xml:space="preserve">Для получения выписки из </w:t>
      </w:r>
      <w:r w:rsidRPr="00243AF2">
        <w:rPr>
          <w:rFonts w:ascii="Times New Roman" w:hAnsi="Times New Roman" w:cs="Times New Roman"/>
          <w:sz w:val="18"/>
          <w:szCs w:val="18"/>
        </w:rPr>
        <w:t>ЕГРН о кадастровой стоимости</w:t>
      </w:r>
      <w:r w:rsidRPr="00243AF2">
        <w:rPr>
          <w:rFonts w:ascii="Times New Roman" w:hAnsi="Times New Roman" w:cs="Times New Roman"/>
          <w:sz w:val="18"/>
          <w:szCs w:val="18"/>
          <w:shd w:val="clear" w:color="auto" w:fill="FFFFFF"/>
        </w:rPr>
        <w:t xml:space="preserve"> объекта недвижимости на сайте </w:t>
      </w:r>
      <w:proofErr w:type="spellStart"/>
      <w:r w:rsidRPr="00243AF2">
        <w:rPr>
          <w:rFonts w:ascii="Times New Roman" w:hAnsi="Times New Roman" w:cs="Times New Roman"/>
          <w:sz w:val="18"/>
          <w:szCs w:val="18"/>
          <w:shd w:val="clear" w:color="auto" w:fill="FFFFFF"/>
        </w:rPr>
        <w:t>Росреестра</w:t>
      </w:r>
      <w:proofErr w:type="spellEnd"/>
      <w:r w:rsidRPr="00243AF2">
        <w:rPr>
          <w:rFonts w:ascii="Times New Roman" w:hAnsi="Times New Roman" w:cs="Times New Roman"/>
          <w:sz w:val="18"/>
          <w:szCs w:val="18"/>
          <w:shd w:val="clear" w:color="auto" w:fill="FFFFFF"/>
        </w:rPr>
        <w:t xml:space="preserve"> </w:t>
      </w:r>
      <w:r w:rsidRPr="00243AF2">
        <w:rPr>
          <w:rFonts w:ascii="Times New Roman" w:hAnsi="Times New Roman" w:cs="Times New Roman"/>
          <w:sz w:val="18"/>
          <w:szCs w:val="18"/>
        </w:rPr>
        <w:t>(</w:t>
      </w:r>
      <w:hyperlink r:id="rId16" w:history="1">
        <w:r w:rsidRPr="00243AF2">
          <w:rPr>
            <w:rStyle w:val="a7"/>
            <w:rFonts w:ascii="Times New Roman" w:hAnsi="Times New Roman" w:cs="Times New Roman"/>
            <w:sz w:val="18"/>
            <w:szCs w:val="18"/>
          </w:rPr>
          <w:t>http://rosreestr.ru</w:t>
        </w:r>
      </w:hyperlink>
      <w:r w:rsidRPr="00243AF2">
        <w:rPr>
          <w:rFonts w:ascii="Times New Roman" w:hAnsi="Times New Roman" w:cs="Times New Roman"/>
          <w:sz w:val="18"/>
          <w:szCs w:val="18"/>
        </w:rPr>
        <w:t>)</w:t>
      </w:r>
      <w:r w:rsidRPr="00243AF2">
        <w:rPr>
          <w:rFonts w:ascii="Times New Roman" w:hAnsi="Times New Roman" w:cs="Times New Roman"/>
          <w:sz w:val="18"/>
          <w:szCs w:val="18"/>
          <w:shd w:val="clear" w:color="auto" w:fill="FFFFFF"/>
        </w:rPr>
        <w:t xml:space="preserve"> </w:t>
      </w:r>
      <w:r w:rsidRPr="00243AF2">
        <w:rPr>
          <w:rFonts w:ascii="Times New Roman" w:hAnsi="Times New Roman" w:cs="Times New Roman"/>
          <w:sz w:val="18"/>
          <w:szCs w:val="18"/>
        </w:rPr>
        <w:t>можно использовать специальный сервис «Электронные услуги и сервисы» - «Получение сведений из ЕГРН».</w:t>
      </w:r>
      <w:r w:rsidRPr="00243AF2">
        <w:rPr>
          <w:rFonts w:ascii="Times New Roman" w:hAnsi="Times New Roman" w:cs="Times New Roman"/>
          <w:color w:val="000000"/>
          <w:sz w:val="18"/>
          <w:szCs w:val="18"/>
        </w:rPr>
        <w:t xml:space="preserve"> Для</w:t>
      </w:r>
      <w:r w:rsidRPr="00243AF2">
        <w:rPr>
          <w:rFonts w:ascii="Times New Roman" w:hAnsi="Times New Roman" w:cs="Times New Roman"/>
          <w:sz w:val="18"/>
          <w:szCs w:val="18"/>
        </w:rPr>
        <w:t xml:space="preserve"> этого не нужно регистрироваться  на сайте и получать электронную подпись.</w:t>
      </w:r>
    </w:p>
    <w:p w:rsidR="0026269A" w:rsidRPr="00243AF2" w:rsidRDefault="0026269A" w:rsidP="0026269A">
      <w:pPr>
        <w:shd w:val="clear" w:color="auto" w:fill="FFFFFF"/>
        <w:spacing w:after="0" w:line="240" w:lineRule="auto"/>
        <w:ind w:firstLine="709"/>
        <w:jc w:val="both"/>
        <w:rPr>
          <w:rFonts w:ascii="Times New Roman" w:hAnsi="Times New Roman" w:cs="Times New Roman"/>
          <w:sz w:val="18"/>
          <w:szCs w:val="18"/>
        </w:rPr>
      </w:pPr>
      <w:r w:rsidRPr="00243AF2">
        <w:rPr>
          <w:rFonts w:ascii="Times New Roman" w:hAnsi="Times New Roman" w:cs="Times New Roman"/>
          <w:sz w:val="18"/>
          <w:szCs w:val="18"/>
        </w:rPr>
        <w:t>Выписка из ЕГРН о кадастровой стоимости объекта недвижимости предоставляется бесплатно.</w:t>
      </w:r>
    </w:p>
    <w:p w:rsidR="0026269A" w:rsidRPr="00243AF2" w:rsidRDefault="0026269A" w:rsidP="0026269A">
      <w:pPr>
        <w:spacing w:after="0" w:line="240" w:lineRule="auto"/>
        <w:ind w:firstLine="709"/>
        <w:jc w:val="both"/>
        <w:rPr>
          <w:rFonts w:ascii="Times New Roman" w:hAnsi="Times New Roman" w:cs="Times New Roman"/>
          <w:sz w:val="18"/>
          <w:szCs w:val="18"/>
        </w:rPr>
      </w:pPr>
      <w:r w:rsidRPr="00243AF2">
        <w:rPr>
          <w:rFonts w:ascii="Times New Roman" w:hAnsi="Times New Roman" w:cs="Times New Roman"/>
          <w:sz w:val="18"/>
          <w:szCs w:val="18"/>
        </w:rPr>
        <w:t xml:space="preserve">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w:t>
      </w:r>
      <w:proofErr w:type="spellStart"/>
      <w:r w:rsidRPr="00243AF2">
        <w:rPr>
          <w:rFonts w:ascii="Times New Roman" w:hAnsi="Times New Roman" w:cs="Times New Roman"/>
          <w:sz w:val="18"/>
          <w:szCs w:val="18"/>
        </w:rPr>
        <w:t>Росреестра</w:t>
      </w:r>
      <w:proofErr w:type="spellEnd"/>
      <w:r w:rsidRPr="00243AF2">
        <w:rPr>
          <w:rFonts w:ascii="Times New Roman" w:hAnsi="Times New Roman" w:cs="Times New Roman"/>
          <w:sz w:val="18"/>
          <w:szCs w:val="18"/>
        </w:rPr>
        <w:t>, находясь дома или на работе.</w:t>
      </w:r>
    </w:p>
    <w:p w:rsidR="0026269A" w:rsidRPr="00243AF2" w:rsidRDefault="0026269A" w:rsidP="0026269A">
      <w:pPr>
        <w:shd w:val="clear" w:color="auto" w:fill="FFFFFF"/>
        <w:spacing w:after="0" w:line="240" w:lineRule="auto"/>
        <w:ind w:firstLine="709"/>
        <w:jc w:val="both"/>
        <w:rPr>
          <w:rFonts w:ascii="Times New Roman" w:hAnsi="Times New Roman" w:cs="Times New Roman"/>
          <w:sz w:val="18"/>
          <w:szCs w:val="18"/>
        </w:rPr>
      </w:pPr>
      <w:r w:rsidRPr="00243AF2">
        <w:rPr>
          <w:rFonts w:ascii="Times New Roman" w:hAnsi="Times New Roman" w:cs="Times New Roman"/>
          <w:sz w:val="18"/>
          <w:szCs w:val="18"/>
        </w:rPr>
        <w:t xml:space="preserve">Обращаем внимание, что для получения сведений о кадастровой стоимости необходимо пользоваться именно официальным сайтом </w:t>
      </w:r>
      <w:proofErr w:type="spellStart"/>
      <w:r w:rsidRPr="00243AF2">
        <w:rPr>
          <w:rFonts w:ascii="Times New Roman" w:hAnsi="Times New Roman" w:cs="Times New Roman"/>
          <w:sz w:val="18"/>
          <w:szCs w:val="18"/>
        </w:rPr>
        <w:t>Росреестра</w:t>
      </w:r>
      <w:proofErr w:type="spellEnd"/>
      <w:r w:rsidRPr="00243AF2">
        <w:rPr>
          <w:rFonts w:ascii="Times New Roman" w:hAnsi="Times New Roman" w:cs="Times New Roman"/>
          <w:sz w:val="18"/>
          <w:szCs w:val="18"/>
        </w:rPr>
        <w:t xml:space="preserve"> </w:t>
      </w:r>
      <w:hyperlink r:id="rId17" w:history="1">
        <w:r w:rsidRPr="00243AF2">
          <w:rPr>
            <w:rStyle w:val="a7"/>
            <w:rFonts w:ascii="Times New Roman" w:hAnsi="Times New Roman" w:cs="Times New Roman"/>
            <w:sz w:val="18"/>
            <w:szCs w:val="18"/>
            <w:lang w:val="en-US"/>
          </w:rPr>
          <w:t>https</w:t>
        </w:r>
        <w:r w:rsidRPr="00243AF2">
          <w:rPr>
            <w:rStyle w:val="a7"/>
            <w:rFonts w:ascii="Times New Roman" w:hAnsi="Times New Roman" w:cs="Times New Roman"/>
            <w:sz w:val="18"/>
            <w:szCs w:val="18"/>
          </w:rPr>
          <w:t>://</w:t>
        </w:r>
        <w:proofErr w:type="spellStart"/>
        <w:r w:rsidRPr="00243AF2">
          <w:rPr>
            <w:rStyle w:val="a7"/>
            <w:rFonts w:ascii="Times New Roman" w:hAnsi="Times New Roman" w:cs="Times New Roman"/>
            <w:sz w:val="18"/>
            <w:szCs w:val="18"/>
            <w:lang w:val="en-US"/>
          </w:rPr>
          <w:t>rosreestr</w:t>
        </w:r>
        <w:proofErr w:type="spellEnd"/>
        <w:r w:rsidRPr="00243AF2">
          <w:rPr>
            <w:rStyle w:val="a7"/>
            <w:rFonts w:ascii="Times New Roman" w:hAnsi="Times New Roman" w:cs="Times New Roman"/>
            <w:sz w:val="18"/>
            <w:szCs w:val="18"/>
          </w:rPr>
          <w:t>.</w:t>
        </w:r>
        <w:proofErr w:type="spellStart"/>
        <w:r w:rsidRPr="00243AF2">
          <w:rPr>
            <w:rStyle w:val="a7"/>
            <w:rFonts w:ascii="Times New Roman" w:hAnsi="Times New Roman" w:cs="Times New Roman"/>
            <w:sz w:val="18"/>
            <w:szCs w:val="18"/>
            <w:lang w:val="en-US"/>
          </w:rPr>
          <w:t>ru</w:t>
        </w:r>
        <w:proofErr w:type="spellEnd"/>
      </w:hyperlink>
      <w:r w:rsidRPr="00243AF2">
        <w:rPr>
          <w:rFonts w:ascii="Times New Roman" w:hAnsi="Times New Roman" w:cs="Times New Roman"/>
          <w:sz w:val="18"/>
          <w:szCs w:val="18"/>
        </w:rPr>
        <w:t>, а не сайтами-двойниками (или завуалированными сайтами), на которых предлагается оплатить бесплатные услуги и где информация может оказаться устаревшей.</w:t>
      </w:r>
    </w:p>
    <w:p w:rsidR="0026269A" w:rsidRPr="00243AF2" w:rsidRDefault="0026269A" w:rsidP="0026269A">
      <w:pPr>
        <w:pStyle w:val="ConsPlusNormal"/>
        <w:jc w:val="right"/>
        <w:rPr>
          <w:rFonts w:ascii="Times New Roman" w:hAnsi="Times New Roman" w:cs="Times New Roman"/>
          <w:b/>
          <w:i/>
          <w:sz w:val="18"/>
          <w:szCs w:val="18"/>
        </w:rPr>
      </w:pPr>
      <w:r w:rsidRPr="00243AF2">
        <w:rPr>
          <w:rFonts w:ascii="Times New Roman" w:hAnsi="Times New Roman" w:cs="Times New Roman"/>
          <w:b/>
          <w:i/>
          <w:sz w:val="18"/>
          <w:szCs w:val="18"/>
        </w:rPr>
        <w:t xml:space="preserve">Материал подготовлен Управлением </w:t>
      </w:r>
      <w:proofErr w:type="spellStart"/>
      <w:r w:rsidRPr="00243AF2">
        <w:rPr>
          <w:rFonts w:ascii="Times New Roman" w:hAnsi="Times New Roman" w:cs="Times New Roman"/>
          <w:b/>
          <w:i/>
          <w:sz w:val="18"/>
          <w:szCs w:val="18"/>
        </w:rPr>
        <w:t>Росреестра</w:t>
      </w:r>
      <w:proofErr w:type="spellEnd"/>
      <w:r w:rsidRPr="00243AF2">
        <w:rPr>
          <w:rFonts w:ascii="Times New Roman" w:hAnsi="Times New Roman" w:cs="Times New Roman"/>
          <w:b/>
          <w:i/>
          <w:sz w:val="18"/>
          <w:szCs w:val="18"/>
        </w:rPr>
        <w:t xml:space="preserve"> </w:t>
      </w:r>
    </w:p>
    <w:p w:rsidR="0026269A" w:rsidRPr="00243AF2" w:rsidRDefault="0026269A" w:rsidP="0026269A">
      <w:pPr>
        <w:pStyle w:val="ConsPlusNormal"/>
        <w:jc w:val="right"/>
        <w:rPr>
          <w:rFonts w:ascii="Times New Roman" w:hAnsi="Times New Roman" w:cs="Times New Roman"/>
          <w:b/>
          <w:i/>
          <w:sz w:val="18"/>
          <w:szCs w:val="18"/>
        </w:rPr>
      </w:pPr>
      <w:r w:rsidRPr="00243AF2">
        <w:rPr>
          <w:rFonts w:ascii="Times New Roman" w:hAnsi="Times New Roman" w:cs="Times New Roman"/>
          <w:b/>
          <w:i/>
          <w:sz w:val="18"/>
          <w:szCs w:val="18"/>
        </w:rPr>
        <w:t>по Новосибирской области</w:t>
      </w:r>
    </w:p>
    <w:p w:rsidR="0026269A" w:rsidRPr="00243AF2"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type id="_x0000_t32" coordsize="21600,21600" o:spt="32" o:oned="t" path="m,l21600,21600e" filled="f">
            <v:path arrowok="t" fillok="f" o:connecttype="none"/>
            <o:lock v:ext="edit" shapetype="t"/>
          </v:shapetype>
          <v:shape id="_x0000_s1031" type="#_x0000_t32" style="position:absolute;left:0;text-align:left;margin-left:-3.3pt;margin-top:7.1pt;width:490.5pt;height:0;z-index:251668480" o:connectortype="straight" strokecolor="#0070c0"/>
        </w:pict>
      </w:r>
    </w:p>
    <w:p w:rsidR="0026269A" w:rsidRPr="00243AF2"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43AF2">
        <w:rPr>
          <w:rFonts w:ascii="Times New Roman" w:hAnsi="Times New Roman" w:cs="Times New Roman"/>
          <w:b/>
          <w:bCs/>
          <w:sz w:val="18"/>
          <w:szCs w:val="18"/>
        </w:rPr>
        <w:t xml:space="preserve">Об Управлении </w:t>
      </w:r>
      <w:proofErr w:type="spellStart"/>
      <w:r w:rsidRPr="00243AF2">
        <w:rPr>
          <w:rFonts w:ascii="Times New Roman" w:hAnsi="Times New Roman" w:cs="Times New Roman"/>
          <w:b/>
          <w:bCs/>
          <w:sz w:val="18"/>
          <w:szCs w:val="18"/>
        </w:rPr>
        <w:t>Росреестра</w:t>
      </w:r>
      <w:proofErr w:type="spellEnd"/>
      <w:r w:rsidRPr="00243AF2">
        <w:rPr>
          <w:rFonts w:ascii="Times New Roman" w:hAnsi="Times New Roman" w:cs="Times New Roman"/>
          <w:b/>
          <w:bCs/>
          <w:sz w:val="18"/>
          <w:szCs w:val="18"/>
        </w:rPr>
        <w:t xml:space="preserve"> по Новосибирской области</w:t>
      </w:r>
    </w:p>
    <w:p w:rsidR="0026269A" w:rsidRPr="00243AF2"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43AF2">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43AF2">
        <w:rPr>
          <w:rFonts w:ascii="Times New Roman" w:hAnsi="Times New Roman" w:cs="Times New Roman"/>
          <w:sz w:val="18"/>
          <w:szCs w:val="18"/>
        </w:rPr>
        <w:t>Росреестра</w:t>
      </w:r>
      <w:proofErr w:type="spellEnd"/>
      <w:r w:rsidRPr="00243AF2">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43AF2">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43AF2">
        <w:rPr>
          <w:rFonts w:ascii="Times New Roman" w:hAnsi="Times New Roman" w:cs="Times New Roman"/>
          <w:sz w:val="18"/>
          <w:szCs w:val="18"/>
        </w:rPr>
        <w:t>саморегулируемых</w:t>
      </w:r>
      <w:proofErr w:type="spellEnd"/>
      <w:r w:rsidRPr="00243AF2">
        <w:rPr>
          <w:rFonts w:ascii="Times New Roman" w:hAnsi="Times New Roman" w:cs="Times New Roman"/>
          <w:sz w:val="18"/>
          <w:szCs w:val="18"/>
        </w:rPr>
        <w:t xml:space="preserve"> организаций оценщиков, контролю деятельности </w:t>
      </w:r>
      <w:proofErr w:type="spellStart"/>
      <w:r w:rsidRPr="00243AF2">
        <w:rPr>
          <w:rFonts w:ascii="Times New Roman" w:hAnsi="Times New Roman" w:cs="Times New Roman"/>
          <w:sz w:val="18"/>
          <w:szCs w:val="18"/>
        </w:rPr>
        <w:t>саморегулируемых</w:t>
      </w:r>
      <w:proofErr w:type="spellEnd"/>
      <w:r w:rsidRPr="00243AF2">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43AF2">
        <w:rPr>
          <w:rFonts w:ascii="Times New Roman" w:hAnsi="Times New Roman" w:cs="Times New Roman"/>
          <w:sz w:val="18"/>
          <w:szCs w:val="18"/>
        </w:rPr>
        <w:t>Росреестра</w:t>
      </w:r>
      <w:proofErr w:type="spellEnd"/>
      <w:r w:rsidRPr="00243AF2">
        <w:rPr>
          <w:rFonts w:ascii="Times New Roman" w:hAnsi="Times New Roman" w:cs="Times New Roman"/>
          <w:sz w:val="18"/>
          <w:szCs w:val="18"/>
        </w:rPr>
        <w:t xml:space="preserve"> по Новосибирской области является Светлана Евгеньевна </w:t>
      </w:r>
      <w:proofErr w:type="spellStart"/>
      <w:r w:rsidRPr="00243AF2">
        <w:rPr>
          <w:rFonts w:ascii="Times New Roman" w:hAnsi="Times New Roman" w:cs="Times New Roman"/>
          <w:sz w:val="18"/>
          <w:szCs w:val="18"/>
        </w:rPr>
        <w:t>Рягузова</w:t>
      </w:r>
      <w:proofErr w:type="spellEnd"/>
      <w:r w:rsidRPr="00243AF2">
        <w:rPr>
          <w:rFonts w:ascii="Times New Roman" w:hAnsi="Times New Roman" w:cs="Times New Roman"/>
          <w:sz w:val="18"/>
          <w:szCs w:val="18"/>
        </w:rPr>
        <w:t>.</w:t>
      </w:r>
    </w:p>
    <w:p w:rsidR="0026269A" w:rsidRPr="00243AF2"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43AF2">
        <w:rPr>
          <w:rFonts w:ascii="Times New Roman" w:hAnsi="Times New Roman" w:cs="Times New Roman"/>
          <w:b/>
          <w:color w:val="000000"/>
          <w:sz w:val="18"/>
          <w:szCs w:val="18"/>
        </w:rPr>
        <w:t>Контакты для СМИ:</w:t>
      </w:r>
    </w:p>
    <w:p w:rsidR="0026269A" w:rsidRPr="00243AF2" w:rsidRDefault="0026269A" w:rsidP="0026269A">
      <w:pPr>
        <w:spacing w:after="0" w:line="240" w:lineRule="auto"/>
        <w:jc w:val="both"/>
        <w:rPr>
          <w:rFonts w:ascii="Times New Roman" w:hAnsi="Times New Roman" w:cs="Times New Roman"/>
          <w:sz w:val="18"/>
          <w:szCs w:val="18"/>
        </w:rPr>
      </w:pPr>
      <w:r w:rsidRPr="00243AF2">
        <w:rPr>
          <w:rFonts w:ascii="Times New Roman" w:hAnsi="Times New Roman" w:cs="Times New Roman"/>
          <w:sz w:val="18"/>
          <w:szCs w:val="18"/>
        </w:rPr>
        <w:t xml:space="preserve">Управление </w:t>
      </w:r>
      <w:proofErr w:type="spellStart"/>
      <w:r w:rsidRPr="00243AF2">
        <w:rPr>
          <w:rFonts w:ascii="Times New Roman" w:hAnsi="Times New Roman" w:cs="Times New Roman"/>
          <w:sz w:val="18"/>
          <w:szCs w:val="18"/>
        </w:rPr>
        <w:t>Росреестра</w:t>
      </w:r>
      <w:proofErr w:type="spellEnd"/>
      <w:r w:rsidRPr="00243AF2">
        <w:rPr>
          <w:rFonts w:ascii="Times New Roman" w:hAnsi="Times New Roman" w:cs="Times New Roman"/>
          <w:sz w:val="18"/>
          <w:szCs w:val="18"/>
        </w:rPr>
        <w:t xml:space="preserve"> по Новосибирской области</w:t>
      </w:r>
    </w:p>
    <w:p w:rsidR="0026269A" w:rsidRPr="00243AF2"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18" w:history="1">
        <w:r w:rsidR="0026269A" w:rsidRPr="00243AF2">
          <w:rPr>
            <w:rStyle w:val="a7"/>
            <w:rFonts w:ascii="Times New Roman" w:hAnsi="Times New Roman" w:cs="Times New Roman"/>
            <w:sz w:val="18"/>
            <w:szCs w:val="18"/>
          </w:rPr>
          <w:t>oko@54upr.rosreestr.ru</w:t>
        </w:r>
      </w:hyperlink>
    </w:p>
    <w:p w:rsidR="0026269A" w:rsidRPr="00243AF2" w:rsidRDefault="003B6234" w:rsidP="0026269A">
      <w:pPr>
        <w:spacing w:after="0" w:line="240" w:lineRule="auto"/>
        <w:jc w:val="both"/>
        <w:rPr>
          <w:rFonts w:ascii="Times New Roman" w:hAnsi="Times New Roman" w:cs="Times New Roman"/>
          <w:sz w:val="18"/>
          <w:szCs w:val="18"/>
        </w:rPr>
      </w:pPr>
      <w:hyperlink r:id="rId19" w:tooltip="blocked::https://rosreestr.ru/site/" w:history="1">
        <w:r w:rsidR="0026269A" w:rsidRPr="00243AF2">
          <w:rPr>
            <w:rStyle w:val="a7"/>
            <w:rFonts w:ascii="Times New Roman" w:hAnsi="Times New Roman" w:cs="Times New Roman"/>
            <w:sz w:val="18"/>
            <w:szCs w:val="18"/>
          </w:rPr>
          <w:t>https://rosreestr.ru/site/</w:t>
        </w:r>
      </w:hyperlink>
    </w:p>
    <w:p w:rsidR="0026269A" w:rsidRPr="00243AF2" w:rsidRDefault="0026269A" w:rsidP="0026269A">
      <w:pPr>
        <w:spacing w:after="0" w:line="240" w:lineRule="auto"/>
        <w:jc w:val="both"/>
        <w:rPr>
          <w:rFonts w:ascii="Times New Roman" w:hAnsi="Times New Roman" w:cs="Times New Roman"/>
          <w:sz w:val="18"/>
          <w:szCs w:val="18"/>
        </w:rPr>
      </w:pPr>
      <w:r w:rsidRPr="00243AF2">
        <w:rPr>
          <w:rFonts w:ascii="Times New Roman" w:hAnsi="Times New Roman" w:cs="Times New Roman"/>
          <w:sz w:val="18"/>
          <w:szCs w:val="18"/>
        </w:rPr>
        <w:t>630091, г</w:t>
      </w:r>
      <w:proofErr w:type="gramStart"/>
      <w:r w:rsidRPr="00243AF2">
        <w:rPr>
          <w:rFonts w:ascii="Times New Roman" w:hAnsi="Times New Roman" w:cs="Times New Roman"/>
          <w:sz w:val="18"/>
          <w:szCs w:val="18"/>
        </w:rPr>
        <w:t>.Н</w:t>
      </w:r>
      <w:proofErr w:type="gramEnd"/>
      <w:r w:rsidRPr="00243AF2">
        <w:rPr>
          <w:rFonts w:ascii="Times New Roman" w:hAnsi="Times New Roman" w:cs="Times New Roman"/>
          <w:sz w:val="18"/>
          <w:szCs w:val="18"/>
        </w:rPr>
        <w:t>овосибирск, ул.Державина, д. 28</w:t>
      </w:r>
    </w:p>
    <w:p w:rsidR="0026269A" w:rsidRPr="00243AF2" w:rsidRDefault="0026269A" w:rsidP="0026269A">
      <w:pPr>
        <w:spacing w:after="0" w:line="240" w:lineRule="auto"/>
        <w:jc w:val="both"/>
        <w:rPr>
          <w:rFonts w:ascii="Times New Roman" w:hAnsi="Times New Roman" w:cs="Times New Roman"/>
          <w:sz w:val="18"/>
          <w:szCs w:val="18"/>
        </w:rPr>
      </w:pPr>
      <w:r w:rsidRPr="00243AF2">
        <w:rPr>
          <w:rFonts w:ascii="Times New Roman" w:hAnsi="Times New Roman" w:cs="Times New Roman"/>
          <w:sz w:val="18"/>
          <w:szCs w:val="18"/>
        </w:rPr>
        <w:t>Мы в </w:t>
      </w:r>
      <w:proofErr w:type="spellStart"/>
      <w:r w:rsidRPr="00243AF2">
        <w:rPr>
          <w:rFonts w:ascii="Times New Roman" w:hAnsi="Times New Roman" w:cs="Times New Roman"/>
          <w:sz w:val="18"/>
          <w:szCs w:val="18"/>
        </w:rPr>
        <w:t>ВКонтакте</w:t>
      </w:r>
      <w:proofErr w:type="spellEnd"/>
      <w:r w:rsidRPr="00243AF2">
        <w:rPr>
          <w:rFonts w:ascii="Times New Roman" w:hAnsi="Times New Roman" w:cs="Times New Roman"/>
          <w:sz w:val="18"/>
          <w:szCs w:val="18"/>
        </w:rPr>
        <w:t xml:space="preserve"> </w:t>
      </w:r>
      <w:hyperlink r:id="rId20" w:history="1">
        <w:r w:rsidRPr="00243AF2">
          <w:rPr>
            <w:rStyle w:val="a7"/>
            <w:rFonts w:ascii="Times New Roman" w:hAnsi="Times New Roman" w:cs="Times New Roman"/>
            <w:sz w:val="18"/>
            <w:szCs w:val="18"/>
          </w:rPr>
          <w:t>https://vk.com/rosreestr_nsk</w:t>
        </w:r>
      </w:hyperlink>
      <w:r w:rsidRPr="00243AF2">
        <w:rPr>
          <w:rFonts w:ascii="Times New Roman" w:hAnsi="Times New Roman" w:cs="Times New Roman"/>
          <w:sz w:val="18"/>
          <w:szCs w:val="18"/>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roofErr w:type="spellStart"/>
      <w:r w:rsidRPr="00243AF2">
        <w:rPr>
          <w:rFonts w:ascii="Times New Roman" w:hAnsi="Times New Roman" w:cs="Times New Roman"/>
          <w:sz w:val="18"/>
          <w:szCs w:val="18"/>
          <w:lang w:val="en-US"/>
        </w:rPr>
        <w:t>Instagram</w:t>
      </w:r>
      <w:proofErr w:type="spellEnd"/>
      <w:r w:rsidRPr="00243AF2">
        <w:rPr>
          <w:rFonts w:ascii="Times New Roman" w:hAnsi="Times New Roman" w:cs="Times New Roman"/>
          <w:sz w:val="18"/>
          <w:szCs w:val="18"/>
          <w:lang w:val="en-US"/>
        </w:rPr>
        <w:t xml:space="preserve"> </w:t>
      </w:r>
      <w:hyperlink r:id="rId21" w:history="1">
        <w:r w:rsidRPr="00243AF2">
          <w:rPr>
            <w:rStyle w:val="a7"/>
            <w:rFonts w:ascii="Times New Roman" w:hAnsi="Times New Roman" w:cs="Times New Roman"/>
            <w:sz w:val="18"/>
            <w:szCs w:val="18"/>
            <w:lang w:val="en-US"/>
          </w:rPr>
          <w:t>https://www.instagram.com/rosreestr_nsk/?hl=ru</w:t>
        </w:r>
      </w:hyperlink>
      <w:r w:rsidRPr="00243AF2">
        <w:rPr>
          <w:rFonts w:ascii="Times New Roman" w:hAnsi="Times New Roman" w:cs="Times New Roman"/>
          <w:sz w:val="18"/>
          <w:szCs w:val="18"/>
          <w:lang w:val="en-US"/>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
    <w:p w:rsidR="0026269A" w:rsidRPr="002E4335" w:rsidRDefault="0026269A" w:rsidP="0026269A">
      <w:pPr>
        <w:spacing w:after="0" w:line="240" w:lineRule="auto"/>
        <w:jc w:val="center"/>
        <w:rPr>
          <w:rFonts w:ascii="Times New Roman" w:hAnsi="Times New Roman" w:cs="Times New Roman"/>
          <w:b/>
          <w:color w:val="00B050"/>
        </w:rPr>
      </w:pPr>
      <w:r w:rsidRPr="002E4335">
        <w:rPr>
          <w:rFonts w:ascii="Times New Roman" w:hAnsi="Times New Roman" w:cs="Times New Roman"/>
          <w:b/>
          <w:color w:val="00B050"/>
        </w:rPr>
        <w:t>О профилактике пожаров (палов) на территории Новосибирской области</w:t>
      </w:r>
    </w:p>
    <w:p w:rsidR="0026269A" w:rsidRPr="002E4335" w:rsidRDefault="0026269A" w:rsidP="0026269A">
      <w:pPr>
        <w:spacing w:after="0" w:line="240" w:lineRule="auto"/>
        <w:jc w:val="center"/>
        <w:rPr>
          <w:rFonts w:ascii="Times New Roman" w:hAnsi="Times New Roman" w:cs="Times New Roman"/>
          <w:b/>
          <w:sz w:val="18"/>
          <w:szCs w:val="18"/>
        </w:rPr>
      </w:pP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Профилактика возникновения пожаров – это совокупность мероприятий, задачей которых является предупреждение возможности возникновения пожаров, создание условий для эффективной ликвидации чрезвычайных ситуаций и ограничение последствий таких ситуаций.</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регулярно осуществляет профилактические мероприятия по предупреждению чрезвычайных ситуаций, вызванных пожарами.</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Профилактические мероприятия проводятся в рамках осуществления государственного земельного надзора.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Напоминаем, что весна и лето являются самыми пожароопасными периодами. Количество пожаров и возгораний в эти времена года увеличивается в несколько раз. Зачастую даже небольшой очаг возгорания может принять огромные размеры и привести к тяжелейшим последствиям.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Ежегодно на территории Российской Федерации вводят особые противопожарные режимы, на период действия которых устанавливаются дополнительные требования пожарной безопасности. </w:t>
      </w:r>
      <w:proofErr w:type="gramStart"/>
      <w:r w:rsidRPr="002E4335">
        <w:rPr>
          <w:rFonts w:ascii="Times New Roman" w:hAnsi="Times New Roman" w:cs="Times New Roman"/>
          <w:sz w:val="18"/>
          <w:szCs w:val="18"/>
        </w:rPr>
        <w:t>В том числе вводится запрет разведение костров и выжигание сухой растительности, сжигание мусора, приготовление пищи на открытом огне или углях на территории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 железных и автомобильных дорог, в лесах, расположенных на землях, находящихся в государственной собственности, землях лесного фонда, землях особо охраняемых территорий.</w:t>
      </w:r>
      <w:proofErr w:type="gramEnd"/>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2" type="#_x0000_t32" style="position:absolute;left:0;text-align:left;margin-left:-3.3pt;margin-top:7.1pt;width:490.5pt;height:0;z-index:251669504"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w:t>
      </w:r>
      <w:r w:rsidRPr="002E4335">
        <w:rPr>
          <w:rFonts w:ascii="Times New Roman" w:hAnsi="Times New Roman" w:cs="Times New Roman"/>
          <w:sz w:val="18"/>
          <w:szCs w:val="18"/>
        </w:rPr>
        <w:lastRenderedPageBreak/>
        <w:t>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22"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23"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24"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2E4335" w:rsidRDefault="0026269A" w:rsidP="0026269A">
      <w:pPr>
        <w:spacing w:after="0" w:line="240" w:lineRule="auto"/>
        <w:jc w:val="both"/>
        <w:rPr>
          <w:rFonts w:ascii="Times New Roman" w:hAnsi="Times New Roman" w:cs="Times New Roman"/>
          <w:color w:val="0000FF"/>
          <w:sz w:val="18"/>
          <w:szCs w:val="18"/>
          <w:u w:val="single"/>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25" w:history="1">
        <w:r w:rsidRPr="002E4335">
          <w:rPr>
            <w:rStyle w:val="a7"/>
            <w:rFonts w:ascii="Times New Roman" w:hAnsi="Times New Roman" w:cs="Times New Roman"/>
            <w:sz w:val="18"/>
            <w:szCs w:val="18"/>
            <w:lang w:val="en-US"/>
          </w:rPr>
          <w:t>https://www.instagram.com/rosreestr_nsk/?hl=ru</w:t>
        </w:r>
      </w:hyperlink>
      <w:r w:rsidRPr="002E4335">
        <w:rPr>
          <w:rFonts w:ascii="Times New Roman" w:hAnsi="Times New Roman" w:cs="Times New Roman"/>
          <w:sz w:val="18"/>
          <w:szCs w:val="18"/>
          <w:lang w:val="en-US"/>
        </w:rPr>
        <w:t xml:space="preserve"> </w:t>
      </w: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2E4335" w:rsidRDefault="0026269A" w:rsidP="0026269A">
      <w:pPr>
        <w:spacing w:after="0" w:line="240" w:lineRule="auto"/>
        <w:jc w:val="center"/>
        <w:rPr>
          <w:rFonts w:ascii="Times New Roman" w:hAnsi="Times New Roman" w:cs="Times New Roman"/>
          <w:b/>
          <w:color w:val="00B050"/>
        </w:rPr>
      </w:pPr>
      <w:r w:rsidRPr="002E4335">
        <w:rPr>
          <w:rFonts w:ascii="Times New Roman" w:hAnsi="Times New Roman" w:cs="Times New Roman"/>
          <w:b/>
          <w:color w:val="00B050"/>
        </w:rPr>
        <w:t xml:space="preserve">Как оформить </w:t>
      </w:r>
      <w:proofErr w:type="spellStart"/>
      <w:r w:rsidRPr="002E4335">
        <w:rPr>
          <w:rFonts w:ascii="Times New Roman" w:hAnsi="Times New Roman" w:cs="Times New Roman"/>
          <w:b/>
          <w:color w:val="00B050"/>
        </w:rPr>
        <w:t>хозпостройки</w:t>
      </w:r>
      <w:proofErr w:type="spellEnd"/>
      <w:r w:rsidRPr="002E4335">
        <w:rPr>
          <w:rFonts w:ascii="Times New Roman" w:hAnsi="Times New Roman" w:cs="Times New Roman"/>
          <w:b/>
          <w:color w:val="00B050"/>
        </w:rPr>
        <w:t xml:space="preserve"> и вспомогательные объекты</w:t>
      </w:r>
    </w:p>
    <w:p w:rsidR="0026269A" w:rsidRPr="002E4335" w:rsidRDefault="0026269A" w:rsidP="0026269A">
      <w:pPr>
        <w:spacing w:after="0" w:line="240" w:lineRule="auto"/>
        <w:jc w:val="center"/>
        <w:rPr>
          <w:rFonts w:ascii="Times New Roman" w:hAnsi="Times New Roman" w:cs="Times New Roman"/>
          <w:sz w:val="18"/>
          <w:szCs w:val="18"/>
        </w:rPr>
      </w:pP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разъясняет порядок</w:t>
      </w:r>
      <w:r w:rsidRPr="002E4335">
        <w:rPr>
          <w:rStyle w:val="af1"/>
          <w:rFonts w:ascii="Times New Roman" w:hAnsi="Times New Roman" w:cs="Times New Roman"/>
          <w:color w:val="000000"/>
          <w:sz w:val="18"/>
          <w:szCs w:val="18"/>
        </w:rPr>
        <w:t xml:space="preserve"> </w:t>
      </w:r>
      <w:r w:rsidRPr="002E4335">
        <w:rPr>
          <w:rFonts w:ascii="Times New Roman" w:hAnsi="Times New Roman" w:cs="Times New Roman"/>
          <w:sz w:val="18"/>
          <w:szCs w:val="18"/>
        </w:rPr>
        <w:t>регистрации хозяйственных построек и вспомогательных объектов (бани, сараи, парники, навесы, погреба, колодцы и др.), возведенных на земельных участках, предназначенных для индивидуального жилищного строительства, ведения садоводства, а также в границах населенных пунктов для ведения личного подсобного хозяйства.</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Но не все постройки требуют оформление прав.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Некапитальные постройки не являются объектами недвижимого имущества и не подлежат регистрации. Если постройку можно легко переставить или перенести на другое место, она имеет временный или сезонный характер, не имеет капитального фундамента, то считается некапитальной (например, парники, навесы).</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Регистрации подлежат исключительно капитальные здания, строения, сооружения, которые имеют прочный фундамент и неразрывную связь с землей.</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Такие объекты оформляются в упрощенном порядке – для этого достаточно лишь представить правоустанавливающий документ на земельный участок и документ, подтверждающий факт создания объекта (технический план). Разрешительная документация не требуется независимо от того, как давно эта постройка была осуществлена.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Для составления технического плана необходимо пригласить кадастрового инженера. В техническом плане в обязательном порядке указывается: </w:t>
      </w:r>
    </w:p>
    <w:p w:rsidR="0026269A" w:rsidRPr="002E4335" w:rsidRDefault="0026269A" w:rsidP="0026269A">
      <w:pPr>
        <w:pStyle w:val="a8"/>
        <w:numPr>
          <w:ilvl w:val="0"/>
          <w:numId w:val="30"/>
        </w:numPr>
        <w:tabs>
          <w:tab w:val="left" w:pos="993"/>
        </w:tabs>
        <w:spacing w:after="0" w:line="240" w:lineRule="auto"/>
        <w:ind w:left="0"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назначение здания – «нежилое»; </w:t>
      </w:r>
    </w:p>
    <w:p w:rsidR="0026269A" w:rsidRPr="002E4335" w:rsidRDefault="0026269A" w:rsidP="0026269A">
      <w:pPr>
        <w:pStyle w:val="a8"/>
        <w:numPr>
          <w:ilvl w:val="0"/>
          <w:numId w:val="30"/>
        </w:numPr>
        <w:tabs>
          <w:tab w:val="left" w:pos="993"/>
        </w:tabs>
        <w:spacing w:after="0" w:line="240" w:lineRule="auto"/>
        <w:ind w:left="0" w:firstLine="709"/>
        <w:jc w:val="both"/>
        <w:rPr>
          <w:rFonts w:ascii="Times New Roman" w:hAnsi="Times New Roman" w:cs="Times New Roman"/>
          <w:sz w:val="18"/>
          <w:szCs w:val="18"/>
        </w:rPr>
      </w:pPr>
      <w:r w:rsidRPr="002E4335">
        <w:rPr>
          <w:rFonts w:ascii="Times New Roman" w:hAnsi="Times New Roman" w:cs="Times New Roman"/>
          <w:sz w:val="18"/>
          <w:szCs w:val="18"/>
        </w:rPr>
        <w:t>вид разрешенного использования объекта недвижимости – «хозяйственная постройка» или «объе</w:t>
      </w:r>
      <w:proofErr w:type="gramStart"/>
      <w:r w:rsidRPr="002E4335">
        <w:rPr>
          <w:rFonts w:ascii="Times New Roman" w:hAnsi="Times New Roman" w:cs="Times New Roman"/>
          <w:sz w:val="18"/>
          <w:szCs w:val="18"/>
        </w:rPr>
        <w:t>кт всп</w:t>
      </w:r>
      <w:proofErr w:type="gramEnd"/>
      <w:r w:rsidRPr="002E4335">
        <w:rPr>
          <w:rFonts w:ascii="Times New Roman" w:hAnsi="Times New Roman" w:cs="Times New Roman"/>
          <w:sz w:val="18"/>
          <w:szCs w:val="18"/>
        </w:rPr>
        <w:t>омогательного использования»;</w:t>
      </w:r>
    </w:p>
    <w:p w:rsidR="0026269A" w:rsidRPr="002E4335" w:rsidRDefault="0026269A" w:rsidP="0026269A">
      <w:pPr>
        <w:pStyle w:val="a8"/>
        <w:numPr>
          <w:ilvl w:val="0"/>
          <w:numId w:val="30"/>
        </w:numPr>
        <w:tabs>
          <w:tab w:val="left" w:pos="993"/>
        </w:tabs>
        <w:spacing w:after="0" w:line="240" w:lineRule="auto"/>
        <w:ind w:left="0"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вид использования – например «сарай» или «хозяйственный блок»; </w:t>
      </w:r>
    </w:p>
    <w:p w:rsidR="0026269A" w:rsidRPr="002E4335" w:rsidRDefault="0026269A" w:rsidP="0026269A">
      <w:pPr>
        <w:pStyle w:val="a8"/>
        <w:numPr>
          <w:ilvl w:val="0"/>
          <w:numId w:val="30"/>
        </w:numPr>
        <w:tabs>
          <w:tab w:val="left" w:pos="993"/>
        </w:tabs>
        <w:spacing w:after="0" w:line="240" w:lineRule="auto"/>
        <w:ind w:left="0" w:firstLine="709"/>
        <w:jc w:val="both"/>
        <w:rPr>
          <w:rFonts w:ascii="Times New Roman" w:hAnsi="Times New Roman" w:cs="Times New Roman"/>
          <w:sz w:val="18"/>
          <w:szCs w:val="18"/>
        </w:rPr>
      </w:pPr>
      <w:r w:rsidRPr="002E4335">
        <w:rPr>
          <w:rFonts w:ascii="Times New Roman" w:hAnsi="Times New Roman" w:cs="Times New Roman"/>
          <w:sz w:val="18"/>
          <w:szCs w:val="18"/>
        </w:rPr>
        <w:t>в «заключении кадастрового инженера» должна быть отражена информация о вспомогательной функции объекта по отношению к основному и в чем именно данная функция заключается.</w:t>
      </w:r>
    </w:p>
    <w:p w:rsidR="0026269A" w:rsidRPr="002E4335" w:rsidRDefault="0026269A" w:rsidP="0026269A">
      <w:pPr>
        <w:spacing w:after="0" w:line="240" w:lineRule="auto"/>
        <w:ind w:firstLine="709"/>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Заявление о государственном кадастровом учете и государственной регистрации права собственности на объект недвижимости подаётся в </w:t>
      </w:r>
      <w:proofErr w:type="spellStart"/>
      <w:r w:rsidRPr="002E4335">
        <w:rPr>
          <w:rFonts w:ascii="Times New Roman" w:hAnsi="Times New Roman" w:cs="Times New Roman"/>
          <w:sz w:val="18"/>
          <w:szCs w:val="18"/>
        </w:rPr>
        <w:t>Росреестр</w:t>
      </w:r>
      <w:proofErr w:type="spellEnd"/>
      <w:r w:rsidRPr="002E4335">
        <w:rPr>
          <w:rFonts w:ascii="Times New Roman" w:hAnsi="Times New Roman" w:cs="Times New Roman"/>
          <w:sz w:val="18"/>
          <w:szCs w:val="18"/>
        </w:rPr>
        <w:t xml:space="preserve"> через офис МФЦ или сайт </w:t>
      </w:r>
      <w:proofErr w:type="spellStart"/>
      <w:r w:rsidRPr="002E4335">
        <w:rPr>
          <w:rFonts w:ascii="Times New Roman" w:hAnsi="Times New Roman" w:cs="Times New Roman"/>
          <w:sz w:val="18"/>
          <w:szCs w:val="18"/>
        </w:rPr>
        <w:t>госуслуг</w:t>
      </w:r>
      <w:proofErr w:type="spellEnd"/>
      <w:r w:rsidRPr="002E4335">
        <w:rPr>
          <w:rFonts w:ascii="Times New Roman" w:hAnsi="Times New Roman" w:cs="Times New Roman"/>
          <w:sz w:val="18"/>
          <w:szCs w:val="18"/>
        </w:rPr>
        <w:t xml:space="preserve"> </w:t>
      </w:r>
      <w:hyperlink r:id="rId26" w:history="1">
        <w:r w:rsidRPr="002E4335">
          <w:rPr>
            <w:rFonts w:ascii="Times New Roman" w:hAnsi="Times New Roman" w:cs="Times New Roman"/>
            <w:sz w:val="18"/>
            <w:szCs w:val="18"/>
          </w:rPr>
          <w:t>https://www.gosuslugi.ru</w:t>
        </w:r>
      </w:hyperlink>
      <w:r w:rsidRPr="002E4335">
        <w:rPr>
          <w:rFonts w:ascii="Times New Roman" w:hAnsi="Times New Roman" w:cs="Times New Roman"/>
          <w:sz w:val="18"/>
          <w:szCs w:val="18"/>
        </w:rPr>
        <w:t>. К заявлению прилагаются технический план в электронном виде, заверенный усиленной электронной подписью кадастрового инженера и правоустанавливающий документ на земельный участок (если право на земельный участок не зарегистрировано в Едином государственном реестре недвижимости).</w:t>
      </w:r>
      <w:proofErr w:type="gramEnd"/>
      <w:r w:rsidRPr="002E4335">
        <w:rPr>
          <w:rFonts w:ascii="Times New Roman" w:hAnsi="Times New Roman" w:cs="Times New Roman"/>
          <w:sz w:val="18"/>
          <w:szCs w:val="18"/>
        </w:rPr>
        <w:t xml:space="preserve"> За регистрационные действия взимается государственная пошлина в размере 350 руб.</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3" type="#_x0000_t32" style="position:absolute;left:0;text-align:left;margin-left:-3.3pt;margin-top:7.1pt;width:490.5pt;height:0;z-index:251670528"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27"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28"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29"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30" w:history="1">
        <w:r w:rsidRPr="002E4335">
          <w:rPr>
            <w:rStyle w:val="a7"/>
            <w:rFonts w:ascii="Times New Roman" w:hAnsi="Times New Roman" w:cs="Times New Roman"/>
            <w:sz w:val="18"/>
            <w:szCs w:val="18"/>
            <w:lang w:val="en-US"/>
          </w:rPr>
          <w:t>https://www.instagram.com/rosreestr_nsk/?hl=ru</w:t>
        </w:r>
      </w:hyperlink>
    </w:p>
    <w:p w:rsidR="0026269A" w:rsidRPr="004465DB" w:rsidRDefault="0026269A" w:rsidP="0026269A">
      <w:pPr>
        <w:spacing w:after="0" w:line="240" w:lineRule="auto"/>
        <w:jc w:val="both"/>
        <w:rPr>
          <w:rFonts w:ascii="Times New Roman" w:hAnsi="Times New Roman" w:cs="Times New Roman"/>
          <w:sz w:val="18"/>
          <w:szCs w:val="18"/>
          <w:lang w:val="en-US"/>
        </w:rPr>
      </w:pP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2E4335" w:rsidRDefault="0026269A" w:rsidP="0026269A">
      <w:pPr>
        <w:shd w:val="clear" w:color="auto" w:fill="FFFFFF"/>
        <w:spacing w:after="0" w:line="240" w:lineRule="auto"/>
        <w:jc w:val="center"/>
        <w:rPr>
          <w:rFonts w:ascii="Times New Roman" w:hAnsi="Times New Roman" w:cs="Times New Roman"/>
          <w:b/>
          <w:color w:val="00B050"/>
        </w:rPr>
      </w:pPr>
      <w:r w:rsidRPr="002E4335">
        <w:rPr>
          <w:rFonts w:ascii="Times New Roman" w:hAnsi="Times New Roman" w:cs="Times New Roman"/>
          <w:b/>
          <w:color w:val="00B050"/>
        </w:rPr>
        <w:t xml:space="preserve">Границы зон затопления и подтопления в Новосибирской области внесены в ЕГРН </w:t>
      </w:r>
    </w:p>
    <w:p w:rsidR="0026269A" w:rsidRPr="002E4335" w:rsidRDefault="0026269A" w:rsidP="0026269A">
      <w:pPr>
        <w:shd w:val="clear" w:color="auto" w:fill="FFFFFF"/>
        <w:spacing w:after="0" w:line="240" w:lineRule="auto"/>
        <w:ind w:firstLine="709"/>
        <w:jc w:val="center"/>
        <w:rPr>
          <w:rFonts w:ascii="Times New Roman" w:hAnsi="Times New Roman" w:cs="Times New Roman"/>
          <w:sz w:val="18"/>
          <w:szCs w:val="18"/>
        </w:rPr>
      </w:pPr>
    </w:p>
    <w:p w:rsidR="0026269A" w:rsidRPr="002E4335" w:rsidRDefault="0026269A" w:rsidP="0026269A">
      <w:pPr>
        <w:pStyle w:val="ConsPlusNormal"/>
        <w:widowControl/>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 xml:space="preserve">Управление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xml:space="preserve"> по Новосибирской области сообщает, что в </w:t>
      </w:r>
      <w:r w:rsidRPr="002E4335">
        <w:rPr>
          <w:rFonts w:ascii="Times New Roman" w:hAnsi="Times New Roman" w:cs="Times New Roman"/>
          <w:sz w:val="18"/>
          <w:szCs w:val="18"/>
        </w:rPr>
        <w:t>Единый государственный реестр недвижимости</w:t>
      </w:r>
      <w:r w:rsidRPr="002E4335">
        <w:rPr>
          <w:rFonts w:ascii="Times New Roman" w:hAnsi="Times New Roman" w:cs="Times New Roman"/>
          <w:sz w:val="18"/>
          <w:szCs w:val="18"/>
          <w:shd w:val="clear" w:color="auto" w:fill="FFFFFF"/>
        </w:rPr>
        <w:t xml:space="preserve"> (ЕГРН) внесены сведения о границах 10 зон затопления и подтопления территорий в Новосибирской области, прилегающих к реке Иня в границах </w:t>
      </w:r>
      <w:proofErr w:type="gramStart"/>
      <w:r w:rsidRPr="002E4335">
        <w:rPr>
          <w:rFonts w:ascii="Times New Roman" w:hAnsi="Times New Roman" w:cs="Times New Roman"/>
          <w:sz w:val="18"/>
          <w:szCs w:val="18"/>
          <w:shd w:val="clear" w:color="auto" w:fill="FFFFFF"/>
        </w:rPr>
        <w:t>г</w:t>
      </w:r>
      <w:proofErr w:type="gramEnd"/>
      <w:r w:rsidRPr="002E4335">
        <w:rPr>
          <w:rFonts w:ascii="Times New Roman" w:hAnsi="Times New Roman" w:cs="Times New Roman"/>
          <w:sz w:val="18"/>
          <w:szCs w:val="18"/>
          <w:shd w:val="clear" w:color="auto" w:fill="FFFFFF"/>
        </w:rPr>
        <w:t xml:space="preserve">. Новосибирск и г. Тогучин, к реке </w:t>
      </w:r>
      <w:proofErr w:type="spellStart"/>
      <w:r w:rsidRPr="002E4335">
        <w:rPr>
          <w:rFonts w:ascii="Times New Roman" w:hAnsi="Times New Roman" w:cs="Times New Roman"/>
          <w:sz w:val="18"/>
          <w:szCs w:val="18"/>
          <w:shd w:val="clear" w:color="auto" w:fill="FFFFFF"/>
        </w:rPr>
        <w:t>Бердь</w:t>
      </w:r>
      <w:proofErr w:type="spellEnd"/>
      <w:r w:rsidRPr="002E4335">
        <w:rPr>
          <w:rFonts w:ascii="Times New Roman" w:hAnsi="Times New Roman" w:cs="Times New Roman"/>
          <w:sz w:val="18"/>
          <w:szCs w:val="18"/>
          <w:shd w:val="clear" w:color="auto" w:fill="FFFFFF"/>
        </w:rPr>
        <w:t xml:space="preserve"> в границах г. </w:t>
      </w:r>
      <w:proofErr w:type="spellStart"/>
      <w:r w:rsidRPr="002E4335">
        <w:rPr>
          <w:rFonts w:ascii="Times New Roman" w:hAnsi="Times New Roman" w:cs="Times New Roman"/>
          <w:sz w:val="18"/>
          <w:szCs w:val="18"/>
          <w:shd w:val="clear" w:color="auto" w:fill="FFFFFF"/>
        </w:rPr>
        <w:t>Искитим</w:t>
      </w:r>
      <w:proofErr w:type="spellEnd"/>
      <w:r w:rsidRPr="002E4335">
        <w:rPr>
          <w:rFonts w:ascii="Times New Roman" w:hAnsi="Times New Roman" w:cs="Times New Roman"/>
          <w:sz w:val="18"/>
          <w:szCs w:val="18"/>
          <w:shd w:val="clear" w:color="auto" w:fill="FFFFFF"/>
        </w:rPr>
        <w:t xml:space="preserve"> и р.п. Маслянино.</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 xml:space="preserve">Зоны затопления и подтопления относятся к </w:t>
      </w:r>
      <w:r w:rsidRPr="002E4335">
        <w:rPr>
          <w:rFonts w:ascii="Times New Roman" w:hAnsi="Times New Roman" w:cs="Times New Roman"/>
          <w:sz w:val="18"/>
          <w:szCs w:val="18"/>
        </w:rPr>
        <w:t>зонам с особыми условиями использования территорий и</w:t>
      </w:r>
      <w:r w:rsidRPr="002E4335">
        <w:rPr>
          <w:rFonts w:ascii="Times New Roman" w:hAnsi="Times New Roman" w:cs="Times New Roman"/>
          <w:sz w:val="18"/>
          <w:szCs w:val="18"/>
          <w:shd w:val="clear" w:color="auto" w:fill="FFFFFF"/>
        </w:rPr>
        <w:t xml:space="preserve"> считаются установленными </w:t>
      </w:r>
      <w:r w:rsidRPr="002E4335">
        <w:rPr>
          <w:rFonts w:ascii="Times New Roman" w:hAnsi="Times New Roman" w:cs="Times New Roman"/>
          <w:sz w:val="18"/>
          <w:szCs w:val="18"/>
        </w:rPr>
        <w:t>со дня внесения сведений о них в ЕГРН</w:t>
      </w:r>
      <w:r w:rsidRPr="002E4335">
        <w:rPr>
          <w:rFonts w:ascii="Times New Roman" w:hAnsi="Times New Roman" w:cs="Times New Roman"/>
          <w:sz w:val="18"/>
          <w:szCs w:val="18"/>
          <w:shd w:val="clear" w:color="auto" w:fill="FFFFFF"/>
        </w:rPr>
        <w:t>.</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Для земельных участков, частично или полностью вошедших в границы зон затопления, подтопления, накладываются определенные ограничения, вводится особый режим их использования. Например, в границах данных зон запрещается: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shd w:val="clear" w:color="auto" w:fill="FFFFFF"/>
        </w:rPr>
        <w:lastRenderedPageBreak/>
        <w:t xml:space="preserve">- </w:t>
      </w:r>
      <w:r w:rsidRPr="002E4335">
        <w:rPr>
          <w:rFonts w:ascii="Times New Roman" w:hAnsi="Times New Roman" w:cs="Times New Roman"/>
          <w:sz w:val="18"/>
          <w:szCs w:val="18"/>
        </w:rPr>
        <w:t>строительство объектов капитального строительства без обеспечения инженерной защиты таких объектов от затопления, подтопления;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использование сточных вод в целях регулирования плодородия почв;</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размещение кладбищ, скотомогильников, объектов размещения отходов производства и потребления.</w:t>
      </w:r>
    </w:p>
    <w:p w:rsidR="0026269A" w:rsidRPr="002E4335" w:rsidRDefault="0026269A" w:rsidP="0026269A">
      <w:pPr>
        <w:pStyle w:val="ConsPlusNormal"/>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Наличие в ЕГРН сведений о зонах </w:t>
      </w:r>
      <w:r w:rsidRPr="002E4335">
        <w:rPr>
          <w:rFonts w:ascii="Times New Roman" w:hAnsi="Times New Roman" w:cs="Times New Roman"/>
          <w:sz w:val="18"/>
          <w:szCs w:val="18"/>
          <w:shd w:val="clear" w:color="auto" w:fill="FFFFFF"/>
        </w:rPr>
        <w:t xml:space="preserve">затопления, подтопления является одной из мер защиты населения от весенних паводков, а также </w:t>
      </w:r>
      <w:r w:rsidRPr="002E4335">
        <w:rPr>
          <w:rFonts w:ascii="Times New Roman" w:hAnsi="Times New Roman" w:cs="Times New Roman"/>
          <w:sz w:val="18"/>
          <w:szCs w:val="18"/>
        </w:rPr>
        <w:t>позволяет эффективно управлять территориями и планировать строительство с учетом требований, предъявляемых к размещению объектов недвижимости в границах этих зон.</w:t>
      </w:r>
    </w:p>
    <w:p w:rsidR="0026269A" w:rsidRPr="002E4335" w:rsidRDefault="0026269A" w:rsidP="0026269A">
      <w:pPr>
        <w:shd w:val="clear" w:color="auto" w:fill="FFFFFF"/>
        <w:spacing w:after="0" w:line="240" w:lineRule="auto"/>
        <w:ind w:firstLine="708"/>
        <w:jc w:val="both"/>
        <w:rPr>
          <w:rFonts w:ascii="Times New Roman" w:hAnsi="Times New Roman" w:cs="Times New Roman"/>
          <w:color w:val="000000"/>
          <w:sz w:val="18"/>
          <w:szCs w:val="18"/>
          <w:shd w:val="clear" w:color="auto" w:fill="FFFFFF"/>
        </w:rPr>
      </w:pPr>
      <w:r w:rsidRPr="002E4335">
        <w:rPr>
          <w:rFonts w:ascii="Times New Roman" w:hAnsi="Times New Roman" w:cs="Times New Roman"/>
          <w:sz w:val="18"/>
          <w:szCs w:val="18"/>
          <w:shd w:val="clear" w:color="auto" w:fill="FCFCFC"/>
        </w:rPr>
        <w:t xml:space="preserve">Узнать, </w:t>
      </w:r>
      <w:r w:rsidRPr="002E4335">
        <w:rPr>
          <w:rFonts w:ascii="Times New Roman" w:hAnsi="Times New Roman" w:cs="Times New Roman"/>
          <w:color w:val="000000"/>
          <w:sz w:val="18"/>
          <w:szCs w:val="18"/>
          <w:shd w:val="clear" w:color="auto" w:fill="FFFFFF"/>
        </w:rPr>
        <w:t xml:space="preserve">входит ли земельный участок в границу зоны затопления, подтопления, </w:t>
      </w:r>
      <w:r w:rsidRPr="002E4335">
        <w:rPr>
          <w:rFonts w:ascii="Times New Roman" w:hAnsi="Times New Roman" w:cs="Times New Roman"/>
          <w:color w:val="000000"/>
          <w:sz w:val="18"/>
          <w:szCs w:val="18"/>
          <w:shd w:val="clear" w:color="auto" w:fill="FCFCFC"/>
        </w:rPr>
        <w:t xml:space="preserve">жители Новосибирской области могут </w:t>
      </w:r>
      <w:r w:rsidRPr="002E4335">
        <w:rPr>
          <w:rFonts w:ascii="Times New Roman" w:hAnsi="Times New Roman" w:cs="Times New Roman"/>
          <w:color w:val="000000"/>
          <w:sz w:val="18"/>
          <w:szCs w:val="18"/>
          <w:shd w:val="clear" w:color="auto" w:fill="FFFFFF"/>
        </w:rPr>
        <w:t xml:space="preserve">с помощью общедоступного сервиса «Публичная кадастровая карта» на официальном сайте </w:t>
      </w:r>
      <w:proofErr w:type="spellStart"/>
      <w:r w:rsidRPr="002E4335">
        <w:rPr>
          <w:rFonts w:ascii="Times New Roman" w:hAnsi="Times New Roman" w:cs="Times New Roman"/>
          <w:color w:val="000000"/>
          <w:sz w:val="18"/>
          <w:szCs w:val="18"/>
          <w:shd w:val="clear" w:color="auto" w:fill="FFFFFF"/>
        </w:rPr>
        <w:t>Росреестра</w:t>
      </w:r>
      <w:proofErr w:type="spellEnd"/>
      <w:r w:rsidRPr="002E4335">
        <w:rPr>
          <w:rFonts w:ascii="Times New Roman" w:hAnsi="Times New Roman" w:cs="Times New Roman"/>
          <w:color w:val="000000"/>
          <w:sz w:val="18"/>
          <w:szCs w:val="18"/>
          <w:shd w:val="clear" w:color="auto" w:fill="FFFFFF"/>
        </w:rPr>
        <w:t xml:space="preserve"> </w:t>
      </w:r>
      <w:hyperlink r:id="rId31" w:history="1">
        <w:r w:rsidRPr="002E4335">
          <w:rPr>
            <w:rStyle w:val="a7"/>
            <w:rFonts w:ascii="Times New Roman" w:hAnsi="Times New Roman" w:cs="Times New Roman"/>
            <w:sz w:val="18"/>
            <w:szCs w:val="18"/>
          </w:rPr>
          <w:t>https://rosreestr.ru</w:t>
        </w:r>
      </w:hyperlink>
      <w:r w:rsidRPr="002E4335">
        <w:rPr>
          <w:rFonts w:ascii="Times New Roman" w:hAnsi="Times New Roman" w:cs="Times New Roman"/>
          <w:sz w:val="18"/>
          <w:szCs w:val="18"/>
        </w:rPr>
        <w:t>, или получив</w:t>
      </w:r>
      <w:r w:rsidRPr="002E4335">
        <w:rPr>
          <w:rFonts w:ascii="Times New Roman" w:hAnsi="Times New Roman" w:cs="Times New Roman"/>
          <w:color w:val="000000"/>
          <w:sz w:val="18"/>
          <w:szCs w:val="18"/>
        </w:rPr>
        <w:t xml:space="preserve"> выписку из ЕГРН</w:t>
      </w:r>
      <w:r w:rsidRPr="002E4335">
        <w:rPr>
          <w:rFonts w:ascii="Times New Roman" w:hAnsi="Times New Roman" w:cs="Times New Roman"/>
          <w:color w:val="000000"/>
          <w:sz w:val="18"/>
          <w:szCs w:val="18"/>
          <w:shd w:val="clear" w:color="auto" w:fill="FFFFFF"/>
        </w:rPr>
        <w:t xml:space="preserve"> на земельный участок.</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4" type="#_x0000_t32" style="position:absolute;left:0;text-align:left;margin-left:-3.3pt;margin-top:7.1pt;width:490.5pt;height:0;z-index:251671552"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32"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33"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34"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35" w:history="1">
        <w:r w:rsidRPr="002E4335">
          <w:rPr>
            <w:rStyle w:val="a7"/>
            <w:rFonts w:ascii="Times New Roman" w:hAnsi="Times New Roman" w:cs="Times New Roman"/>
            <w:sz w:val="18"/>
            <w:szCs w:val="18"/>
            <w:lang w:val="en-US"/>
          </w:rPr>
          <w:t>https://www.instagram.com/rosreestr_nsk/?hl=ru</w:t>
        </w:r>
      </w:hyperlink>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2E4335" w:rsidRDefault="0026269A" w:rsidP="0026269A">
      <w:pPr>
        <w:spacing w:after="0" w:line="240" w:lineRule="auto"/>
        <w:jc w:val="center"/>
        <w:rPr>
          <w:rFonts w:ascii="Times New Roman" w:hAnsi="Times New Roman" w:cs="Times New Roman"/>
          <w:b/>
          <w:color w:val="00B050"/>
        </w:rPr>
      </w:pPr>
      <w:r w:rsidRPr="002E4335">
        <w:rPr>
          <w:rFonts w:ascii="Times New Roman" w:hAnsi="Times New Roman" w:cs="Times New Roman"/>
          <w:b/>
          <w:color w:val="00B050"/>
        </w:rPr>
        <w:t xml:space="preserve">Выписка из ЕГРН: как получить в электронном виде? </w:t>
      </w:r>
    </w:p>
    <w:p w:rsidR="0026269A" w:rsidRPr="002E4335" w:rsidRDefault="0026269A" w:rsidP="0026269A">
      <w:pPr>
        <w:pStyle w:val="a9"/>
        <w:spacing w:before="0" w:beforeAutospacing="0" w:after="0" w:afterAutospacing="0"/>
        <w:ind w:firstLine="902"/>
        <w:jc w:val="both"/>
        <w:rPr>
          <w:sz w:val="18"/>
          <w:szCs w:val="18"/>
        </w:rPr>
      </w:pPr>
    </w:p>
    <w:p w:rsidR="0026269A" w:rsidRPr="002E4335" w:rsidRDefault="0026269A" w:rsidP="0026269A">
      <w:pPr>
        <w:shd w:val="clear" w:color="auto" w:fill="FFFFFF"/>
        <w:spacing w:after="0" w:line="240" w:lineRule="auto"/>
        <w:ind w:firstLine="567"/>
        <w:jc w:val="both"/>
        <w:rPr>
          <w:rFonts w:ascii="Times New Roman" w:hAnsi="Times New Roman" w:cs="Times New Roman"/>
          <w:sz w:val="18"/>
          <w:szCs w:val="18"/>
        </w:rPr>
      </w:pPr>
      <w:r w:rsidRPr="002E4335">
        <w:rPr>
          <w:rFonts w:ascii="Times New Roman" w:hAnsi="Times New Roman" w:cs="Times New Roman"/>
          <w:sz w:val="18"/>
          <w:szCs w:val="18"/>
        </w:rPr>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26269A" w:rsidRPr="002E4335" w:rsidRDefault="0026269A" w:rsidP="0026269A">
      <w:pPr>
        <w:shd w:val="clear" w:color="auto" w:fill="FFFFFF"/>
        <w:spacing w:after="0" w:line="240" w:lineRule="auto"/>
        <w:ind w:firstLine="540"/>
        <w:jc w:val="both"/>
        <w:rPr>
          <w:rFonts w:ascii="Times New Roman" w:hAnsi="Times New Roman" w:cs="Times New Roman"/>
          <w:sz w:val="18"/>
          <w:szCs w:val="18"/>
        </w:rPr>
      </w:pPr>
      <w:r w:rsidRPr="002E4335">
        <w:rPr>
          <w:rFonts w:ascii="Times New Roman" w:hAnsi="Times New Roman" w:cs="Times New Roman"/>
          <w:sz w:val="18"/>
          <w:szCs w:val="18"/>
        </w:rPr>
        <w:t xml:space="preserve">Подать запрос для получения сведений из ЕГРН в электронном виде возможно через официальный сайт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w:t>
      </w:r>
      <w:hyperlink r:id="rId36" w:history="1">
        <w:r w:rsidRPr="002E4335">
          <w:rPr>
            <w:rStyle w:val="a7"/>
            <w:rFonts w:ascii="Times New Roman" w:hAnsi="Times New Roman" w:cs="Times New Roman"/>
            <w:sz w:val="18"/>
            <w:szCs w:val="18"/>
          </w:rPr>
          <w:t>http://rosreestr.ru</w:t>
        </w:r>
      </w:hyperlink>
      <w:r w:rsidRPr="002E4335">
        <w:rPr>
          <w:rFonts w:ascii="Times New Roman" w:hAnsi="Times New Roman" w:cs="Times New Roman"/>
          <w:sz w:val="18"/>
          <w:szCs w:val="18"/>
        </w:rPr>
        <w:t xml:space="preserve"> (в электронном виде, заполнив форму запроса) или Единый портал государственных и муниципальных услуг. </w:t>
      </w:r>
    </w:p>
    <w:p w:rsidR="0026269A" w:rsidRPr="002E4335" w:rsidRDefault="0026269A" w:rsidP="0026269A">
      <w:pPr>
        <w:pStyle w:val="consplusnormal1"/>
        <w:spacing w:before="0" w:after="0"/>
        <w:ind w:firstLine="540"/>
        <w:jc w:val="both"/>
        <w:rPr>
          <w:sz w:val="18"/>
          <w:szCs w:val="18"/>
        </w:rPr>
      </w:pPr>
      <w:r w:rsidRPr="002E4335">
        <w:rPr>
          <w:sz w:val="18"/>
          <w:szCs w:val="18"/>
        </w:rPr>
        <w:t xml:space="preserve">На официальном сайте </w:t>
      </w:r>
      <w:proofErr w:type="spellStart"/>
      <w:r w:rsidRPr="002E4335">
        <w:rPr>
          <w:sz w:val="18"/>
          <w:szCs w:val="18"/>
        </w:rPr>
        <w:t>Росреестра</w:t>
      </w:r>
      <w:proofErr w:type="spellEnd"/>
      <w:r w:rsidRPr="002E4335">
        <w:rPr>
          <w:sz w:val="18"/>
          <w:szCs w:val="18"/>
        </w:rPr>
        <w:t xml:space="preserve"> можно воспользоваться сервисом «Запрос посредством доступа к ФГИС ЕГРН» и получить ключ доступа в сервис «Личный кабинет».</w:t>
      </w:r>
    </w:p>
    <w:p w:rsidR="0026269A" w:rsidRPr="002E4335" w:rsidRDefault="0026269A" w:rsidP="0026269A">
      <w:pPr>
        <w:pStyle w:val="consplusnormal1"/>
        <w:spacing w:before="0" w:after="0"/>
        <w:ind w:firstLine="540"/>
        <w:jc w:val="both"/>
        <w:rPr>
          <w:sz w:val="18"/>
          <w:szCs w:val="18"/>
        </w:rPr>
      </w:pPr>
      <w:r w:rsidRPr="002E4335">
        <w:rPr>
          <w:color w:val="000000"/>
          <w:sz w:val="18"/>
          <w:szCs w:val="18"/>
        </w:rPr>
        <w:t xml:space="preserve">Основным преимуществом получения сведений в электронном виде является размер платы за предоставление сведений. Так, за предоставление сведений </w:t>
      </w:r>
      <w:r w:rsidRPr="002E4335">
        <w:rPr>
          <w:rFonts w:eastAsia="SimSun"/>
          <w:sz w:val="18"/>
          <w:szCs w:val="18"/>
          <w:lang w:eastAsia="zh-CN"/>
        </w:rPr>
        <w:t>на бумажном носителе составляет от 300 рублей до 4500 рублей за одну единицу, в электронном виде от 150 рублей до 1400 рублей за одну единицу.</w:t>
      </w:r>
    </w:p>
    <w:p w:rsidR="0026269A" w:rsidRPr="002E4335" w:rsidRDefault="0026269A" w:rsidP="0026269A">
      <w:pPr>
        <w:shd w:val="clear" w:color="auto" w:fill="FFFFFF"/>
        <w:spacing w:after="0" w:line="240" w:lineRule="auto"/>
        <w:ind w:firstLine="567"/>
        <w:jc w:val="both"/>
        <w:rPr>
          <w:rFonts w:ascii="Times New Roman" w:hAnsi="Times New Roman" w:cs="Times New Roman"/>
          <w:color w:val="000000"/>
          <w:sz w:val="18"/>
          <w:szCs w:val="18"/>
          <w:shd w:val="clear" w:color="auto" w:fill="FFFFFF"/>
        </w:rPr>
      </w:pPr>
      <w:r w:rsidRPr="002E4335">
        <w:rPr>
          <w:rFonts w:ascii="Times New Roman" w:hAnsi="Times New Roman" w:cs="Times New Roman"/>
          <w:color w:val="000000"/>
          <w:sz w:val="18"/>
          <w:szCs w:val="18"/>
          <w:shd w:val="clear" w:color="auto" w:fill="FFFFFF"/>
        </w:rPr>
        <w:t>Получение справочной информации о наличии или отсутствии данных об объекте недвижимости  в ЕГРН возможно в режиме реального времени (</w:t>
      </w:r>
      <w:proofErr w:type="spellStart"/>
      <w:r w:rsidRPr="002E4335">
        <w:rPr>
          <w:rFonts w:ascii="Times New Roman" w:hAnsi="Times New Roman" w:cs="Times New Roman"/>
          <w:color w:val="000000"/>
          <w:sz w:val="18"/>
          <w:szCs w:val="18"/>
          <w:shd w:val="clear" w:color="auto" w:fill="FFFFFF"/>
        </w:rPr>
        <w:t>online</w:t>
      </w:r>
      <w:proofErr w:type="spellEnd"/>
      <w:r w:rsidRPr="002E4335">
        <w:rPr>
          <w:rFonts w:ascii="Times New Roman" w:hAnsi="Times New Roman" w:cs="Times New Roman"/>
          <w:color w:val="000000"/>
          <w:sz w:val="18"/>
          <w:szCs w:val="18"/>
          <w:shd w:val="clear" w:color="auto" w:fill="FFFFFF"/>
        </w:rPr>
        <w:t xml:space="preserve">) бесплатно на официальном сайте </w:t>
      </w:r>
      <w:proofErr w:type="spellStart"/>
      <w:r w:rsidRPr="002E4335">
        <w:rPr>
          <w:rFonts w:ascii="Times New Roman" w:hAnsi="Times New Roman" w:cs="Times New Roman"/>
          <w:color w:val="000000"/>
          <w:sz w:val="18"/>
          <w:szCs w:val="18"/>
          <w:shd w:val="clear" w:color="auto" w:fill="FFFFFF"/>
        </w:rPr>
        <w:t>Росреестра</w:t>
      </w:r>
      <w:proofErr w:type="spellEnd"/>
      <w:r w:rsidRPr="002E4335">
        <w:rPr>
          <w:rFonts w:ascii="Times New Roman" w:hAnsi="Times New Roman" w:cs="Times New Roman"/>
          <w:color w:val="000000"/>
          <w:sz w:val="18"/>
          <w:szCs w:val="18"/>
          <w:shd w:val="clear" w:color="auto" w:fill="FFFFFF"/>
        </w:rPr>
        <w:t xml:space="preserve"> </w:t>
      </w:r>
      <w:hyperlink r:id="rId37" w:history="1">
        <w:r w:rsidRPr="002E4335">
          <w:rPr>
            <w:rStyle w:val="a7"/>
            <w:rFonts w:ascii="Times New Roman" w:hAnsi="Times New Roman" w:cs="Times New Roman"/>
            <w:sz w:val="18"/>
            <w:szCs w:val="18"/>
          </w:rPr>
          <w:t>http://rosreestr.ru</w:t>
        </w:r>
      </w:hyperlink>
      <w:r w:rsidRPr="002E4335">
        <w:rPr>
          <w:rFonts w:ascii="Times New Roman" w:hAnsi="Times New Roman" w:cs="Times New Roman"/>
          <w:color w:val="000000"/>
          <w:sz w:val="18"/>
          <w:szCs w:val="18"/>
          <w:shd w:val="clear" w:color="auto" w:fill="FFFFFF"/>
        </w:rPr>
        <w:t xml:space="preserve"> в сервисе «Справочная информация по объектам недвижимости в режиме </w:t>
      </w:r>
      <w:proofErr w:type="spellStart"/>
      <w:r w:rsidRPr="002E4335">
        <w:rPr>
          <w:rFonts w:ascii="Times New Roman" w:hAnsi="Times New Roman" w:cs="Times New Roman"/>
          <w:color w:val="000000"/>
          <w:sz w:val="18"/>
          <w:szCs w:val="18"/>
          <w:shd w:val="clear" w:color="auto" w:fill="FFFFFF"/>
        </w:rPr>
        <w:t>online</w:t>
      </w:r>
      <w:proofErr w:type="spellEnd"/>
      <w:r w:rsidRPr="002E4335">
        <w:rPr>
          <w:rFonts w:ascii="Times New Roman" w:hAnsi="Times New Roman" w:cs="Times New Roman"/>
          <w:color w:val="000000"/>
          <w:sz w:val="18"/>
          <w:szCs w:val="18"/>
          <w:shd w:val="clear" w:color="auto" w:fill="FFFFFF"/>
        </w:rPr>
        <w:t>».</w:t>
      </w:r>
    </w:p>
    <w:p w:rsidR="0026269A" w:rsidRPr="002E4335" w:rsidRDefault="0026269A" w:rsidP="0026269A">
      <w:pPr>
        <w:shd w:val="clear" w:color="auto" w:fill="FFFFFF"/>
        <w:spacing w:after="0" w:line="240" w:lineRule="auto"/>
        <w:ind w:firstLine="567"/>
        <w:jc w:val="both"/>
        <w:rPr>
          <w:rFonts w:ascii="Times New Roman" w:hAnsi="Times New Roman" w:cs="Times New Roman"/>
          <w:color w:val="000000"/>
          <w:sz w:val="18"/>
          <w:szCs w:val="18"/>
          <w:shd w:val="clear" w:color="auto" w:fill="FFFFFF"/>
        </w:rPr>
      </w:pPr>
      <w:r w:rsidRPr="002E4335">
        <w:rPr>
          <w:rFonts w:ascii="Times New Roman" w:hAnsi="Times New Roman" w:cs="Times New Roman"/>
          <w:sz w:val="18"/>
          <w:szCs w:val="18"/>
          <w:shd w:val="clear" w:color="auto" w:fill="FFFFFF"/>
        </w:rPr>
        <w:t xml:space="preserve">Кроме того, на сайте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xml:space="preserve"> http://pkk5.rosreestr.ru можно воспользоваться </w:t>
      </w:r>
      <w:r w:rsidRPr="002E4335">
        <w:rPr>
          <w:rFonts w:ascii="Times New Roman" w:hAnsi="Times New Roman" w:cs="Times New Roman"/>
          <w:color w:val="000000"/>
          <w:sz w:val="18"/>
          <w:szCs w:val="18"/>
          <w:shd w:val="clear" w:color="auto" w:fill="FFFFFF"/>
        </w:rPr>
        <w:t>online-сервисом «Публичная кадастровая карта».</w:t>
      </w:r>
    </w:p>
    <w:p w:rsidR="0026269A" w:rsidRPr="002E4335" w:rsidRDefault="0026269A" w:rsidP="0026269A">
      <w:pPr>
        <w:shd w:val="clear" w:color="auto" w:fill="FFFFFF"/>
        <w:spacing w:after="0" w:line="240" w:lineRule="auto"/>
        <w:ind w:firstLine="567"/>
        <w:jc w:val="both"/>
        <w:rPr>
          <w:rFonts w:ascii="Times New Roman" w:hAnsi="Times New Roman" w:cs="Times New Roman"/>
          <w:color w:val="000000"/>
          <w:sz w:val="18"/>
          <w:szCs w:val="18"/>
          <w:shd w:val="clear" w:color="auto" w:fill="FFFFFF"/>
        </w:rPr>
      </w:pPr>
      <w:r w:rsidRPr="002E4335">
        <w:rPr>
          <w:rFonts w:ascii="Times New Roman" w:hAnsi="Times New Roman" w:cs="Times New Roman"/>
          <w:color w:val="000000"/>
          <w:spacing w:val="-1"/>
          <w:sz w:val="18"/>
          <w:szCs w:val="18"/>
          <w:shd w:val="clear" w:color="auto" w:fill="FFFFFF"/>
        </w:rPr>
        <w:t xml:space="preserve">Публичная кадастровая карта – это официальный электронный ресурс службы </w:t>
      </w:r>
      <w:proofErr w:type="spellStart"/>
      <w:r w:rsidRPr="002E4335">
        <w:rPr>
          <w:rFonts w:ascii="Times New Roman" w:hAnsi="Times New Roman" w:cs="Times New Roman"/>
          <w:color w:val="000000"/>
          <w:spacing w:val="-1"/>
          <w:sz w:val="18"/>
          <w:szCs w:val="18"/>
          <w:shd w:val="clear" w:color="auto" w:fill="FFFFFF"/>
        </w:rPr>
        <w:t>Росреестра</w:t>
      </w:r>
      <w:proofErr w:type="spellEnd"/>
      <w:r w:rsidRPr="002E4335">
        <w:rPr>
          <w:rFonts w:ascii="Times New Roman" w:hAnsi="Times New Roman" w:cs="Times New Roman"/>
          <w:color w:val="000000"/>
          <w:spacing w:val="-1"/>
          <w:sz w:val="18"/>
          <w:szCs w:val="18"/>
          <w:shd w:val="clear" w:color="auto" w:fill="FFFFFF"/>
        </w:rPr>
        <w:t xml:space="preserve">, в котором содержится все сведения ЕГРН об объектах недвижимости, </w:t>
      </w:r>
      <w:r w:rsidRPr="002E4335">
        <w:rPr>
          <w:rStyle w:val="af1"/>
          <w:rFonts w:ascii="Times New Roman" w:hAnsi="Times New Roman" w:cs="Times New Roman"/>
          <w:i w:val="0"/>
          <w:sz w:val="18"/>
          <w:szCs w:val="18"/>
          <w:shd w:val="clear" w:color="auto" w:fill="FFFFFF"/>
        </w:rPr>
        <w:t>расположенных на территории Российской Федерации</w:t>
      </w:r>
    </w:p>
    <w:p w:rsidR="0026269A" w:rsidRPr="002E4335" w:rsidRDefault="0026269A" w:rsidP="0026269A">
      <w:pPr>
        <w:shd w:val="clear" w:color="auto" w:fill="FFFFFF"/>
        <w:spacing w:after="0" w:line="240" w:lineRule="auto"/>
        <w:ind w:firstLine="567"/>
        <w:jc w:val="both"/>
        <w:rPr>
          <w:rStyle w:val="af1"/>
          <w:rFonts w:ascii="Times New Roman" w:hAnsi="Times New Roman" w:cs="Times New Roman"/>
          <w:i w:val="0"/>
          <w:sz w:val="18"/>
          <w:szCs w:val="18"/>
          <w:shd w:val="clear" w:color="auto" w:fill="FFFFFF"/>
        </w:rPr>
      </w:pPr>
      <w:r w:rsidRPr="002E4335">
        <w:rPr>
          <w:rFonts w:ascii="Times New Roman" w:hAnsi="Times New Roman" w:cs="Times New Roman"/>
          <w:sz w:val="18"/>
          <w:szCs w:val="18"/>
          <w:shd w:val="clear" w:color="auto" w:fill="FFFFFF"/>
        </w:rPr>
        <w:t>С ее помощью можно просматривать сведения о прохождении границ земельных участков и кадастровые номера интересующих участков или объектов капитального строительства (зданий, сооружений и др.). П</w:t>
      </w:r>
      <w:r w:rsidRPr="002E4335">
        <w:rPr>
          <w:rStyle w:val="af1"/>
          <w:rFonts w:ascii="Times New Roman" w:hAnsi="Times New Roman" w:cs="Times New Roman"/>
          <w:i w:val="0"/>
          <w:sz w:val="18"/>
          <w:szCs w:val="18"/>
          <w:shd w:val="clear" w:color="auto" w:fill="FFFFFF"/>
        </w:rPr>
        <w:t xml:space="preserve">о земельному </w:t>
      </w:r>
      <w:proofErr w:type="gramStart"/>
      <w:r w:rsidRPr="002E4335">
        <w:rPr>
          <w:rStyle w:val="af1"/>
          <w:rFonts w:ascii="Times New Roman" w:hAnsi="Times New Roman" w:cs="Times New Roman"/>
          <w:i w:val="0"/>
          <w:sz w:val="18"/>
          <w:szCs w:val="18"/>
          <w:shd w:val="clear" w:color="auto" w:fill="FFFFFF"/>
        </w:rPr>
        <w:t>участку</w:t>
      </w:r>
      <w:proofErr w:type="gramEnd"/>
      <w:r w:rsidRPr="002E4335">
        <w:rPr>
          <w:rStyle w:val="af1"/>
          <w:rFonts w:ascii="Times New Roman" w:hAnsi="Times New Roman" w:cs="Times New Roman"/>
          <w:i w:val="0"/>
          <w:sz w:val="18"/>
          <w:szCs w:val="18"/>
          <w:shd w:val="clear" w:color="auto" w:fill="FFFFFF"/>
        </w:rPr>
        <w:t xml:space="preserve"> возможно увидеть его границы в кадастровом квартале, расположение относительно других земельных участков, посмотреть смежные земельные участки, которые поставлены на кадастровый учет. Для оценки земельного участка можно определить: входит ли он в зоны с особыми условиями использования территории, как проходят красные линии и узнать его кадастровую стоимость. </w:t>
      </w:r>
      <w:r w:rsidRPr="002E4335">
        <w:rPr>
          <w:rFonts w:ascii="Times New Roman" w:hAnsi="Times New Roman" w:cs="Times New Roman"/>
          <w:sz w:val="18"/>
          <w:szCs w:val="18"/>
          <w:shd w:val="clear" w:color="auto" w:fill="FFFFFF"/>
        </w:rPr>
        <w:t>Земельные участки, не поставленные на кадастровый учет, а также участки без установленных границ на «Публичной кадастровой карте» не отображаются.</w:t>
      </w:r>
      <w:r w:rsidRPr="002E4335">
        <w:rPr>
          <w:rStyle w:val="af1"/>
          <w:rFonts w:ascii="Times New Roman" w:hAnsi="Times New Roman" w:cs="Times New Roman"/>
          <w:i w:val="0"/>
          <w:sz w:val="18"/>
          <w:szCs w:val="18"/>
          <w:shd w:val="clear" w:color="auto" w:fill="FFFFFF"/>
        </w:rPr>
        <w:t xml:space="preserve"> </w:t>
      </w:r>
    </w:p>
    <w:p w:rsidR="0026269A" w:rsidRPr="002E4335" w:rsidRDefault="0026269A" w:rsidP="0026269A">
      <w:pPr>
        <w:shd w:val="clear" w:color="auto" w:fill="FFFFFF"/>
        <w:spacing w:after="0" w:line="240" w:lineRule="auto"/>
        <w:ind w:firstLine="567"/>
        <w:jc w:val="both"/>
        <w:rPr>
          <w:rStyle w:val="af1"/>
          <w:rFonts w:ascii="Times New Roman" w:hAnsi="Times New Roman" w:cs="Times New Roman"/>
          <w:i w:val="0"/>
          <w:sz w:val="18"/>
          <w:szCs w:val="18"/>
          <w:shd w:val="clear" w:color="auto" w:fill="FFFFFF"/>
        </w:rPr>
      </w:pPr>
      <w:r w:rsidRPr="002E4335">
        <w:rPr>
          <w:rStyle w:val="af1"/>
          <w:rFonts w:ascii="Times New Roman" w:hAnsi="Times New Roman" w:cs="Times New Roman"/>
          <w:i w:val="0"/>
          <w:sz w:val="18"/>
          <w:szCs w:val="18"/>
          <w:shd w:val="clear" w:color="auto" w:fill="FFFFFF"/>
        </w:rPr>
        <w:t xml:space="preserve">Информацию об объекте недвижимости можно найти по кадастровому номеру или по адресу. </w:t>
      </w:r>
    </w:p>
    <w:p w:rsidR="0026269A" w:rsidRPr="002E4335" w:rsidRDefault="0026269A" w:rsidP="0026269A">
      <w:pPr>
        <w:shd w:val="clear" w:color="auto" w:fill="FFFFFF"/>
        <w:spacing w:after="0" w:line="240" w:lineRule="auto"/>
        <w:ind w:firstLine="567"/>
        <w:jc w:val="both"/>
        <w:rPr>
          <w:rFonts w:ascii="Times New Roman" w:hAnsi="Times New Roman" w:cs="Times New Roman"/>
          <w:i/>
          <w:sz w:val="18"/>
          <w:szCs w:val="18"/>
          <w:shd w:val="clear" w:color="auto" w:fill="FFFFFF"/>
        </w:rPr>
      </w:pPr>
      <w:r w:rsidRPr="002E4335">
        <w:rPr>
          <w:rStyle w:val="af1"/>
          <w:rFonts w:ascii="Times New Roman" w:hAnsi="Times New Roman" w:cs="Times New Roman"/>
          <w:i w:val="0"/>
          <w:sz w:val="18"/>
          <w:szCs w:val="18"/>
          <w:shd w:val="clear" w:color="auto" w:fill="FFFFFF"/>
        </w:rPr>
        <w:t xml:space="preserve">Размещенная на сервисе информация предоставляется бесплатно. Сведения, содержащиеся на публичной кадастровой карте, постоянно актуализируются, являются </w:t>
      </w:r>
      <w:r w:rsidRPr="002E4335">
        <w:rPr>
          <w:rFonts w:ascii="Times New Roman" w:hAnsi="Times New Roman" w:cs="Times New Roman"/>
          <w:color w:val="000000"/>
          <w:spacing w:val="-1"/>
          <w:sz w:val="18"/>
          <w:szCs w:val="18"/>
          <w:shd w:val="clear" w:color="auto" w:fill="FFFFFF"/>
        </w:rPr>
        <w:t>достоверными и находятся в свободном доступе для каждого</w:t>
      </w:r>
      <w:r w:rsidRPr="002E4335">
        <w:rPr>
          <w:rStyle w:val="af1"/>
          <w:rFonts w:ascii="Times New Roman" w:hAnsi="Times New Roman" w:cs="Times New Roman"/>
          <w:i w:val="0"/>
          <w:sz w:val="18"/>
          <w:szCs w:val="18"/>
          <w:shd w:val="clear" w:color="auto" w:fill="FFFFFF"/>
        </w:rPr>
        <w:t>.</w:t>
      </w:r>
      <w:r w:rsidRPr="002E4335">
        <w:rPr>
          <w:rFonts w:ascii="Times New Roman" w:hAnsi="Times New Roman" w:cs="Times New Roman"/>
          <w:i/>
          <w:sz w:val="18"/>
          <w:szCs w:val="18"/>
          <w:shd w:val="clear" w:color="auto" w:fill="FFFFFF"/>
        </w:rPr>
        <w:t xml:space="preserve"> </w:t>
      </w:r>
    </w:p>
    <w:p w:rsidR="0026269A" w:rsidRPr="002E4335" w:rsidRDefault="0026269A" w:rsidP="0026269A">
      <w:pPr>
        <w:shd w:val="clear" w:color="auto" w:fill="FFFFFF"/>
        <w:spacing w:after="0" w:line="240" w:lineRule="auto"/>
        <w:ind w:firstLine="567"/>
        <w:jc w:val="both"/>
        <w:rPr>
          <w:rFonts w:ascii="Times New Roman" w:hAnsi="Times New Roman" w:cs="Times New Roman"/>
          <w:sz w:val="18"/>
          <w:szCs w:val="18"/>
        </w:rPr>
      </w:pPr>
      <w:r w:rsidRPr="002E4335">
        <w:rPr>
          <w:rFonts w:ascii="Times New Roman" w:eastAsia="SimSun" w:hAnsi="Times New Roman" w:cs="Times New Roman"/>
          <w:sz w:val="18"/>
          <w:szCs w:val="18"/>
          <w:lang w:eastAsia="zh-CN"/>
        </w:rPr>
        <w:t xml:space="preserve">Подробную информацию о порядке получения сведений из ЕГРН можно узнать на официальном сайте </w:t>
      </w:r>
      <w:proofErr w:type="spellStart"/>
      <w:r w:rsidRPr="002E4335">
        <w:rPr>
          <w:rFonts w:ascii="Times New Roman" w:eastAsia="SimSun" w:hAnsi="Times New Roman" w:cs="Times New Roman"/>
          <w:sz w:val="18"/>
          <w:szCs w:val="18"/>
          <w:lang w:eastAsia="zh-CN"/>
        </w:rPr>
        <w:t>Росреестра</w:t>
      </w:r>
      <w:proofErr w:type="spellEnd"/>
      <w:r w:rsidRPr="002E4335">
        <w:rPr>
          <w:rFonts w:ascii="Times New Roman" w:eastAsia="SimSun" w:hAnsi="Times New Roman" w:cs="Times New Roman"/>
          <w:sz w:val="18"/>
          <w:szCs w:val="18"/>
          <w:lang w:eastAsia="zh-CN"/>
        </w:rPr>
        <w:t xml:space="preserve"> в сети Интернет </w:t>
      </w:r>
      <w:hyperlink r:id="rId38" w:history="1">
        <w:r w:rsidRPr="002E4335">
          <w:rPr>
            <w:rStyle w:val="a7"/>
            <w:rFonts w:ascii="Times New Roman" w:hAnsi="Times New Roman" w:cs="Times New Roman"/>
            <w:sz w:val="18"/>
            <w:szCs w:val="18"/>
          </w:rPr>
          <w:t>http://rosreestr.ru</w:t>
        </w:r>
      </w:hyperlink>
      <w:r w:rsidRPr="002E4335">
        <w:rPr>
          <w:rFonts w:ascii="Times New Roman" w:hAnsi="Times New Roman" w:cs="Times New Roman"/>
          <w:sz w:val="18"/>
          <w:szCs w:val="18"/>
        </w:rPr>
        <w:t>.</w:t>
      </w:r>
    </w:p>
    <w:p w:rsidR="0026269A" w:rsidRPr="002E4335" w:rsidRDefault="0026269A" w:rsidP="0026269A">
      <w:pPr>
        <w:shd w:val="clear" w:color="auto" w:fill="FFFFFF"/>
        <w:spacing w:after="0" w:line="240" w:lineRule="auto"/>
        <w:ind w:firstLine="567"/>
        <w:jc w:val="both"/>
        <w:rPr>
          <w:rFonts w:ascii="Times New Roman" w:hAnsi="Times New Roman" w:cs="Times New Roman"/>
          <w:sz w:val="18"/>
          <w:szCs w:val="18"/>
        </w:rPr>
      </w:pPr>
      <w:r w:rsidRPr="002E4335">
        <w:rPr>
          <w:rFonts w:ascii="Times New Roman" w:hAnsi="Times New Roman" w:cs="Times New Roman"/>
          <w:sz w:val="18"/>
          <w:szCs w:val="18"/>
        </w:rPr>
        <w:t>С начала 2020 года общее количество выданных выписок и справок из ЕГРН составило почти 410 тысяч, это на 100 тысяч больше, чем за аналогичный период прошлого года. Более 90% выписок выдаются в электронном виде.</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5" type="#_x0000_t32" style="position:absolute;left:0;text-align:left;margin-left:-3.3pt;margin-top:7.1pt;width:490.5pt;height:0;z-index:251672576"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w:t>
      </w:r>
      <w:r w:rsidRPr="002E4335">
        <w:rPr>
          <w:rFonts w:ascii="Times New Roman" w:hAnsi="Times New Roman" w:cs="Times New Roman"/>
          <w:sz w:val="18"/>
          <w:szCs w:val="18"/>
        </w:rPr>
        <w:lastRenderedPageBreak/>
        <w:t xml:space="preserve">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39"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40"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41"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2E4335" w:rsidRDefault="0026269A" w:rsidP="0026269A">
      <w:pPr>
        <w:spacing w:after="0" w:line="240" w:lineRule="auto"/>
        <w:jc w:val="both"/>
        <w:rPr>
          <w:rFonts w:ascii="Times New Roman" w:hAnsi="Times New Roman" w:cs="Times New Roman"/>
          <w:color w:val="0000FF"/>
          <w:sz w:val="18"/>
          <w:szCs w:val="18"/>
          <w:u w:val="single"/>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42" w:history="1">
        <w:r w:rsidRPr="002E4335">
          <w:rPr>
            <w:rStyle w:val="a7"/>
            <w:rFonts w:ascii="Times New Roman" w:hAnsi="Times New Roman" w:cs="Times New Roman"/>
            <w:sz w:val="18"/>
            <w:szCs w:val="18"/>
            <w:lang w:val="en-US"/>
          </w:rPr>
          <w:t>https://www.instagram.com/rosreestr_nsk/?hl=ru</w:t>
        </w:r>
      </w:hyperlink>
      <w:r w:rsidRPr="002E4335">
        <w:rPr>
          <w:rFonts w:ascii="Times New Roman" w:hAnsi="Times New Roman" w:cs="Times New Roman"/>
          <w:sz w:val="18"/>
          <w:szCs w:val="18"/>
          <w:lang w:val="en-US"/>
        </w:rPr>
        <w:t xml:space="preserve"> </w:t>
      </w: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2E4335" w:rsidRDefault="0026269A" w:rsidP="0026269A">
      <w:pPr>
        <w:autoSpaceDE w:val="0"/>
        <w:autoSpaceDN w:val="0"/>
        <w:adjustRightInd w:val="0"/>
        <w:spacing w:after="0" w:line="240" w:lineRule="auto"/>
        <w:jc w:val="center"/>
        <w:rPr>
          <w:rFonts w:ascii="Times New Roman" w:hAnsi="Times New Roman" w:cs="Times New Roman"/>
          <w:color w:val="00B050"/>
        </w:rPr>
      </w:pPr>
      <w:proofErr w:type="spellStart"/>
      <w:r w:rsidRPr="002E4335">
        <w:rPr>
          <w:rStyle w:val="ac"/>
          <w:rFonts w:ascii="Times New Roman" w:hAnsi="Times New Roman" w:cs="Times New Roman"/>
          <w:color w:val="00B050"/>
          <w:shd w:val="clear" w:color="auto" w:fill="FFFFFF"/>
        </w:rPr>
        <w:t>Росреестр</w:t>
      </w:r>
      <w:proofErr w:type="spellEnd"/>
      <w:r w:rsidRPr="002E4335">
        <w:rPr>
          <w:rStyle w:val="ac"/>
          <w:rFonts w:ascii="Times New Roman" w:hAnsi="Times New Roman" w:cs="Times New Roman"/>
          <w:color w:val="00B050"/>
          <w:shd w:val="clear" w:color="auto" w:fill="FFFFFF"/>
        </w:rPr>
        <w:t xml:space="preserve"> Новосибирской области </w:t>
      </w:r>
      <w:proofErr w:type="gramStart"/>
      <w:r w:rsidRPr="002E4335">
        <w:rPr>
          <w:rStyle w:val="ac"/>
          <w:rFonts w:ascii="Times New Roman" w:hAnsi="Times New Roman" w:cs="Times New Roman"/>
          <w:color w:val="00B050"/>
          <w:shd w:val="clear" w:color="auto" w:fill="FFFFFF"/>
        </w:rPr>
        <w:t>разъясняет</w:t>
      </w:r>
      <w:proofErr w:type="gramEnd"/>
      <w:r w:rsidRPr="002E4335">
        <w:rPr>
          <w:rStyle w:val="ac"/>
          <w:rFonts w:ascii="Times New Roman" w:hAnsi="Times New Roman" w:cs="Times New Roman"/>
          <w:color w:val="00B050"/>
          <w:shd w:val="clear" w:color="auto" w:fill="FFFFFF"/>
        </w:rPr>
        <w:t xml:space="preserve"> как продлить срок устранения нарушения земельного законодательства</w:t>
      </w:r>
    </w:p>
    <w:p w:rsidR="0026269A" w:rsidRPr="002E4335" w:rsidRDefault="0026269A" w:rsidP="0026269A">
      <w:pPr>
        <w:autoSpaceDE w:val="0"/>
        <w:autoSpaceDN w:val="0"/>
        <w:adjustRightInd w:val="0"/>
        <w:spacing w:after="0" w:line="240" w:lineRule="auto"/>
        <w:ind w:firstLine="709"/>
        <w:jc w:val="center"/>
        <w:rPr>
          <w:rFonts w:ascii="Times New Roman" w:hAnsi="Times New Roman" w:cs="Times New Roman"/>
          <w:b/>
          <w:sz w:val="18"/>
          <w:szCs w:val="18"/>
        </w:rPr>
      </w:pPr>
    </w:p>
    <w:p w:rsidR="0026269A" w:rsidRPr="002E4335" w:rsidRDefault="0026269A" w:rsidP="0026269A">
      <w:pPr>
        <w:autoSpaceDE w:val="0"/>
        <w:autoSpaceDN w:val="0"/>
        <w:adjustRightInd w:val="0"/>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shd w:val="clear" w:color="auto" w:fill="FFFFFF"/>
        </w:rPr>
        <w:tab/>
        <w:t xml:space="preserve">Управление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xml:space="preserve"> по Новосибирской области осуществляет надзор за соблюдением </w:t>
      </w:r>
      <w:r w:rsidRPr="002E4335">
        <w:rPr>
          <w:rFonts w:ascii="Times New Roman" w:hAnsi="Times New Roman" w:cs="Times New Roman"/>
          <w:sz w:val="18"/>
          <w:szCs w:val="18"/>
        </w:rPr>
        <w:t xml:space="preserve">правообладателями земельных участков </w:t>
      </w:r>
      <w:r w:rsidRPr="002E4335">
        <w:rPr>
          <w:rFonts w:ascii="Times New Roman" w:hAnsi="Times New Roman" w:cs="Times New Roman"/>
          <w:sz w:val="18"/>
          <w:szCs w:val="18"/>
          <w:shd w:val="clear" w:color="auto" w:fill="FFFFFF"/>
        </w:rPr>
        <w:t>требований земельного законодательства.</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Если по результатам проверки будет выявлено отступление от обязательных требований, то нарушителю вместе с актом проверки государственный инспектор вручит предписание об устранении выявленного нарушения.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shd w:val="clear" w:color="auto" w:fill="FFFFFF"/>
        </w:rPr>
        <w:t xml:space="preserve">Срок устранения нарушения устанавливает инспектор </w:t>
      </w:r>
      <w:r w:rsidRPr="002E4335">
        <w:rPr>
          <w:rFonts w:ascii="Times New Roman" w:hAnsi="Times New Roman" w:cs="Times New Roman"/>
          <w:sz w:val="18"/>
          <w:szCs w:val="18"/>
        </w:rPr>
        <w:t>с учетом вида выявленного правонарушения, времени вступления в силу постановления по делу об административном правонарушении, а также времени, необходимого для устранения нарушения земельного законодательства, но не более шести месяцев.</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Если есть вероятность, что нарушение не будет устранено в установленный срок, то он может быть продлен.</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rPr>
        <w:t xml:space="preserve">Для продления срока </w:t>
      </w:r>
      <w:r w:rsidRPr="002E4335">
        <w:rPr>
          <w:rFonts w:ascii="Times New Roman" w:hAnsi="Times New Roman" w:cs="Times New Roman"/>
          <w:sz w:val="18"/>
          <w:szCs w:val="18"/>
          <w:shd w:val="clear" w:color="auto" w:fill="FFFFFF"/>
        </w:rPr>
        <w:t>лицо, которому выдано предписание, должно направить государственному инспектору, выдавшему предписание, ходатайство о продлении срока.</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Ходатайство подается не позднее срока устранения нарушения, указанного в выданном предписании.</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Например, если предписание об устранении выявленных нарушений выдано до 19 июня 2020 года, то ходатайство о продлении срока должно быть подано не позднее 19 июня 2020 года.</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К ходатайству обязательно прилагаются документы, подтверждающие, что нарушителем были приняты все возможные меры для устранения нарушения.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Документы </w:t>
      </w:r>
      <w:proofErr w:type="gramStart"/>
      <w:r w:rsidRPr="002E4335">
        <w:rPr>
          <w:rFonts w:ascii="Times New Roman" w:hAnsi="Times New Roman" w:cs="Times New Roman"/>
          <w:sz w:val="18"/>
          <w:szCs w:val="18"/>
        </w:rPr>
        <w:t>рассматриваются инспектором в течение 3 рабочих дней с момента поступления и по результатам принимается</w:t>
      </w:r>
      <w:proofErr w:type="gramEnd"/>
      <w:r w:rsidRPr="002E4335">
        <w:rPr>
          <w:rFonts w:ascii="Times New Roman" w:hAnsi="Times New Roman" w:cs="Times New Roman"/>
          <w:sz w:val="18"/>
          <w:szCs w:val="18"/>
        </w:rPr>
        <w:t xml:space="preserve"> решение:</w:t>
      </w:r>
    </w:p>
    <w:p w:rsidR="0026269A" w:rsidRPr="002E4335" w:rsidRDefault="0026269A" w:rsidP="0026269A">
      <w:pPr>
        <w:numPr>
          <w:ilvl w:val="0"/>
          <w:numId w:val="31"/>
        </w:numPr>
        <w:autoSpaceDE w:val="0"/>
        <w:autoSpaceDN w:val="0"/>
        <w:adjustRightInd w:val="0"/>
        <w:spacing w:after="0" w:line="240" w:lineRule="auto"/>
        <w:ind w:left="0" w:firstLine="709"/>
        <w:jc w:val="both"/>
        <w:rPr>
          <w:rFonts w:ascii="Times New Roman" w:hAnsi="Times New Roman" w:cs="Times New Roman"/>
          <w:sz w:val="18"/>
          <w:szCs w:val="18"/>
        </w:rPr>
      </w:pPr>
      <w:r w:rsidRPr="002E4335">
        <w:rPr>
          <w:rFonts w:ascii="Times New Roman" w:hAnsi="Times New Roman" w:cs="Times New Roman"/>
          <w:sz w:val="18"/>
          <w:szCs w:val="18"/>
        </w:rPr>
        <w:t>об</w:t>
      </w:r>
      <w:r w:rsidRPr="002E4335">
        <w:rPr>
          <w:rFonts w:ascii="Times New Roman" w:hAnsi="Times New Roman" w:cs="Times New Roman"/>
          <w:sz w:val="18"/>
          <w:szCs w:val="18"/>
          <w:shd w:val="clear" w:color="auto" w:fill="FFFFFF"/>
        </w:rPr>
        <w:t xml:space="preserve"> удовлетворении ходатайства и продлении срока исполнения предписания - если нарушителем приняты все зависящие от него и предусмотренные нормативными актами меры, необходимые для устранения выявленного нарушения;</w:t>
      </w:r>
    </w:p>
    <w:p w:rsidR="0026269A" w:rsidRPr="002E4335" w:rsidRDefault="0026269A" w:rsidP="0026269A">
      <w:pPr>
        <w:numPr>
          <w:ilvl w:val="0"/>
          <w:numId w:val="31"/>
        </w:numPr>
        <w:autoSpaceDE w:val="0"/>
        <w:autoSpaceDN w:val="0"/>
        <w:adjustRightInd w:val="0"/>
        <w:spacing w:after="0" w:line="240" w:lineRule="auto"/>
        <w:ind w:left="0"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 xml:space="preserve">об отклонении ходатайства и оставлении срока устранения нарушения без изменения - если в установленный срок </w:t>
      </w:r>
      <w:proofErr w:type="gramStart"/>
      <w:r w:rsidRPr="002E4335">
        <w:rPr>
          <w:rFonts w:ascii="Times New Roman" w:hAnsi="Times New Roman" w:cs="Times New Roman"/>
          <w:sz w:val="18"/>
          <w:szCs w:val="18"/>
          <w:shd w:val="clear" w:color="auto" w:fill="FFFFFF"/>
        </w:rPr>
        <w:t>нарушение</w:t>
      </w:r>
      <w:proofErr w:type="gramEnd"/>
      <w:r w:rsidRPr="002E4335">
        <w:rPr>
          <w:rFonts w:ascii="Times New Roman" w:hAnsi="Times New Roman" w:cs="Times New Roman"/>
          <w:sz w:val="18"/>
          <w:szCs w:val="18"/>
          <w:shd w:val="clear" w:color="auto" w:fill="FFFFFF"/>
        </w:rPr>
        <w:t xml:space="preserve"> возможно было устранить, но нарушителем не были приняты все меры, необходимые для устранения выявленного нарушения. </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 xml:space="preserve">Новый регламент по осуществлению государственного земельного надзора, утвержденный приказом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xml:space="preserve"> от 18 ноября 2019 №</w:t>
      </w:r>
      <w:proofErr w:type="gramStart"/>
      <w:r w:rsidRPr="002E4335">
        <w:rPr>
          <w:rFonts w:ascii="Times New Roman" w:hAnsi="Times New Roman" w:cs="Times New Roman"/>
          <w:sz w:val="18"/>
          <w:szCs w:val="18"/>
        </w:rPr>
        <w:t>П</w:t>
      </w:r>
      <w:proofErr w:type="gramEnd"/>
      <w:r w:rsidRPr="002E4335">
        <w:rPr>
          <w:rFonts w:ascii="Times New Roman" w:hAnsi="Times New Roman" w:cs="Times New Roman"/>
          <w:sz w:val="18"/>
          <w:szCs w:val="18"/>
        </w:rPr>
        <w:t>/0240</w:t>
      </w:r>
      <w:r w:rsidRPr="002E4335">
        <w:rPr>
          <w:rFonts w:ascii="Times New Roman" w:hAnsi="Times New Roman" w:cs="Times New Roman"/>
          <w:sz w:val="18"/>
          <w:szCs w:val="18"/>
          <w:shd w:val="clear" w:color="auto" w:fill="FFFFFF"/>
        </w:rPr>
        <w:t>, установил возможность продления предписания по решению должностного лица Управления.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Продление сроков исполнения предписания не в заявительном, а в административном порядке, возможно в двух случаях:</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если к моменту окончания срока устранения нарушения постановление по делу об административном правонарушении не вынесено или вынесенное постановление не вступило в законную силу;</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если предписание об устранении нарушения не было получено нарушителем до окончания срока устранения  при условии неоднократного направления и безуспешного вручения предписания.</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shd w:val="clear" w:color="auto" w:fill="FFFFFF"/>
        </w:rPr>
        <w:t>Напоминаем, что выданное государственным инспектором предписание является обязательным для исполнения. Е</w:t>
      </w:r>
      <w:r w:rsidRPr="002E4335">
        <w:rPr>
          <w:rFonts w:ascii="Times New Roman" w:hAnsi="Times New Roman" w:cs="Times New Roman"/>
          <w:sz w:val="18"/>
          <w:szCs w:val="18"/>
        </w:rPr>
        <w:t>сли вы не успеваете устранить нарушение в предписанный срок - не затягивайте с направлением ходатайства, чтобы не попасть под штрафные санкции.</w:t>
      </w:r>
    </w:p>
    <w:p w:rsidR="0026269A" w:rsidRPr="002E4335" w:rsidRDefault="0026269A" w:rsidP="0026269A">
      <w:pPr>
        <w:autoSpaceDE w:val="0"/>
        <w:autoSpaceDN w:val="0"/>
        <w:adjustRightInd w:val="0"/>
        <w:spacing w:after="0" w:line="240" w:lineRule="auto"/>
        <w:ind w:firstLine="709"/>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rPr>
        <w:t>В первом квартале 2020 года на территории Новосибирской области выдано 135 предписаний об устранении выявленных нарушений земельного законодательства и устранено 129 нарушений земельного законодательства, выявленных в предыдущие периоды.</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6" type="#_x0000_t32" style="position:absolute;left:0;text-align:left;margin-left:-3.3pt;margin-top:7.1pt;width:490.5pt;height:0;z-index:251673600"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43"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44"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45"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2E4335" w:rsidRDefault="0026269A" w:rsidP="0026269A">
      <w:pPr>
        <w:spacing w:after="0" w:line="240" w:lineRule="auto"/>
        <w:jc w:val="both"/>
        <w:rPr>
          <w:rFonts w:ascii="Times New Roman" w:hAnsi="Times New Roman" w:cs="Times New Roman"/>
          <w:color w:val="0000FF"/>
          <w:sz w:val="18"/>
          <w:szCs w:val="18"/>
          <w:u w:val="single"/>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46" w:history="1">
        <w:r w:rsidRPr="002E4335">
          <w:rPr>
            <w:rStyle w:val="a7"/>
            <w:rFonts w:ascii="Times New Roman" w:hAnsi="Times New Roman" w:cs="Times New Roman"/>
            <w:sz w:val="18"/>
            <w:szCs w:val="18"/>
            <w:lang w:val="en-US"/>
          </w:rPr>
          <w:t>https://www.instagram.com/rosreestr_nsk/?hl=ru</w:t>
        </w:r>
      </w:hyperlink>
    </w:p>
    <w:p w:rsidR="0026269A" w:rsidRPr="004465DB" w:rsidRDefault="0026269A" w:rsidP="0026269A">
      <w:pPr>
        <w:pStyle w:val="a6"/>
        <w:rPr>
          <w:rFonts w:ascii="Times New Roman" w:eastAsia="Times New Roman" w:hAnsi="Times New Roman" w:cs="Times New Roman"/>
          <w:sz w:val="18"/>
          <w:szCs w:val="18"/>
          <w:lang w:val="en-US"/>
        </w:rPr>
      </w:pPr>
    </w:p>
    <w:p w:rsidR="0026269A" w:rsidRPr="002E4335" w:rsidRDefault="0026269A" w:rsidP="0026269A">
      <w:pPr>
        <w:pStyle w:val="1"/>
        <w:shd w:val="clear" w:color="auto" w:fill="FFFFFF"/>
        <w:spacing w:before="0" w:after="0"/>
        <w:jc w:val="center"/>
        <w:rPr>
          <w:rFonts w:ascii="Times New Roman" w:hAnsi="Times New Roman"/>
          <w:bCs w:val="0"/>
          <w:color w:val="00B050"/>
          <w:sz w:val="22"/>
          <w:szCs w:val="22"/>
        </w:rPr>
      </w:pPr>
      <w:r w:rsidRPr="002E4335">
        <w:rPr>
          <w:rFonts w:ascii="Times New Roman" w:hAnsi="Times New Roman"/>
          <w:bCs w:val="0"/>
          <w:color w:val="00B050"/>
          <w:sz w:val="22"/>
          <w:szCs w:val="22"/>
        </w:rPr>
        <w:lastRenderedPageBreak/>
        <w:t xml:space="preserve">Управление </w:t>
      </w:r>
      <w:proofErr w:type="spellStart"/>
      <w:r w:rsidRPr="002E4335">
        <w:rPr>
          <w:rFonts w:ascii="Times New Roman" w:hAnsi="Times New Roman"/>
          <w:bCs w:val="0"/>
          <w:color w:val="00B050"/>
          <w:sz w:val="22"/>
          <w:szCs w:val="22"/>
        </w:rPr>
        <w:t>Росреестра</w:t>
      </w:r>
      <w:proofErr w:type="spellEnd"/>
      <w:r w:rsidRPr="002E4335">
        <w:rPr>
          <w:rFonts w:ascii="Times New Roman" w:hAnsi="Times New Roman"/>
          <w:bCs w:val="0"/>
          <w:color w:val="00B050"/>
          <w:sz w:val="22"/>
          <w:szCs w:val="22"/>
        </w:rPr>
        <w:t xml:space="preserve"> по Новосибирской области прекращает выдачу сведений о координатах пунктов государственной геодезической сети из фонда данных землеустройства</w:t>
      </w:r>
    </w:p>
    <w:p w:rsidR="0026269A" w:rsidRPr="002E4335" w:rsidRDefault="0026269A" w:rsidP="0026269A">
      <w:pPr>
        <w:pStyle w:val="34"/>
        <w:jc w:val="center"/>
        <w:rPr>
          <w:rStyle w:val="ac"/>
          <w:sz w:val="18"/>
          <w:szCs w:val="18"/>
        </w:rPr>
      </w:pP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С 18.05.2020 для получения выписки о координатах пунктов </w:t>
      </w:r>
      <w:r w:rsidRPr="002E4335">
        <w:rPr>
          <w:rFonts w:ascii="Times New Roman" w:hAnsi="Times New Roman" w:cs="Times New Roman"/>
          <w:bCs/>
          <w:sz w:val="18"/>
          <w:szCs w:val="18"/>
        </w:rPr>
        <w:t>государственной геодезической сети</w:t>
      </w:r>
      <w:r w:rsidRPr="002E4335">
        <w:rPr>
          <w:rFonts w:ascii="Times New Roman" w:hAnsi="Times New Roman" w:cs="Times New Roman"/>
          <w:b/>
          <w:bCs/>
          <w:sz w:val="18"/>
          <w:szCs w:val="18"/>
        </w:rPr>
        <w:t xml:space="preserve"> </w:t>
      </w:r>
      <w:r w:rsidRPr="002E4335">
        <w:rPr>
          <w:rFonts w:ascii="Times New Roman" w:hAnsi="Times New Roman" w:cs="Times New Roman"/>
          <w:sz w:val="18"/>
          <w:szCs w:val="18"/>
        </w:rPr>
        <w:t>в электронном или бумажном виде, которая содержит основные характеристики геодезического пункта: координаты, тип знака, класс, номер марки и тип центра, необходимо обращаться в ФГБУ «Центр геодезии, картографии и инфраструктуры пространственных данных» с заявлением одним из следующих способов:</w:t>
      </w:r>
    </w:p>
    <w:p w:rsidR="0026269A" w:rsidRPr="002E4335" w:rsidRDefault="0026269A" w:rsidP="0026269A">
      <w:pPr>
        <w:pStyle w:val="af"/>
        <w:ind w:firstLine="709"/>
        <w:rPr>
          <w:sz w:val="18"/>
          <w:szCs w:val="18"/>
        </w:rPr>
      </w:pPr>
      <w:r w:rsidRPr="002E4335">
        <w:rPr>
          <w:sz w:val="18"/>
          <w:szCs w:val="18"/>
        </w:rPr>
        <w:t xml:space="preserve">- по электронной почте: </w:t>
      </w:r>
      <w:hyperlink r:id="rId47" w:history="1">
        <w:r w:rsidRPr="002E4335">
          <w:rPr>
            <w:rStyle w:val="a7"/>
            <w:rFonts w:eastAsiaTheme="majorEastAsia"/>
            <w:sz w:val="18"/>
            <w:szCs w:val="18"/>
          </w:rPr>
          <w:t>zayavka@nsdi.rosreestr.ru</w:t>
        </w:r>
      </w:hyperlink>
      <w:r w:rsidRPr="002E4335">
        <w:rPr>
          <w:sz w:val="18"/>
          <w:szCs w:val="18"/>
        </w:rPr>
        <w:t>; </w:t>
      </w:r>
    </w:p>
    <w:p w:rsidR="0026269A" w:rsidRPr="002E4335" w:rsidRDefault="0026269A" w:rsidP="0026269A">
      <w:pPr>
        <w:pStyle w:val="af"/>
        <w:ind w:firstLine="709"/>
        <w:rPr>
          <w:sz w:val="18"/>
          <w:szCs w:val="18"/>
        </w:rPr>
      </w:pPr>
      <w:r w:rsidRPr="002E4335">
        <w:rPr>
          <w:sz w:val="18"/>
          <w:szCs w:val="18"/>
        </w:rPr>
        <w:t>- почтовым отправлением по адресу: 125413, г. Москва, ул. Онежская, д.26, тел.: (495) 456-91-71;</w:t>
      </w:r>
    </w:p>
    <w:p w:rsidR="0026269A" w:rsidRPr="002E4335" w:rsidRDefault="0026269A" w:rsidP="0026269A">
      <w:pPr>
        <w:pStyle w:val="af"/>
        <w:ind w:firstLine="709"/>
        <w:rPr>
          <w:sz w:val="18"/>
          <w:szCs w:val="18"/>
        </w:rPr>
      </w:pPr>
      <w:r w:rsidRPr="002E4335">
        <w:rPr>
          <w:sz w:val="18"/>
          <w:szCs w:val="18"/>
        </w:rPr>
        <w:t>- при личном посещении Учреждения (</w:t>
      </w:r>
      <w:proofErr w:type="gramStart"/>
      <w:r w:rsidRPr="002E4335">
        <w:rPr>
          <w:sz w:val="18"/>
          <w:szCs w:val="18"/>
        </w:rPr>
        <w:t>г</w:t>
      </w:r>
      <w:proofErr w:type="gramEnd"/>
      <w:r w:rsidRPr="002E4335">
        <w:rPr>
          <w:sz w:val="18"/>
          <w:szCs w:val="18"/>
        </w:rPr>
        <w:t>. Москва, ул. Онежская, д. 26) или его региональных отделов. Региональный отдел ФГБУ «Центр геодезии, картографии и инфраструктуры пространственных данных» по Новосибирской области расположен по адресу: 630039, г. Новосибирск, ул. Карла-Либкнехта, д. 240,         тел. 8 (383) 262-51-06.</w:t>
      </w:r>
    </w:p>
    <w:p w:rsidR="0026269A" w:rsidRPr="002E4335" w:rsidRDefault="0026269A" w:rsidP="0026269A">
      <w:pPr>
        <w:pStyle w:val="af"/>
        <w:ind w:firstLine="709"/>
        <w:rPr>
          <w:sz w:val="18"/>
          <w:szCs w:val="18"/>
        </w:rPr>
      </w:pPr>
      <w:r w:rsidRPr="002E4335">
        <w:rPr>
          <w:sz w:val="18"/>
          <w:szCs w:val="18"/>
        </w:rPr>
        <w:t xml:space="preserve">С подробной информацией о предоставлении материалов, данных и сведений, порядке оформления заявлений можно ознакомиться на официальном сайте ФГБУ «Центр геодезии, картографии и инфраструктуры пространственных данных» </w:t>
      </w:r>
      <w:hyperlink r:id="rId48" w:history="1">
        <w:r w:rsidRPr="002E4335">
          <w:rPr>
            <w:rStyle w:val="a7"/>
            <w:rFonts w:eastAsiaTheme="majorEastAsia"/>
            <w:sz w:val="18"/>
            <w:szCs w:val="18"/>
          </w:rPr>
          <w:t>http://cgkipd.ru/</w:t>
        </w:r>
      </w:hyperlink>
      <w:r w:rsidRPr="002E4335">
        <w:rPr>
          <w:sz w:val="18"/>
          <w:szCs w:val="18"/>
        </w:rPr>
        <w:t>.</w:t>
      </w:r>
    </w:p>
    <w:p w:rsidR="0026269A" w:rsidRPr="002E4335" w:rsidRDefault="0026269A" w:rsidP="0026269A">
      <w:pPr>
        <w:spacing w:after="0" w:line="240" w:lineRule="auto"/>
        <w:ind w:firstLine="708"/>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Обращаем внимание кадастровых инженеров, а также лиц, выполняющих </w:t>
      </w:r>
      <w:r w:rsidRPr="002E4335">
        <w:rPr>
          <w:rFonts w:ascii="Times New Roman" w:hAnsi="Times New Roman" w:cs="Times New Roman"/>
          <w:color w:val="000000"/>
          <w:sz w:val="18"/>
          <w:szCs w:val="18"/>
        </w:rPr>
        <w:t>на территории Новосибирской области землеустроительные работы, геодезические и картографические работы, инженерно-геодезические изыскания, что</w:t>
      </w:r>
      <w:r w:rsidRPr="002E4335">
        <w:rPr>
          <w:rFonts w:ascii="Times New Roman" w:hAnsi="Times New Roman" w:cs="Times New Roman"/>
          <w:sz w:val="18"/>
          <w:szCs w:val="18"/>
        </w:rPr>
        <w:t xml:space="preserve"> сведения о состоянии пунктов </w:t>
      </w:r>
      <w:r w:rsidRPr="002E4335">
        <w:rPr>
          <w:rFonts w:ascii="Times New Roman" w:hAnsi="Times New Roman" w:cs="Times New Roman"/>
          <w:bCs/>
          <w:sz w:val="18"/>
          <w:szCs w:val="18"/>
        </w:rPr>
        <w:t>государственной геодезической сети</w:t>
      </w:r>
      <w:r w:rsidRPr="002E4335">
        <w:rPr>
          <w:rFonts w:ascii="Times New Roman" w:hAnsi="Times New Roman" w:cs="Times New Roman"/>
          <w:sz w:val="18"/>
          <w:szCs w:val="18"/>
        </w:rPr>
        <w:t xml:space="preserve"> необходимо по-прежнему направлять в адрес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по почте: 630091, г. Новосибирск, ул. Державина, 28 или по электронной почте </w:t>
      </w:r>
      <w:hyperlink r:id="rId49" w:history="1">
        <w:r w:rsidRPr="002E4335">
          <w:rPr>
            <w:rStyle w:val="a7"/>
            <w:rFonts w:ascii="Times New Roman" w:hAnsi="Times New Roman" w:cs="Times New Roman"/>
            <w:sz w:val="18"/>
            <w:szCs w:val="18"/>
          </w:rPr>
          <w:t>54_upr@rosreestr.ru</w:t>
        </w:r>
      </w:hyperlink>
      <w:r w:rsidRPr="002E4335">
        <w:rPr>
          <w:rFonts w:ascii="Times New Roman" w:hAnsi="Times New Roman" w:cs="Times New Roman"/>
          <w:color w:val="000000"/>
          <w:sz w:val="18"/>
          <w:szCs w:val="18"/>
        </w:rPr>
        <w:t>.</w:t>
      </w:r>
      <w:proofErr w:type="gramEnd"/>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pict>
          <v:shape id="_x0000_s1037" type="#_x0000_t32" style="position:absolute;left:0;text-align:left;margin-left:-3.3pt;margin-top:7.1pt;width:490.5pt;height:0;z-index:251674624" o:connectortype="straight" strokecolor="#0070c0"/>
        </w:pict>
      </w:r>
    </w:p>
    <w:p w:rsidR="0026269A"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r>
        <w:rPr>
          <w:rFonts w:ascii="Times New Roman" w:hAnsi="Times New Roman" w:cs="Times New Roman"/>
          <w:b/>
          <w:bCs/>
          <w:sz w:val="18"/>
          <w:szCs w:val="18"/>
        </w:rPr>
        <w:t xml:space="preserve"> </w:t>
      </w:r>
    </w:p>
    <w:p w:rsidR="0026269A"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50"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51"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52"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2E4335" w:rsidRDefault="0026269A" w:rsidP="0026269A">
      <w:pPr>
        <w:spacing w:after="0" w:line="240" w:lineRule="auto"/>
        <w:jc w:val="both"/>
        <w:rPr>
          <w:rFonts w:ascii="Times New Roman" w:hAnsi="Times New Roman" w:cs="Times New Roman"/>
          <w:sz w:val="18"/>
          <w:szCs w:val="18"/>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53" w:history="1">
        <w:r w:rsidRPr="002E4335">
          <w:rPr>
            <w:rStyle w:val="a7"/>
            <w:rFonts w:ascii="Times New Roman" w:hAnsi="Times New Roman" w:cs="Times New Roman"/>
            <w:sz w:val="18"/>
            <w:szCs w:val="18"/>
            <w:lang w:val="en-US"/>
          </w:rPr>
          <w:t>https://www.instagram.com/rosreestr_nsk/?hl=ru</w:t>
        </w:r>
      </w:hyperlink>
      <w:r w:rsidRPr="002E4335">
        <w:rPr>
          <w:rFonts w:ascii="Times New Roman" w:hAnsi="Times New Roman" w:cs="Times New Roman"/>
          <w:sz w:val="18"/>
          <w:szCs w:val="18"/>
          <w:lang w:val="en-US"/>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
    <w:p w:rsidR="0026269A" w:rsidRPr="002E4335" w:rsidRDefault="0026269A" w:rsidP="0026269A">
      <w:pPr>
        <w:spacing w:after="0" w:line="240" w:lineRule="auto"/>
        <w:ind w:firstLine="708"/>
        <w:jc w:val="center"/>
        <w:rPr>
          <w:rFonts w:ascii="Times New Roman" w:hAnsi="Times New Roman" w:cs="Times New Roman"/>
          <w:b/>
          <w:color w:val="00B050"/>
        </w:rPr>
      </w:pPr>
      <w:r w:rsidRPr="002E4335">
        <w:rPr>
          <w:rFonts w:ascii="Times New Roman" w:hAnsi="Times New Roman" w:cs="Times New Roman"/>
          <w:b/>
          <w:color w:val="00B050"/>
        </w:rPr>
        <w:t xml:space="preserve">Электронная цифровая подпись: для чего она нужна и где </w:t>
      </w:r>
      <w:proofErr w:type="gramStart"/>
      <w:r w:rsidRPr="002E4335">
        <w:rPr>
          <w:rFonts w:ascii="Times New Roman" w:hAnsi="Times New Roman" w:cs="Times New Roman"/>
          <w:b/>
          <w:color w:val="00B050"/>
        </w:rPr>
        <w:t>получить</w:t>
      </w:r>
      <w:proofErr w:type="gramEnd"/>
      <w:r w:rsidRPr="002E4335">
        <w:rPr>
          <w:rFonts w:ascii="Times New Roman" w:hAnsi="Times New Roman" w:cs="Times New Roman"/>
          <w:b/>
          <w:color w:val="00B050"/>
        </w:rPr>
        <w:t>?</w:t>
      </w:r>
    </w:p>
    <w:p w:rsidR="0026269A" w:rsidRPr="002E4335" w:rsidRDefault="0026269A" w:rsidP="0026269A">
      <w:pPr>
        <w:pStyle w:val="a9"/>
        <w:shd w:val="clear" w:color="auto" w:fill="FFFFFF"/>
        <w:spacing w:before="0" w:beforeAutospacing="0" w:after="0" w:afterAutospacing="0"/>
        <w:ind w:firstLine="708"/>
        <w:jc w:val="both"/>
        <w:textAlignment w:val="baseline"/>
        <w:rPr>
          <w:sz w:val="18"/>
          <w:szCs w:val="18"/>
          <w:shd w:val="clear" w:color="auto" w:fill="FFFFFF"/>
        </w:rPr>
      </w:pPr>
    </w:p>
    <w:p w:rsidR="0026269A" w:rsidRPr="002E4335" w:rsidRDefault="0026269A" w:rsidP="0026269A">
      <w:pPr>
        <w:numPr>
          <w:ilvl w:val="0"/>
          <w:numId w:val="33"/>
        </w:numPr>
        <w:spacing w:after="0" w:line="240" w:lineRule="auto"/>
        <w:ind w:right="28"/>
        <w:rPr>
          <w:rFonts w:ascii="Times New Roman" w:hAnsi="Times New Roman" w:cs="Times New Roman"/>
          <w:b/>
          <w:sz w:val="18"/>
          <w:szCs w:val="18"/>
        </w:rPr>
      </w:pPr>
      <w:r w:rsidRPr="002E4335">
        <w:rPr>
          <w:rFonts w:ascii="Times New Roman" w:hAnsi="Times New Roman" w:cs="Times New Roman"/>
          <w:b/>
          <w:sz w:val="18"/>
          <w:szCs w:val="18"/>
        </w:rPr>
        <w:t>Что такое электронная цифровая подпись?</w:t>
      </w:r>
    </w:p>
    <w:p w:rsidR="0026269A" w:rsidRPr="002E4335" w:rsidRDefault="0026269A" w:rsidP="0026269A">
      <w:pPr>
        <w:pStyle w:val="a9"/>
        <w:shd w:val="clear" w:color="auto" w:fill="FFFFFF"/>
        <w:spacing w:before="0" w:beforeAutospacing="0" w:after="0" w:afterAutospacing="0"/>
        <w:ind w:firstLine="708"/>
        <w:jc w:val="both"/>
        <w:textAlignment w:val="baseline"/>
        <w:rPr>
          <w:sz w:val="18"/>
          <w:szCs w:val="18"/>
        </w:rPr>
      </w:pPr>
      <w:r w:rsidRPr="002E4335">
        <w:rPr>
          <w:sz w:val="18"/>
          <w:szCs w:val="18"/>
        </w:rPr>
        <w:t>Электронная   цифровая подпись  (ЭЦП)  —  наиболее  удобный  современный  инструмент  для  совершения сделок в удаленном режиме и обмена  юридически  значимой документацией. ЭЦП является зашифрованной информацией, наложенной на электронные документы с целью подтверждения авторства и ответственности конкретного лица.</w:t>
      </w:r>
    </w:p>
    <w:p w:rsidR="0026269A" w:rsidRPr="002E4335" w:rsidRDefault="0026269A" w:rsidP="0026269A">
      <w:pPr>
        <w:numPr>
          <w:ilvl w:val="0"/>
          <w:numId w:val="33"/>
        </w:numPr>
        <w:spacing w:after="0" w:line="240" w:lineRule="auto"/>
        <w:ind w:right="28"/>
        <w:rPr>
          <w:rFonts w:ascii="Times New Roman" w:hAnsi="Times New Roman" w:cs="Times New Roman"/>
          <w:b/>
          <w:sz w:val="18"/>
          <w:szCs w:val="18"/>
        </w:rPr>
      </w:pPr>
      <w:r w:rsidRPr="002E4335">
        <w:rPr>
          <w:rFonts w:ascii="Times New Roman" w:hAnsi="Times New Roman" w:cs="Times New Roman"/>
          <w:b/>
          <w:sz w:val="18"/>
          <w:szCs w:val="18"/>
        </w:rPr>
        <w:t>Для чего нужна электронная цифровая подпись?</w:t>
      </w:r>
    </w:p>
    <w:p w:rsidR="0026269A" w:rsidRPr="002E4335" w:rsidRDefault="0026269A" w:rsidP="0026269A">
      <w:pPr>
        <w:pStyle w:val="a9"/>
        <w:shd w:val="clear" w:color="auto" w:fill="FFFFFF"/>
        <w:spacing w:before="0" w:beforeAutospacing="0" w:after="0" w:afterAutospacing="0"/>
        <w:ind w:firstLine="708"/>
        <w:jc w:val="both"/>
        <w:textAlignment w:val="baseline"/>
        <w:rPr>
          <w:sz w:val="18"/>
          <w:szCs w:val="18"/>
        </w:rPr>
      </w:pPr>
      <w:r w:rsidRPr="002E4335">
        <w:rPr>
          <w:sz w:val="18"/>
          <w:szCs w:val="18"/>
          <w:shd w:val="clear" w:color="auto" w:fill="FFFFFF"/>
        </w:rPr>
        <w:t xml:space="preserve">С помощью ЭЦП граждане могут активно взаимодействовать с государственными органами управления и организациями, коммерческими предприятиями и учреждениями в режиме </w:t>
      </w:r>
      <w:proofErr w:type="spellStart"/>
      <w:r w:rsidRPr="002E4335">
        <w:rPr>
          <w:sz w:val="18"/>
          <w:szCs w:val="18"/>
          <w:shd w:val="clear" w:color="auto" w:fill="FFFFFF"/>
        </w:rPr>
        <w:t>онлайн</w:t>
      </w:r>
      <w:proofErr w:type="spellEnd"/>
      <w:r w:rsidRPr="002E4335">
        <w:rPr>
          <w:sz w:val="18"/>
          <w:szCs w:val="18"/>
          <w:shd w:val="clear" w:color="auto" w:fill="FFFFFF"/>
        </w:rPr>
        <w:t>, не выходя из дома.</w:t>
      </w:r>
    </w:p>
    <w:p w:rsidR="0026269A" w:rsidRPr="002E4335" w:rsidRDefault="0026269A" w:rsidP="0026269A">
      <w:pPr>
        <w:pStyle w:val="a9"/>
        <w:shd w:val="clear" w:color="auto" w:fill="FFFFFF"/>
        <w:spacing w:before="0" w:beforeAutospacing="0" w:after="0" w:afterAutospacing="0"/>
        <w:ind w:firstLine="708"/>
        <w:jc w:val="both"/>
        <w:textAlignment w:val="baseline"/>
        <w:rPr>
          <w:sz w:val="18"/>
          <w:szCs w:val="18"/>
        </w:rPr>
      </w:pPr>
      <w:r w:rsidRPr="002E4335">
        <w:rPr>
          <w:sz w:val="18"/>
          <w:szCs w:val="18"/>
        </w:rPr>
        <w:t xml:space="preserve">Законодательство  предъявляет  различные требования к  использованию  определенного  вида  электронной  подписи, поэтому выбор того  или  иного  вида  ЭЦП  зависит  от  сферы  ее  использования.  </w:t>
      </w:r>
    </w:p>
    <w:p w:rsidR="0026269A" w:rsidRPr="002E4335" w:rsidRDefault="0026269A" w:rsidP="0026269A">
      <w:pPr>
        <w:pStyle w:val="a9"/>
        <w:shd w:val="clear" w:color="auto" w:fill="FFFFFF"/>
        <w:spacing w:before="0" w:beforeAutospacing="0" w:after="0" w:afterAutospacing="0"/>
        <w:ind w:firstLine="708"/>
        <w:jc w:val="both"/>
        <w:textAlignment w:val="baseline"/>
        <w:rPr>
          <w:sz w:val="18"/>
          <w:szCs w:val="18"/>
        </w:rPr>
      </w:pPr>
      <w:r w:rsidRPr="002E4335">
        <w:rPr>
          <w:sz w:val="18"/>
          <w:szCs w:val="18"/>
        </w:rPr>
        <w:t xml:space="preserve">Для получения услуг </w:t>
      </w:r>
      <w:proofErr w:type="spellStart"/>
      <w:r w:rsidRPr="002E4335">
        <w:rPr>
          <w:sz w:val="18"/>
          <w:szCs w:val="18"/>
        </w:rPr>
        <w:t>Росреестра</w:t>
      </w:r>
      <w:proofErr w:type="spellEnd"/>
      <w:r w:rsidRPr="002E4335">
        <w:rPr>
          <w:sz w:val="18"/>
          <w:szCs w:val="18"/>
        </w:rPr>
        <w:t xml:space="preserve">, а именно для осуществления государственного кадастрового учета и (или) государственной </w:t>
      </w:r>
      <w:proofErr w:type="gramStart"/>
      <w:r w:rsidRPr="002E4335">
        <w:rPr>
          <w:sz w:val="18"/>
          <w:szCs w:val="18"/>
        </w:rPr>
        <w:t>регистрации прав, представляемые в электронной форме документы должны быть подписаны</w:t>
      </w:r>
      <w:proofErr w:type="gramEnd"/>
      <w:r w:rsidRPr="002E4335">
        <w:rPr>
          <w:sz w:val="18"/>
          <w:szCs w:val="18"/>
        </w:rPr>
        <w:t xml:space="preserve"> усиленной квалифицированной электронной подписью уполномоченных на то лиц. </w:t>
      </w:r>
    </w:p>
    <w:p w:rsidR="0026269A" w:rsidRPr="002E4335" w:rsidRDefault="0026269A" w:rsidP="0026269A">
      <w:pPr>
        <w:numPr>
          <w:ilvl w:val="0"/>
          <w:numId w:val="33"/>
        </w:numPr>
        <w:spacing w:after="0" w:line="240" w:lineRule="auto"/>
        <w:rPr>
          <w:rFonts w:ascii="Times New Roman" w:hAnsi="Times New Roman" w:cs="Times New Roman"/>
          <w:b/>
          <w:sz w:val="18"/>
          <w:szCs w:val="18"/>
          <w:shd w:val="clear" w:color="auto" w:fill="FFFFFF"/>
        </w:rPr>
      </w:pPr>
      <w:r w:rsidRPr="002E4335">
        <w:rPr>
          <w:rFonts w:ascii="Times New Roman" w:hAnsi="Times New Roman" w:cs="Times New Roman"/>
          <w:b/>
          <w:sz w:val="18"/>
          <w:szCs w:val="18"/>
          <w:shd w:val="clear" w:color="auto" w:fill="FFFFFF"/>
        </w:rPr>
        <w:t>Где получить электронную цифровую подпись?</w:t>
      </w:r>
    </w:p>
    <w:p w:rsidR="0026269A" w:rsidRPr="002E4335" w:rsidRDefault="0026269A" w:rsidP="0026269A">
      <w:pPr>
        <w:spacing w:after="0" w:line="240" w:lineRule="auto"/>
        <w:ind w:right="28" w:firstLine="540"/>
        <w:jc w:val="both"/>
        <w:rPr>
          <w:rFonts w:ascii="Times New Roman" w:hAnsi="Times New Roman" w:cs="Times New Roman"/>
          <w:sz w:val="18"/>
          <w:szCs w:val="18"/>
        </w:rPr>
      </w:pPr>
      <w:r w:rsidRPr="002E4335">
        <w:rPr>
          <w:rFonts w:ascii="Times New Roman" w:hAnsi="Times New Roman" w:cs="Times New Roman"/>
          <w:sz w:val="18"/>
          <w:szCs w:val="18"/>
          <w:shd w:val="clear" w:color="auto" w:fill="FFFFFF"/>
        </w:rPr>
        <w:t>Электронную цифровую подпись</w:t>
      </w:r>
      <w:r w:rsidRPr="002E4335">
        <w:rPr>
          <w:rFonts w:ascii="Times New Roman" w:hAnsi="Times New Roman" w:cs="Times New Roman"/>
          <w:sz w:val="18"/>
          <w:szCs w:val="18"/>
        </w:rPr>
        <w:t xml:space="preserve"> можно приобрести в специализированном удостоверяющем центре. Список сертифицированных удостоверяющих центров размещен на официальном сайте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w:t>
      </w:r>
      <w:hyperlink r:id="rId54" w:history="1">
        <w:r w:rsidRPr="002E4335">
          <w:rPr>
            <w:rStyle w:val="a7"/>
            <w:rFonts w:ascii="Times New Roman" w:hAnsi="Times New Roman" w:cs="Times New Roman"/>
            <w:sz w:val="18"/>
            <w:szCs w:val="18"/>
          </w:rPr>
          <w:t>www.rosreestr.ru</w:t>
        </w:r>
      </w:hyperlink>
      <w:r w:rsidRPr="002E4335">
        <w:rPr>
          <w:rFonts w:ascii="Times New Roman" w:hAnsi="Times New Roman" w:cs="Times New Roman"/>
          <w:sz w:val="18"/>
          <w:szCs w:val="18"/>
        </w:rPr>
        <w:t>.</w:t>
      </w:r>
    </w:p>
    <w:p w:rsidR="0026269A" w:rsidRPr="002E4335" w:rsidRDefault="0026269A" w:rsidP="0026269A">
      <w:pPr>
        <w:spacing w:after="0" w:line="240" w:lineRule="auto"/>
        <w:ind w:firstLine="708"/>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 xml:space="preserve">Для удобства пользователей </w:t>
      </w:r>
      <w:proofErr w:type="spellStart"/>
      <w:r w:rsidRPr="002E4335">
        <w:rPr>
          <w:rFonts w:ascii="Times New Roman" w:hAnsi="Times New Roman" w:cs="Times New Roman"/>
          <w:sz w:val="18"/>
          <w:szCs w:val="18"/>
          <w:shd w:val="clear" w:color="auto" w:fill="FFFFFF"/>
        </w:rPr>
        <w:t>Росреестр</w:t>
      </w:r>
      <w:proofErr w:type="spellEnd"/>
      <w:r w:rsidRPr="002E4335">
        <w:rPr>
          <w:rFonts w:ascii="Times New Roman" w:hAnsi="Times New Roman" w:cs="Times New Roman"/>
          <w:sz w:val="18"/>
          <w:szCs w:val="18"/>
          <w:shd w:val="clear" w:color="auto" w:fill="FFFFFF"/>
        </w:rPr>
        <w:t xml:space="preserve"> выдает сертификаты электронной подписи собственного удостоверяющего центра на базе Федеральной кадастровой палаты. С помощью сертификатов электронной подписи, выданных таким центром, можно воспользоваться не только услугами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но и других ведомств.</w:t>
      </w:r>
    </w:p>
    <w:p w:rsidR="0026269A" w:rsidRPr="002E4335" w:rsidRDefault="0026269A" w:rsidP="0026269A">
      <w:pPr>
        <w:numPr>
          <w:ilvl w:val="0"/>
          <w:numId w:val="33"/>
        </w:numPr>
        <w:spacing w:after="0" w:line="240" w:lineRule="auto"/>
        <w:jc w:val="both"/>
        <w:rPr>
          <w:rFonts w:ascii="Times New Roman" w:hAnsi="Times New Roman" w:cs="Times New Roman"/>
          <w:b/>
          <w:sz w:val="18"/>
          <w:szCs w:val="18"/>
          <w:shd w:val="clear" w:color="auto" w:fill="FFFFFF"/>
        </w:rPr>
      </w:pPr>
      <w:r w:rsidRPr="002E4335">
        <w:rPr>
          <w:rFonts w:ascii="Times New Roman" w:hAnsi="Times New Roman" w:cs="Times New Roman"/>
          <w:b/>
          <w:sz w:val="18"/>
          <w:szCs w:val="18"/>
          <w:shd w:val="clear" w:color="auto" w:fill="FFFFFF"/>
        </w:rPr>
        <w:t xml:space="preserve">Что необходимо для получения электронной цифровой подписи удостоверяющего центра </w:t>
      </w:r>
      <w:proofErr w:type="spellStart"/>
      <w:r w:rsidRPr="002E4335">
        <w:rPr>
          <w:rFonts w:ascii="Times New Roman" w:hAnsi="Times New Roman" w:cs="Times New Roman"/>
          <w:b/>
          <w:sz w:val="18"/>
          <w:szCs w:val="18"/>
          <w:shd w:val="clear" w:color="auto" w:fill="FFFFFF"/>
        </w:rPr>
        <w:t>Росреестра</w:t>
      </w:r>
      <w:proofErr w:type="spellEnd"/>
      <w:r w:rsidRPr="002E4335">
        <w:rPr>
          <w:rFonts w:ascii="Times New Roman" w:hAnsi="Times New Roman" w:cs="Times New Roman"/>
          <w:b/>
          <w:sz w:val="18"/>
          <w:szCs w:val="18"/>
          <w:shd w:val="clear" w:color="auto" w:fill="FFFFFF"/>
        </w:rPr>
        <w:t>?</w:t>
      </w:r>
    </w:p>
    <w:p w:rsidR="0026269A" w:rsidRPr="002E4335" w:rsidRDefault="0026269A" w:rsidP="0026269A">
      <w:pPr>
        <w:pStyle w:val="a8"/>
        <w:numPr>
          <w:ilvl w:val="0"/>
          <w:numId w:val="32"/>
        </w:numPr>
        <w:spacing w:after="0" w:line="240" w:lineRule="auto"/>
        <w:ind w:left="567" w:hanging="567"/>
        <w:jc w:val="both"/>
        <w:rPr>
          <w:rFonts w:ascii="Times New Roman" w:eastAsia="Times New Roman" w:hAnsi="Times New Roman" w:cs="Times New Roman"/>
          <w:sz w:val="18"/>
          <w:szCs w:val="18"/>
        </w:rPr>
      </w:pPr>
      <w:r w:rsidRPr="002E4335">
        <w:rPr>
          <w:rFonts w:ascii="Times New Roman" w:hAnsi="Times New Roman" w:cs="Times New Roman"/>
          <w:sz w:val="18"/>
          <w:szCs w:val="18"/>
          <w:shd w:val="clear" w:color="auto" w:fill="FFFFFF"/>
        </w:rPr>
        <w:t xml:space="preserve">Зарегистрироваться в Личном кабинете удостоверяющего центра ФГБУ «ФКП </w:t>
      </w:r>
      <w:proofErr w:type="spellStart"/>
      <w:r w:rsidRPr="002E4335">
        <w:rPr>
          <w:rFonts w:ascii="Times New Roman" w:hAnsi="Times New Roman" w:cs="Times New Roman"/>
          <w:sz w:val="18"/>
          <w:szCs w:val="18"/>
          <w:shd w:val="clear" w:color="auto" w:fill="FFFFFF"/>
        </w:rPr>
        <w:t>Росреестра</w:t>
      </w:r>
      <w:proofErr w:type="spellEnd"/>
      <w:r w:rsidRPr="002E4335">
        <w:rPr>
          <w:rFonts w:ascii="Times New Roman" w:hAnsi="Times New Roman" w:cs="Times New Roman"/>
          <w:sz w:val="18"/>
          <w:szCs w:val="18"/>
          <w:shd w:val="clear" w:color="auto" w:fill="FFFFFF"/>
        </w:rPr>
        <w:t>» (</w:t>
      </w:r>
      <w:hyperlink r:id="rId55" w:history="1">
        <w:r w:rsidRPr="002E4335">
          <w:rPr>
            <w:rStyle w:val="a7"/>
            <w:rFonts w:ascii="Times New Roman" w:eastAsia="Times New Roman" w:hAnsi="Times New Roman" w:cs="Times New Roman"/>
            <w:sz w:val="18"/>
            <w:szCs w:val="18"/>
          </w:rPr>
          <w:t>https://uc.kadastr.ru</w:t>
        </w:r>
      </w:hyperlink>
      <w:r w:rsidRPr="002E4335">
        <w:rPr>
          <w:rFonts w:ascii="Times New Roman" w:eastAsia="Times New Roman" w:hAnsi="Times New Roman" w:cs="Times New Roman"/>
          <w:sz w:val="18"/>
          <w:szCs w:val="18"/>
        </w:rPr>
        <w:t>). Подробная инструкция о порядке регистрации и получении сертификата размещена на данном сайте в разделе «Поддержка».</w:t>
      </w:r>
    </w:p>
    <w:p w:rsidR="0026269A" w:rsidRPr="002E4335" w:rsidRDefault="0026269A" w:rsidP="0026269A">
      <w:pPr>
        <w:pStyle w:val="a8"/>
        <w:numPr>
          <w:ilvl w:val="0"/>
          <w:numId w:val="32"/>
        </w:numPr>
        <w:spacing w:after="0" w:line="240" w:lineRule="auto"/>
        <w:ind w:left="567" w:hanging="567"/>
        <w:rPr>
          <w:rFonts w:ascii="Times New Roman" w:eastAsia="Times New Roman" w:hAnsi="Times New Roman" w:cs="Times New Roman"/>
          <w:sz w:val="18"/>
          <w:szCs w:val="18"/>
        </w:rPr>
      </w:pPr>
      <w:r w:rsidRPr="002E4335">
        <w:rPr>
          <w:rFonts w:ascii="Times New Roman" w:hAnsi="Times New Roman" w:cs="Times New Roman"/>
          <w:sz w:val="18"/>
          <w:szCs w:val="18"/>
          <w:shd w:val="clear" w:color="auto" w:fill="FFFFFF"/>
        </w:rPr>
        <w:t>Загрузить сканы документов.</w:t>
      </w:r>
    </w:p>
    <w:p w:rsidR="0026269A" w:rsidRPr="002E4335" w:rsidRDefault="0026269A" w:rsidP="0026269A">
      <w:pPr>
        <w:pStyle w:val="a8"/>
        <w:numPr>
          <w:ilvl w:val="0"/>
          <w:numId w:val="32"/>
        </w:numPr>
        <w:spacing w:after="0" w:line="240" w:lineRule="auto"/>
        <w:ind w:left="567" w:hanging="567"/>
        <w:rPr>
          <w:rFonts w:ascii="Times New Roman" w:eastAsia="Times New Roman" w:hAnsi="Times New Roman" w:cs="Times New Roman"/>
          <w:sz w:val="18"/>
          <w:szCs w:val="18"/>
        </w:rPr>
      </w:pPr>
      <w:r w:rsidRPr="002E4335">
        <w:rPr>
          <w:rFonts w:ascii="Times New Roman" w:hAnsi="Times New Roman" w:cs="Times New Roman"/>
          <w:sz w:val="18"/>
          <w:szCs w:val="18"/>
          <w:shd w:val="clear" w:color="auto" w:fill="FFFFFF"/>
        </w:rPr>
        <w:t>Сформировать запрос.</w:t>
      </w:r>
    </w:p>
    <w:p w:rsidR="0026269A" w:rsidRPr="002E4335" w:rsidRDefault="0026269A" w:rsidP="0026269A">
      <w:pPr>
        <w:pStyle w:val="a8"/>
        <w:numPr>
          <w:ilvl w:val="0"/>
          <w:numId w:val="32"/>
        </w:numPr>
        <w:spacing w:after="0" w:line="240" w:lineRule="auto"/>
        <w:ind w:left="567" w:hanging="567"/>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Произвести оплату в течение 30 календарных дней после формирования квитанции системой.</w:t>
      </w:r>
    </w:p>
    <w:p w:rsidR="0026269A" w:rsidRPr="002E4335" w:rsidRDefault="0026269A" w:rsidP="0026269A">
      <w:pPr>
        <w:pStyle w:val="a8"/>
        <w:numPr>
          <w:ilvl w:val="0"/>
          <w:numId w:val="32"/>
        </w:numPr>
        <w:spacing w:after="0" w:line="240" w:lineRule="auto"/>
        <w:ind w:left="567" w:hanging="567"/>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Посетить офис для удостоверения личности по адресу: г</w:t>
      </w:r>
      <w:proofErr w:type="gramStart"/>
      <w:r w:rsidRPr="002E4335">
        <w:rPr>
          <w:rFonts w:ascii="Times New Roman" w:hAnsi="Times New Roman" w:cs="Times New Roman"/>
          <w:sz w:val="18"/>
          <w:szCs w:val="18"/>
          <w:shd w:val="clear" w:color="auto" w:fill="FFFFFF"/>
        </w:rPr>
        <w:t>.Н</w:t>
      </w:r>
      <w:proofErr w:type="gramEnd"/>
      <w:r w:rsidRPr="002E4335">
        <w:rPr>
          <w:rFonts w:ascii="Times New Roman" w:hAnsi="Times New Roman" w:cs="Times New Roman"/>
          <w:sz w:val="18"/>
          <w:szCs w:val="18"/>
          <w:shd w:val="clear" w:color="auto" w:fill="FFFFFF"/>
        </w:rPr>
        <w:t>овосибирск, ул. Немировича-Данченко, д. 167.</w:t>
      </w:r>
    </w:p>
    <w:p w:rsidR="0026269A" w:rsidRPr="002E4335" w:rsidRDefault="0026269A" w:rsidP="0026269A">
      <w:pPr>
        <w:pStyle w:val="a8"/>
        <w:numPr>
          <w:ilvl w:val="0"/>
          <w:numId w:val="32"/>
        </w:numPr>
        <w:spacing w:after="0" w:line="240" w:lineRule="auto"/>
        <w:ind w:left="567" w:hanging="567"/>
        <w:jc w:val="both"/>
        <w:rPr>
          <w:rFonts w:ascii="Times New Roman" w:hAnsi="Times New Roman" w:cs="Times New Roman"/>
          <w:sz w:val="18"/>
          <w:szCs w:val="18"/>
          <w:shd w:val="clear" w:color="auto" w:fill="FFFFFF"/>
        </w:rPr>
      </w:pPr>
      <w:r w:rsidRPr="002E4335">
        <w:rPr>
          <w:rFonts w:ascii="Times New Roman" w:hAnsi="Times New Roman" w:cs="Times New Roman"/>
          <w:sz w:val="18"/>
          <w:szCs w:val="18"/>
          <w:shd w:val="clear" w:color="auto" w:fill="FFFFFF"/>
        </w:rPr>
        <w:t>Скачать сертификат в Личном кабинете или забрать в офисе.</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 xml:space="preserve">Материал подготовлен Управлением </w:t>
      </w:r>
      <w:proofErr w:type="spellStart"/>
      <w:r w:rsidRPr="002E4335">
        <w:rPr>
          <w:rFonts w:ascii="Times New Roman" w:hAnsi="Times New Roman" w:cs="Times New Roman"/>
          <w:b/>
          <w:i/>
          <w:sz w:val="18"/>
          <w:szCs w:val="18"/>
        </w:rPr>
        <w:t>Росреестра</w:t>
      </w:r>
      <w:proofErr w:type="spellEnd"/>
      <w:r w:rsidRPr="002E4335">
        <w:rPr>
          <w:rFonts w:ascii="Times New Roman" w:hAnsi="Times New Roman" w:cs="Times New Roman"/>
          <w:b/>
          <w:i/>
          <w:sz w:val="18"/>
          <w:szCs w:val="18"/>
        </w:rPr>
        <w:t xml:space="preserve"> </w:t>
      </w:r>
    </w:p>
    <w:p w:rsidR="0026269A" w:rsidRPr="002E4335" w:rsidRDefault="0026269A" w:rsidP="0026269A">
      <w:pPr>
        <w:pStyle w:val="ConsPlusNormal"/>
        <w:jc w:val="right"/>
        <w:rPr>
          <w:rFonts w:ascii="Times New Roman" w:hAnsi="Times New Roman" w:cs="Times New Roman"/>
          <w:b/>
          <w:i/>
          <w:sz w:val="18"/>
          <w:szCs w:val="18"/>
        </w:rPr>
      </w:pPr>
      <w:r w:rsidRPr="002E4335">
        <w:rPr>
          <w:rFonts w:ascii="Times New Roman" w:hAnsi="Times New Roman" w:cs="Times New Roman"/>
          <w:b/>
          <w:i/>
          <w:sz w:val="18"/>
          <w:szCs w:val="18"/>
        </w:rPr>
        <w:t>по Новосибирской области</w:t>
      </w:r>
    </w:p>
    <w:p w:rsidR="0026269A" w:rsidRPr="002E4335" w:rsidRDefault="003B6234" w:rsidP="0026269A">
      <w:pPr>
        <w:suppressAutoHyphens/>
        <w:autoSpaceDE w:val="0"/>
        <w:autoSpaceDN w:val="0"/>
        <w:adjustRightInd w:val="0"/>
        <w:spacing w:after="0" w:line="240" w:lineRule="auto"/>
        <w:jc w:val="both"/>
        <w:rPr>
          <w:rFonts w:ascii="Times New Roman" w:hAnsi="Times New Roman" w:cs="Times New Roman"/>
          <w:b/>
          <w:bCs/>
          <w:i/>
          <w:iCs/>
          <w:color w:val="0070C0"/>
          <w:sz w:val="18"/>
          <w:szCs w:val="18"/>
        </w:rPr>
      </w:pPr>
      <w:r w:rsidRPr="003B6234">
        <w:rPr>
          <w:rFonts w:ascii="Times New Roman" w:hAnsi="Times New Roman" w:cs="Times New Roman"/>
          <w:noProof/>
          <w:color w:val="000000"/>
          <w:sz w:val="18"/>
          <w:szCs w:val="18"/>
        </w:rPr>
        <w:lastRenderedPageBreak/>
        <w:pict>
          <v:shape id="_x0000_s1038" type="#_x0000_t32" style="position:absolute;left:0;text-align:left;margin-left:-3.3pt;margin-top:7.1pt;width:490.5pt;height:0;z-index:251675648" o:connectortype="straight" strokecolor="#0070c0"/>
        </w:pic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b/>
          <w:bCs/>
          <w:sz w:val="18"/>
          <w:szCs w:val="18"/>
        </w:rPr>
      </w:pPr>
      <w:r w:rsidRPr="002E4335">
        <w:rPr>
          <w:rFonts w:ascii="Times New Roman" w:hAnsi="Times New Roman" w:cs="Times New Roman"/>
          <w:b/>
          <w:bCs/>
          <w:sz w:val="18"/>
          <w:szCs w:val="18"/>
        </w:rPr>
        <w:t xml:space="preserve">Об Управлении </w:t>
      </w:r>
      <w:proofErr w:type="spellStart"/>
      <w:r w:rsidRPr="002E4335">
        <w:rPr>
          <w:rFonts w:ascii="Times New Roman" w:hAnsi="Times New Roman" w:cs="Times New Roman"/>
          <w:b/>
          <w:bCs/>
          <w:sz w:val="18"/>
          <w:szCs w:val="18"/>
        </w:rPr>
        <w:t>Росреестра</w:t>
      </w:r>
      <w:proofErr w:type="spellEnd"/>
      <w:r w:rsidRPr="002E4335">
        <w:rPr>
          <w:rFonts w:ascii="Times New Roman" w:hAnsi="Times New Roman" w:cs="Times New Roman"/>
          <w:b/>
          <w:bCs/>
          <w:sz w:val="18"/>
          <w:szCs w:val="18"/>
        </w:rPr>
        <w:t xml:space="preserve"> по Новосибирской области</w:t>
      </w:r>
    </w:p>
    <w:p w:rsidR="0026269A" w:rsidRPr="002E4335" w:rsidRDefault="0026269A" w:rsidP="0026269A">
      <w:pPr>
        <w:suppressAutoHyphens/>
        <w:autoSpaceDE w:val="0"/>
        <w:autoSpaceDN w:val="0"/>
        <w:adjustRightInd w:val="0"/>
        <w:spacing w:after="0" w:line="240" w:lineRule="auto"/>
        <w:jc w:val="both"/>
        <w:rPr>
          <w:rFonts w:ascii="Times New Roman" w:hAnsi="Times New Roman" w:cs="Times New Roman"/>
          <w:sz w:val="18"/>
          <w:szCs w:val="18"/>
        </w:rPr>
      </w:pPr>
      <w:proofErr w:type="gramStart"/>
      <w:r w:rsidRPr="002E4335">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E4335">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оценщиков, контролю деятельности </w:t>
      </w:r>
      <w:proofErr w:type="spellStart"/>
      <w:r w:rsidRPr="002E4335">
        <w:rPr>
          <w:rFonts w:ascii="Times New Roman" w:hAnsi="Times New Roman" w:cs="Times New Roman"/>
          <w:sz w:val="18"/>
          <w:szCs w:val="18"/>
        </w:rPr>
        <w:t>саморегулируемых</w:t>
      </w:r>
      <w:proofErr w:type="spellEnd"/>
      <w:r w:rsidRPr="002E4335">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 является Светлана Евгеньевна </w:t>
      </w:r>
      <w:proofErr w:type="spellStart"/>
      <w:r w:rsidRPr="002E4335">
        <w:rPr>
          <w:rFonts w:ascii="Times New Roman" w:hAnsi="Times New Roman" w:cs="Times New Roman"/>
          <w:sz w:val="18"/>
          <w:szCs w:val="18"/>
        </w:rPr>
        <w:t>Рягузова</w:t>
      </w:r>
      <w:proofErr w:type="spellEnd"/>
      <w:r w:rsidRPr="002E4335">
        <w:rPr>
          <w:rFonts w:ascii="Times New Roman" w:hAnsi="Times New Roman" w:cs="Times New Roman"/>
          <w:sz w:val="18"/>
          <w:szCs w:val="18"/>
        </w:rPr>
        <w:t>.</w:t>
      </w:r>
    </w:p>
    <w:p w:rsidR="0026269A" w:rsidRPr="002E4335" w:rsidRDefault="0026269A" w:rsidP="0026269A">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18"/>
          <w:szCs w:val="18"/>
        </w:rPr>
      </w:pPr>
      <w:r w:rsidRPr="002E4335">
        <w:rPr>
          <w:rFonts w:ascii="Times New Roman" w:hAnsi="Times New Roman" w:cs="Times New Roman"/>
          <w:b/>
          <w:color w:val="000000"/>
          <w:sz w:val="18"/>
          <w:szCs w:val="18"/>
        </w:rPr>
        <w:t>Контакты для СМИ:</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 xml:space="preserve">Управление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по Новосибирской области</w:t>
      </w:r>
    </w:p>
    <w:p w:rsidR="0026269A" w:rsidRPr="002E4335" w:rsidRDefault="003B6234" w:rsidP="0026269A">
      <w:pPr>
        <w:autoSpaceDE w:val="0"/>
        <w:autoSpaceDN w:val="0"/>
        <w:adjustRightInd w:val="0"/>
        <w:spacing w:after="0" w:line="240" w:lineRule="auto"/>
        <w:rPr>
          <w:rFonts w:ascii="Times New Roman" w:hAnsi="Times New Roman" w:cs="Times New Roman"/>
          <w:color w:val="000000"/>
          <w:sz w:val="18"/>
          <w:szCs w:val="18"/>
        </w:rPr>
      </w:pPr>
      <w:hyperlink r:id="rId56" w:history="1">
        <w:r w:rsidR="0026269A" w:rsidRPr="002E4335">
          <w:rPr>
            <w:rStyle w:val="a7"/>
            <w:rFonts w:ascii="Times New Roman" w:hAnsi="Times New Roman" w:cs="Times New Roman"/>
            <w:sz w:val="18"/>
            <w:szCs w:val="18"/>
          </w:rPr>
          <w:t>oko@54upr.rosreestr.ru</w:t>
        </w:r>
      </w:hyperlink>
    </w:p>
    <w:p w:rsidR="0026269A" w:rsidRPr="002E4335" w:rsidRDefault="003B6234" w:rsidP="0026269A">
      <w:pPr>
        <w:spacing w:after="0" w:line="240" w:lineRule="auto"/>
        <w:jc w:val="both"/>
        <w:rPr>
          <w:rFonts w:ascii="Times New Roman" w:hAnsi="Times New Roman" w:cs="Times New Roman"/>
          <w:sz w:val="18"/>
          <w:szCs w:val="18"/>
        </w:rPr>
      </w:pPr>
      <w:hyperlink r:id="rId57" w:tooltip="blocked::https://rosreestr.ru/site/" w:history="1">
        <w:r w:rsidR="0026269A" w:rsidRPr="002E4335">
          <w:rPr>
            <w:rStyle w:val="a7"/>
            <w:rFonts w:ascii="Times New Roman" w:hAnsi="Times New Roman" w:cs="Times New Roman"/>
            <w:sz w:val="18"/>
            <w:szCs w:val="18"/>
          </w:rPr>
          <w:t>https://rosreestr.ru/site/</w:t>
        </w:r>
      </w:hyperlink>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630091, г</w:t>
      </w:r>
      <w:proofErr w:type="gramStart"/>
      <w:r w:rsidRPr="002E4335">
        <w:rPr>
          <w:rFonts w:ascii="Times New Roman" w:hAnsi="Times New Roman" w:cs="Times New Roman"/>
          <w:sz w:val="18"/>
          <w:szCs w:val="18"/>
        </w:rPr>
        <w:t>.Н</w:t>
      </w:r>
      <w:proofErr w:type="gramEnd"/>
      <w:r w:rsidRPr="002E4335">
        <w:rPr>
          <w:rFonts w:ascii="Times New Roman" w:hAnsi="Times New Roman" w:cs="Times New Roman"/>
          <w:sz w:val="18"/>
          <w:szCs w:val="18"/>
        </w:rPr>
        <w:t>овосибирск, ул.Державина, д. 28</w:t>
      </w:r>
    </w:p>
    <w:p w:rsidR="0026269A" w:rsidRPr="002E4335" w:rsidRDefault="0026269A" w:rsidP="0026269A">
      <w:pPr>
        <w:spacing w:after="0" w:line="240" w:lineRule="auto"/>
        <w:jc w:val="both"/>
        <w:rPr>
          <w:rFonts w:ascii="Times New Roman" w:hAnsi="Times New Roman" w:cs="Times New Roman"/>
          <w:sz w:val="18"/>
          <w:szCs w:val="18"/>
        </w:rPr>
      </w:pPr>
      <w:r w:rsidRPr="002E4335">
        <w:rPr>
          <w:rFonts w:ascii="Times New Roman" w:hAnsi="Times New Roman" w:cs="Times New Roman"/>
          <w:sz w:val="18"/>
          <w:szCs w:val="18"/>
        </w:rPr>
        <w:t>Мы в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xml:space="preserve"> </w:t>
      </w:r>
      <w:hyperlink r:id="rId58" w:history="1">
        <w:r w:rsidRPr="002E4335">
          <w:rPr>
            <w:rStyle w:val="a7"/>
            <w:rFonts w:ascii="Times New Roman" w:hAnsi="Times New Roman" w:cs="Times New Roman"/>
            <w:sz w:val="18"/>
            <w:szCs w:val="18"/>
          </w:rPr>
          <w:t>https://vk.com/rosreestr_nsk</w:t>
        </w:r>
      </w:hyperlink>
      <w:r w:rsidRPr="002E4335">
        <w:rPr>
          <w:rFonts w:ascii="Times New Roman" w:hAnsi="Times New Roman" w:cs="Times New Roman"/>
          <w:sz w:val="18"/>
          <w:szCs w:val="18"/>
        </w:rPr>
        <w:t xml:space="preserve">, </w:t>
      </w:r>
    </w:p>
    <w:p w:rsidR="0026269A" w:rsidRPr="004465DB" w:rsidRDefault="0026269A" w:rsidP="0026269A">
      <w:pPr>
        <w:spacing w:after="0" w:line="240" w:lineRule="auto"/>
        <w:jc w:val="both"/>
        <w:rPr>
          <w:rFonts w:ascii="Times New Roman" w:hAnsi="Times New Roman" w:cs="Times New Roman"/>
          <w:sz w:val="18"/>
          <w:szCs w:val="18"/>
          <w:lang w:val="en-US"/>
        </w:rPr>
      </w:pPr>
      <w:proofErr w:type="spell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lang w:val="en-US"/>
        </w:rPr>
        <w:t xml:space="preserve"> </w:t>
      </w:r>
      <w:hyperlink r:id="rId59" w:history="1">
        <w:r w:rsidRPr="002E4335">
          <w:rPr>
            <w:rStyle w:val="a7"/>
            <w:rFonts w:ascii="Times New Roman" w:hAnsi="Times New Roman" w:cs="Times New Roman"/>
            <w:sz w:val="18"/>
            <w:szCs w:val="18"/>
            <w:lang w:val="en-US"/>
          </w:rPr>
          <w:t>https://www.instagram.com/rosreestr_nsk/?hl=ru</w:t>
        </w:r>
      </w:hyperlink>
    </w:p>
    <w:p w:rsidR="0026269A" w:rsidRPr="004465DB" w:rsidRDefault="0026269A" w:rsidP="0026269A">
      <w:pPr>
        <w:spacing w:after="0" w:line="240" w:lineRule="auto"/>
        <w:jc w:val="both"/>
        <w:rPr>
          <w:rFonts w:ascii="Times New Roman" w:hAnsi="Times New Roman" w:cs="Times New Roman"/>
          <w:sz w:val="18"/>
          <w:szCs w:val="18"/>
          <w:lang w:val="en-US"/>
        </w:rPr>
      </w:pPr>
    </w:p>
    <w:p w:rsidR="0026269A" w:rsidRPr="004465DB" w:rsidRDefault="0026269A" w:rsidP="0026269A">
      <w:pPr>
        <w:spacing w:after="0" w:line="240" w:lineRule="auto"/>
        <w:jc w:val="both"/>
        <w:rPr>
          <w:rFonts w:ascii="Times New Roman" w:hAnsi="Times New Roman" w:cs="Times New Roman"/>
          <w:color w:val="0000FF"/>
          <w:sz w:val="18"/>
          <w:szCs w:val="18"/>
          <w:u w:val="single"/>
          <w:lang w:val="en-US"/>
        </w:rPr>
      </w:pPr>
    </w:p>
    <w:p w:rsidR="0026269A" w:rsidRPr="002E4335" w:rsidRDefault="0026269A" w:rsidP="0026269A">
      <w:pPr>
        <w:pStyle w:val="a6"/>
        <w:rPr>
          <w:rFonts w:ascii="Times New Roman" w:eastAsia="Times New Roman" w:hAnsi="Times New Roman" w:cs="Times New Roman"/>
          <w:sz w:val="18"/>
          <w:szCs w:val="18"/>
          <w:lang w:val="en-US"/>
        </w:rPr>
      </w:pPr>
    </w:p>
    <w:p w:rsidR="0026269A" w:rsidRPr="002E4335" w:rsidRDefault="0026269A" w:rsidP="0026269A">
      <w:pPr>
        <w:pStyle w:val="a6"/>
        <w:rPr>
          <w:rFonts w:ascii="Times New Roman" w:eastAsia="Times New Roman" w:hAnsi="Times New Roman" w:cs="Times New Roman"/>
          <w:sz w:val="18"/>
          <w:szCs w:val="18"/>
          <w:lang w:val="en-US"/>
        </w:rPr>
      </w:pPr>
    </w:p>
    <w:p w:rsidR="0026269A" w:rsidRPr="00E45B6D" w:rsidRDefault="003B6234" w:rsidP="0026269A">
      <w:pPr>
        <w:pStyle w:val="a6"/>
        <w:jc w:val="center"/>
        <w:rPr>
          <w:rFonts w:ascii="Times New Roman" w:eastAsia="Times New Roman" w:hAnsi="Times New Roman" w:cs="Times New Roman"/>
          <w:sz w:val="18"/>
          <w:szCs w:val="18"/>
        </w:rPr>
      </w:pPr>
      <w:r w:rsidRPr="003B6234">
        <w:rPr>
          <w:rFonts w:ascii="Times New Roman" w:eastAsiaTheme="minorHAnsi" w:hAnsi="Times New Roman"/>
          <w:noProof/>
          <w:sz w:val="18"/>
          <w:szCs w:val="18"/>
        </w:rPr>
        <w:pict>
          <v:shape id="_x0000_s1030" type="#_x0000_t136" style="position:absolute;left:0;text-align:left;margin-left:208.05pt;margin-top:6.95pt;width:275.25pt;height:16.6pt;z-index:-251651072"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26269A" w:rsidRPr="00F61899">
        <w:rPr>
          <w:rFonts w:ascii="Times New Roman" w:hAnsi="Times New Roman"/>
          <w:noProof/>
          <w:sz w:val="18"/>
          <w:szCs w:val="18"/>
        </w:rPr>
        <w:drawing>
          <wp:inline distT="0" distB="0" distL="0" distR="0">
            <wp:extent cx="1800225" cy="485775"/>
            <wp:effectExtent l="19050" t="0" r="9525" b="0"/>
            <wp:docPr id="8"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60"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26269A" w:rsidRPr="00E45B6D">
        <w:rPr>
          <w:rFonts w:ascii="Times New Roman" w:eastAsia="Times New Roman" w:hAnsi="Times New Roman" w:cs="Times New Roman"/>
          <w:sz w:val="18"/>
          <w:szCs w:val="18"/>
        </w:rPr>
        <w:t xml:space="preserve"> </w:t>
      </w:r>
    </w:p>
    <w:p w:rsidR="0026269A" w:rsidRPr="002E4335" w:rsidRDefault="0026269A" w:rsidP="0026269A">
      <w:pPr>
        <w:spacing w:after="0" w:line="240" w:lineRule="auto"/>
        <w:jc w:val="center"/>
        <w:outlineLvl w:val="0"/>
        <w:rPr>
          <w:rFonts w:ascii="Times New Roman" w:eastAsia="Times New Roman" w:hAnsi="Times New Roman" w:cs="Times New Roman"/>
          <w:b/>
          <w:bCs/>
          <w:color w:val="92D050"/>
          <w:kern w:val="36"/>
        </w:rPr>
      </w:pPr>
      <w:r w:rsidRPr="002E4335">
        <w:rPr>
          <w:rFonts w:ascii="Times New Roman" w:eastAsia="Times New Roman" w:hAnsi="Times New Roman" w:cs="Times New Roman"/>
          <w:b/>
          <w:bCs/>
          <w:color w:val="92D050"/>
          <w:kern w:val="36"/>
        </w:rPr>
        <w:t>В ЕГРН внесены сведения об охранных зонах двух достопримечательных мест Новосибирской области</w:t>
      </w:r>
    </w:p>
    <w:p w:rsidR="0026269A" w:rsidRPr="002E4335" w:rsidRDefault="0026269A" w:rsidP="0026269A">
      <w:pPr>
        <w:spacing w:after="0" w:line="240" w:lineRule="auto"/>
        <w:jc w:val="center"/>
        <w:outlineLvl w:val="0"/>
        <w:rPr>
          <w:rFonts w:ascii="Times New Roman" w:eastAsia="Times New Roman" w:hAnsi="Times New Roman" w:cs="Times New Roman"/>
          <w:b/>
          <w:bCs/>
          <w:color w:val="00B050"/>
          <w:kern w:val="36"/>
        </w:rPr>
      </w:pPr>
    </w:p>
    <w:p w:rsidR="0026269A" w:rsidRPr="002E4335" w:rsidRDefault="0026269A" w:rsidP="0026269A">
      <w:pPr>
        <w:spacing w:after="0" w:line="240" w:lineRule="auto"/>
        <w:ind w:firstLine="709"/>
        <w:jc w:val="both"/>
        <w:rPr>
          <w:rFonts w:ascii="Times New Roman" w:eastAsia="Times New Roman" w:hAnsi="Times New Roman" w:cs="Times New Roman"/>
          <w:sz w:val="18"/>
          <w:szCs w:val="18"/>
        </w:rPr>
      </w:pPr>
      <w:r w:rsidRPr="002E4335">
        <w:rPr>
          <w:rFonts w:ascii="Times New Roman" w:eastAsia="Times New Roman" w:hAnsi="Times New Roman" w:cs="Times New Roman"/>
          <w:i/>
          <w:sz w:val="18"/>
          <w:szCs w:val="18"/>
        </w:rPr>
        <w:t xml:space="preserve">Кадастровая палата по Новосибирской области сообщает о внесении в первом квартале 2020 года в Единый государственный реестр недвижимости (ЕГРН) сведений о границах охранных зон объектов культурного наследия </w:t>
      </w:r>
    </w:p>
    <w:p w:rsidR="0026269A" w:rsidRPr="002E4335" w:rsidRDefault="0026269A" w:rsidP="0026269A">
      <w:pPr>
        <w:spacing w:after="0" w:line="240" w:lineRule="auto"/>
        <w:ind w:firstLine="709"/>
        <w:jc w:val="both"/>
        <w:rPr>
          <w:rFonts w:ascii="Times New Roman" w:eastAsia="Times New Roman" w:hAnsi="Times New Roman" w:cs="Times New Roman"/>
          <w:sz w:val="18"/>
          <w:szCs w:val="18"/>
        </w:rPr>
      </w:pPr>
      <w:r w:rsidRPr="002E4335">
        <w:rPr>
          <w:rFonts w:ascii="Times New Roman" w:eastAsia="Times New Roman" w:hAnsi="Times New Roman" w:cs="Times New Roman"/>
          <w:sz w:val="18"/>
          <w:szCs w:val="18"/>
        </w:rPr>
        <w:t xml:space="preserve">С января по март нынешнего года специалисты </w:t>
      </w:r>
      <w:hyperlink r:id="rId61" w:history="1">
        <w:r w:rsidRPr="002E4335">
          <w:rPr>
            <w:rStyle w:val="a7"/>
            <w:rFonts w:ascii="Times New Roman" w:eastAsia="Times New Roman" w:hAnsi="Times New Roman" w:cs="Times New Roman"/>
            <w:sz w:val="18"/>
            <w:szCs w:val="18"/>
          </w:rPr>
          <w:t>Кадастровой палаты по Новосибирской области</w:t>
        </w:r>
      </w:hyperlink>
      <w:r w:rsidRPr="002E4335">
        <w:rPr>
          <w:rFonts w:ascii="Times New Roman" w:eastAsia="Times New Roman" w:hAnsi="Times New Roman" w:cs="Times New Roman"/>
          <w:sz w:val="18"/>
          <w:szCs w:val="18"/>
        </w:rPr>
        <w:t xml:space="preserve"> внесли в ЕГРН сведения об охранных зонах двух достопримечательных мест региона. Речь идет о государственном природном заказнике «</w:t>
      </w:r>
      <w:proofErr w:type="spellStart"/>
      <w:r w:rsidRPr="002E4335">
        <w:rPr>
          <w:rFonts w:ascii="Times New Roman" w:eastAsia="Times New Roman" w:hAnsi="Times New Roman" w:cs="Times New Roman"/>
          <w:sz w:val="18"/>
          <w:szCs w:val="18"/>
        </w:rPr>
        <w:t>Кудряшовский</w:t>
      </w:r>
      <w:proofErr w:type="spellEnd"/>
      <w:r w:rsidRPr="002E4335">
        <w:rPr>
          <w:rFonts w:ascii="Times New Roman" w:eastAsia="Times New Roman" w:hAnsi="Times New Roman" w:cs="Times New Roman"/>
          <w:sz w:val="18"/>
          <w:szCs w:val="18"/>
        </w:rPr>
        <w:t xml:space="preserve"> бор» и музейном комплексе </w:t>
      </w:r>
      <w:r w:rsidRPr="002E4335">
        <w:rPr>
          <w:rFonts w:ascii="Times New Roman" w:hAnsi="Times New Roman" w:cs="Times New Roman"/>
          <w:sz w:val="18"/>
          <w:szCs w:val="18"/>
        </w:rPr>
        <w:t>«</w:t>
      </w:r>
      <w:proofErr w:type="spellStart"/>
      <w:r w:rsidRPr="002E4335">
        <w:rPr>
          <w:rFonts w:ascii="Times New Roman" w:hAnsi="Times New Roman" w:cs="Times New Roman"/>
          <w:sz w:val="18"/>
          <w:szCs w:val="18"/>
        </w:rPr>
        <w:t>Сузунский</w:t>
      </w:r>
      <w:proofErr w:type="spellEnd"/>
      <w:r w:rsidRPr="002E4335">
        <w:rPr>
          <w:rFonts w:ascii="Times New Roman" w:hAnsi="Times New Roman" w:cs="Times New Roman"/>
          <w:sz w:val="18"/>
          <w:szCs w:val="18"/>
        </w:rPr>
        <w:t xml:space="preserve"> медеплавильный завод и монетный двор»</w:t>
      </w:r>
      <w:r w:rsidRPr="002E4335">
        <w:rPr>
          <w:rFonts w:ascii="Times New Roman" w:eastAsia="Times New Roman" w:hAnsi="Times New Roman" w:cs="Times New Roman"/>
          <w:sz w:val="18"/>
          <w:szCs w:val="18"/>
        </w:rPr>
        <w:t xml:space="preserve">.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eastAsia="Times New Roman" w:hAnsi="Times New Roman" w:cs="Times New Roman"/>
          <w:sz w:val="18"/>
          <w:szCs w:val="18"/>
        </w:rPr>
        <w:t xml:space="preserve"> </w:t>
      </w:r>
      <w:proofErr w:type="spellStart"/>
      <w:r w:rsidRPr="002E4335">
        <w:rPr>
          <w:rFonts w:ascii="Times New Roman" w:eastAsia="Times New Roman" w:hAnsi="Times New Roman" w:cs="Times New Roman"/>
          <w:sz w:val="18"/>
          <w:szCs w:val="18"/>
        </w:rPr>
        <w:t>Кудряшовский</w:t>
      </w:r>
      <w:proofErr w:type="spellEnd"/>
      <w:r w:rsidRPr="002E4335">
        <w:rPr>
          <w:rFonts w:ascii="Times New Roman" w:eastAsia="Times New Roman" w:hAnsi="Times New Roman" w:cs="Times New Roman"/>
          <w:sz w:val="18"/>
          <w:szCs w:val="18"/>
        </w:rPr>
        <w:t xml:space="preserve"> бор является особо охраняемой природной территорией регионального значения. Заказник расположен на территории </w:t>
      </w:r>
      <w:proofErr w:type="spellStart"/>
      <w:r w:rsidRPr="002E4335">
        <w:rPr>
          <w:rFonts w:ascii="Times New Roman" w:eastAsia="Times New Roman" w:hAnsi="Times New Roman" w:cs="Times New Roman"/>
          <w:sz w:val="18"/>
          <w:szCs w:val="18"/>
        </w:rPr>
        <w:t>Колыванского</w:t>
      </w:r>
      <w:proofErr w:type="spellEnd"/>
      <w:r w:rsidRPr="002E4335">
        <w:rPr>
          <w:rFonts w:ascii="Times New Roman" w:eastAsia="Times New Roman" w:hAnsi="Times New Roman" w:cs="Times New Roman"/>
          <w:sz w:val="18"/>
          <w:szCs w:val="18"/>
        </w:rPr>
        <w:t xml:space="preserve">, </w:t>
      </w:r>
      <w:proofErr w:type="spellStart"/>
      <w:r w:rsidRPr="002E4335">
        <w:rPr>
          <w:rFonts w:ascii="Times New Roman" w:eastAsia="Times New Roman" w:hAnsi="Times New Roman" w:cs="Times New Roman"/>
          <w:sz w:val="18"/>
          <w:szCs w:val="18"/>
        </w:rPr>
        <w:t>Коченевского</w:t>
      </w:r>
      <w:proofErr w:type="spellEnd"/>
      <w:r w:rsidRPr="002E4335">
        <w:rPr>
          <w:rFonts w:ascii="Times New Roman" w:eastAsia="Times New Roman" w:hAnsi="Times New Roman" w:cs="Times New Roman"/>
          <w:sz w:val="18"/>
          <w:szCs w:val="18"/>
        </w:rPr>
        <w:t xml:space="preserve"> и </w:t>
      </w:r>
      <w:proofErr w:type="gramStart"/>
      <w:r w:rsidRPr="002E4335">
        <w:rPr>
          <w:rFonts w:ascii="Times New Roman" w:eastAsia="Times New Roman" w:hAnsi="Times New Roman" w:cs="Times New Roman"/>
          <w:sz w:val="18"/>
          <w:szCs w:val="18"/>
        </w:rPr>
        <w:t>Новосибирского</w:t>
      </w:r>
      <w:proofErr w:type="gramEnd"/>
      <w:r w:rsidRPr="002E4335">
        <w:rPr>
          <w:rFonts w:ascii="Times New Roman" w:eastAsia="Times New Roman" w:hAnsi="Times New Roman" w:cs="Times New Roman"/>
          <w:sz w:val="18"/>
          <w:szCs w:val="18"/>
        </w:rPr>
        <w:t xml:space="preserve"> районов области. </w:t>
      </w:r>
      <w:r w:rsidRPr="002E4335">
        <w:rPr>
          <w:rFonts w:ascii="Times New Roman" w:hAnsi="Times New Roman" w:cs="Times New Roman"/>
          <w:sz w:val="18"/>
          <w:szCs w:val="18"/>
        </w:rPr>
        <w:t xml:space="preserve">Статус государственного заказника областного значения </w:t>
      </w:r>
      <w:proofErr w:type="spellStart"/>
      <w:r w:rsidRPr="002E4335">
        <w:rPr>
          <w:rFonts w:ascii="Times New Roman" w:hAnsi="Times New Roman" w:cs="Times New Roman"/>
          <w:sz w:val="18"/>
          <w:szCs w:val="18"/>
        </w:rPr>
        <w:t>Кудряшовский</w:t>
      </w:r>
      <w:proofErr w:type="spellEnd"/>
      <w:r w:rsidRPr="002E4335">
        <w:rPr>
          <w:rFonts w:ascii="Times New Roman" w:hAnsi="Times New Roman" w:cs="Times New Roman"/>
          <w:sz w:val="18"/>
          <w:szCs w:val="18"/>
        </w:rPr>
        <w:t xml:space="preserve"> бор приобрел в 1994 году.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Музейно-туристический комплекс «Сузун-завод. Монетный двор» входит в состав Новосибирского государственного краеведческого музея. В 1764 году были построены </w:t>
      </w:r>
      <w:proofErr w:type="spellStart"/>
      <w:r w:rsidRPr="002E4335">
        <w:rPr>
          <w:rFonts w:ascii="Times New Roman" w:hAnsi="Times New Roman" w:cs="Times New Roman"/>
          <w:sz w:val="18"/>
          <w:szCs w:val="18"/>
        </w:rPr>
        <w:t>Нижне-Сузунский</w:t>
      </w:r>
      <w:proofErr w:type="spellEnd"/>
      <w:r w:rsidRPr="002E4335">
        <w:rPr>
          <w:rFonts w:ascii="Times New Roman" w:hAnsi="Times New Roman" w:cs="Times New Roman"/>
          <w:sz w:val="18"/>
          <w:szCs w:val="18"/>
        </w:rPr>
        <w:t xml:space="preserve"> медеплавильный завод и монетный двор, а с 1766 по 1781 гг. чеканилась медная монета общегосударственного образца для обращения в Сибири. </w:t>
      </w:r>
    </w:p>
    <w:p w:rsidR="0026269A" w:rsidRPr="002E4335" w:rsidRDefault="0026269A" w:rsidP="0026269A">
      <w:pPr>
        <w:spacing w:after="0" w:line="240" w:lineRule="auto"/>
        <w:ind w:firstLine="709"/>
        <w:jc w:val="both"/>
        <w:rPr>
          <w:rFonts w:ascii="Times New Roman" w:eastAsia="Times New Roman" w:hAnsi="Times New Roman" w:cs="Times New Roman"/>
          <w:sz w:val="18"/>
          <w:szCs w:val="18"/>
        </w:rPr>
      </w:pPr>
      <w:r w:rsidRPr="002E4335">
        <w:rPr>
          <w:rFonts w:ascii="Times New Roman" w:eastAsia="Times New Roman" w:hAnsi="Times New Roman" w:cs="Times New Roman"/>
          <w:sz w:val="18"/>
          <w:szCs w:val="18"/>
        </w:rPr>
        <w:t xml:space="preserve">По словам помощника директора Кадастровой палаты по Новосибирской области Михаила </w:t>
      </w:r>
      <w:proofErr w:type="spellStart"/>
      <w:r w:rsidRPr="002E4335">
        <w:rPr>
          <w:rFonts w:ascii="Times New Roman" w:eastAsia="Times New Roman" w:hAnsi="Times New Roman" w:cs="Times New Roman"/>
          <w:sz w:val="18"/>
          <w:szCs w:val="18"/>
        </w:rPr>
        <w:t>Бокарева</w:t>
      </w:r>
      <w:proofErr w:type="spellEnd"/>
      <w:r w:rsidRPr="002E4335">
        <w:rPr>
          <w:rFonts w:ascii="Times New Roman" w:eastAsia="Times New Roman" w:hAnsi="Times New Roman" w:cs="Times New Roman"/>
          <w:sz w:val="18"/>
          <w:szCs w:val="18"/>
        </w:rPr>
        <w:t xml:space="preserve">, внесение в реестр недвижимости сведений об охранных зонах в отношении объектов культурного наследия </w:t>
      </w:r>
      <w:r w:rsidRPr="002E4335">
        <w:rPr>
          <w:rFonts w:ascii="Times New Roman" w:hAnsi="Times New Roman" w:cs="Times New Roman"/>
          <w:color w:val="000000"/>
          <w:sz w:val="18"/>
          <w:szCs w:val="18"/>
        </w:rPr>
        <w:t xml:space="preserve">способствует более эффективному управлению территориями и земельными ресурсами регионов, а также </w:t>
      </w:r>
      <w:r w:rsidRPr="002E4335">
        <w:rPr>
          <w:rFonts w:ascii="Times New Roman" w:hAnsi="Times New Roman" w:cs="Times New Roman"/>
          <w:sz w:val="18"/>
          <w:szCs w:val="18"/>
        </w:rPr>
        <w:t>решает вопросы предоставления земель и размещения объектов капитального строительства</w:t>
      </w:r>
      <w:r w:rsidRPr="002E4335">
        <w:rPr>
          <w:rFonts w:ascii="Times New Roman" w:eastAsia="Times New Roman" w:hAnsi="Times New Roman" w:cs="Times New Roman"/>
          <w:sz w:val="18"/>
          <w:szCs w:val="18"/>
        </w:rPr>
        <w:t>.</w:t>
      </w:r>
    </w:p>
    <w:p w:rsidR="0026269A" w:rsidRPr="002E4335" w:rsidRDefault="0026269A" w:rsidP="0026269A">
      <w:pPr>
        <w:spacing w:after="0" w:line="240" w:lineRule="auto"/>
        <w:ind w:firstLine="709"/>
        <w:jc w:val="center"/>
        <w:rPr>
          <w:rFonts w:ascii="Times New Roman" w:hAnsi="Times New Roman" w:cs="Times New Roman"/>
          <w:b/>
          <w:bCs/>
          <w:i/>
          <w:color w:val="FF0000"/>
          <w:spacing w:val="-4"/>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Default="0026269A" w:rsidP="0026269A">
      <w:pPr>
        <w:spacing w:after="0"/>
        <w:ind w:firstLine="709"/>
        <w:jc w:val="center"/>
        <w:rPr>
          <w:b/>
          <w:bCs/>
          <w:i/>
          <w:color w:val="FF0000"/>
          <w:spacing w:val="-4"/>
          <w:sz w:val="18"/>
          <w:szCs w:val="18"/>
        </w:rPr>
      </w:pPr>
    </w:p>
    <w:p w:rsidR="0026269A" w:rsidRPr="002E4335" w:rsidRDefault="0026269A" w:rsidP="0026269A">
      <w:pPr>
        <w:pStyle w:val="a9"/>
        <w:spacing w:before="0" w:beforeAutospacing="0" w:after="0" w:afterAutospacing="0"/>
        <w:jc w:val="center"/>
        <w:rPr>
          <w:b/>
          <w:iCs/>
          <w:color w:val="92D050"/>
          <w:sz w:val="22"/>
          <w:szCs w:val="22"/>
        </w:rPr>
      </w:pPr>
      <w:r w:rsidRPr="002E4335">
        <w:rPr>
          <w:b/>
          <w:iCs/>
          <w:color w:val="92D050"/>
          <w:sz w:val="22"/>
          <w:szCs w:val="22"/>
        </w:rPr>
        <w:t>Кадастровая палата рассказала о возможностях дистанционного оформления недвижимости</w:t>
      </w:r>
    </w:p>
    <w:p w:rsidR="0026269A" w:rsidRPr="002E4335" w:rsidRDefault="0026269A" w:rsidP="0026269A">
      <w:pPr>
        <w:pStyle w:val="a9"/>
        <w:spacing w:before="0" w:beforeAutospacing="0" w:after="0" w:afterAutospacing="0"/>
        <w:jc w:val="center"/>
        <w:rPr>
          <w:b/>
          <w:iCs/>
          <w:sz w:val="18"/>
          <w:szCs w:val="18"/>
        </w:rPr>
      </w:pPr>
    </w:p>
    <w:p w:rsidR="0026269A" w:rsidRPr="002E4335" w:rsidRDefault="0026269A" w:rsidP="0026269A">
      <w:pPr>
        <w:pStyle w:val="a9"/>
        <w:spacing w:before="0" w:beforeAutospacing="0" w:after="0" w:afterAutospacing="0"/>
        <w:ind w:firstLine="709"/>
        <w:jc w:val="both"/>
        <w:rPr>
          <w:i/>
          <w:sz w:val="18"/>
          <w:szCs w:val="18"/>
        </w:rPr>
      </w:pPr>
      <w:r w:rsidRPr="002E4335">
        <w:rPr>
          <w:i/>
          <w:sz w:val="18"/>
          <w:szCs w:val="18"/>
        </w:rPr>
        <w:t>В условиях сложной эпидемиологической обстановки Кадастровая палата по Новосибирской области рекомендует гражданам решать вопросы оформления недвижимости не выходя из дома</w:t>
      </w:r>
    </w:p>
    <w:p w:rsidR="0026269A" w:rsidRPr="002E4335" w:rsidRDefault="0026269A" w:rsidP="0026269A">
      <w:pPr>
        <w:pStyle w:val="a9"/>
        <w:spacing w:before="0" w:beforeAutospacing="0" w:after="0" w:afterAutospacing="0"/>
        <w:ind w:firstLine="709"/>
        <w:jc w:val="both"/>
        <w:rPr>
          <w:sz w:val="18"/>
          <w:szCs w:val="18"/>
        </w:rPr>
      </w:pPr>
      <w:r w:rsidRPr="002E4335">
        <w:rPr>
          <w:sz w:val="18"/>
          <w:szCs w:val="18"/>
        </w:rPr>
        <w:t>Поставить объект недвижимости на кадастровый учет, запросить сведения Единого государственного реестра недвижимости (ЕГРН), получить справочную информацию об объектах недвижимости, подать обращение в Кадастровую палату – всё это можно сделать в электронном виде.</w:t>
      </w:r>
    </w:p>
    <w:p w:rsidR="0026269A" w:rsidRPr="002E4335" w:rsidRDefault="0026269A" w:rsidP="0026269A">
      <w:pPr>
        <w:pStyle w:val="a9"/>
        <w:spacing w:before="0" w:beforeAutospacing="0" w:after="0" w:afterAutospacing="0"/>
        <w:ind w:firstLine="709"/>
        <w:jc w:val="both"/>
        <w:rPr>
          <w:sz w:val="18"/>
          <w:szCs w:val="18"/>
        </w:rPr>
      </w:pPr>
      <w:r w:rsidRPr="002E4335">
        <w:rPr>
          <w:sz w:val="18"/>
          <w:szCs w:val="18"/>
        </w:rPr>
        <w:t xml:space="preserve">Поставить объект недвижимости на кадастровый учет и получить сведения из ЕГРН можно с помощью электронных сервисов на официальном сайте </w:t>
      </w:r>
      <w:hyperlink r:id="rId62" w:history="1">
        <w:proofErr w:type="spellStart"/>
        <w:r w:rsidRPr="002E4335">
          <w:rPr>
            <w:rStyle w:val="a7"/>
            <w:rFonts w:eastAsiaTheme="majorEastAsia"/>
            <w:sz w:val="18"/>
            <w:szCs w:val="18"/>
          </w:rPr>
          <w:t>Росреестра</w:t>
        </w:r>
        <w:proofErr w:type="spellEnd"/>
      </w:hyperlink>
      <w:r w:rsidRPr="002E4335">
        <w:rPr>
          <w:sz w:val="18"/>
          <w:szCs w:val="18"/>
        </w:rPr>
        <w:t>: «</w:t>
      </w:r>
      <w:hyperlink r:id="rId63" w:history="1">
        <w:r w:rsidRPr="002E4335">
          <w:rPr>
            <w:rStyle w:val="a7"/>
            <w:rFonts w:eastAsiaTheme="majorEastAsia"/>
            <w:sz w:val="18"/>
            <w:szCs w:val="18"/>
          </w:rPr>
          <w:t>Государственный кадастровый учет</w:t>
        </w:r>
      </w:hyperlink>
      <w:r w:rsidRPr="002E4335">
        <w:rPr>
          <w:sz w:val="18"/>
          <w:szCs w:val="18"/>
        </w:rPr>
        <w:t>» и «</w:t>
      </w:r>
      <w:hyperlink r:id="rId64" w:history="1">
        <w:r w:rsidRPr="002E4335">
          <w:rPr>
            <w:rStyle w:val="a7"/>
            <w:rFonts w:eastAsiaTheme="majorEastAsia"/>
            <w:sz w:val="18"/>
            <w:szCs w:val="18"/>
          </w:rPr>
          <w:t>Получение сведений из ЕГРН</w:t>
        </w:r>
      </w:hyperlink>
      <w:r w:rsidRPr="002E4335">
        <w:rPr>
          <w:sz w:val="18"/>
          <w:szCs w:val="18"/>
        </w:rPr>
        <w:t xml:space="preserve">». Чтобы направить соответствующие заявления и запросы, необходимо воспользоваться электронной подписью. К слову, </w:t>
      </w:r>
      <w:hyperlink r:id="rId65" w:history="1">
        <w:r w:rsidRPr="002E4335">
          <w:rPr>
            <w:rStyle w:val="a7"/>
            <w:rFonts w:eastAsiaTheme="majorEastAsia"/>
            <w:sz w:val="18"/>
            <w:szCs w:val="18"/>
          </w:rPr>
          <w:t>удостоверяющий центр</w:t>
        </w:r>
      </w:hyperlink>
      <w:r w:rsidRPr="002E4335">
        <w:rPr>
          <w:sz w:val="18"/>
          <w:szCs w:val="18"/>
        </w:rPr>
        <w:t xml:space="preserve"> Кадастровой палаты занимается созданием и выдачей электронных подписей, которые используются при получении многих государственных услуг различных ведомств. </w:t>
      </w:r>
    </w:p>
    <w:p w:rsidR="0026269A" w:rsidRPr="002E4335" w:rsidRDefault="0026269A" w:rsidP="0026269A">
      <w:pPr>
        <w:pStyle w:val="a9"/>
        <w:spacing w:before="0" w:beforeAutospacing="0" w:after="0" w:afterAutospacing="0"/>
        <w:ind w:firstLine="709"/>
        <w:jc w:val="both"/>
        <w:rPr>
          <w:sz w:val="18"/>
          <w:szCs w:val="18"/>
        </w:rPr>
      </w:pPr>
      <w:r w:rsidRPr="002E4335">
        <w:rPr>
          <w:sz w:val="18"/>
          <w:szCs w:val="18"/>
        </w:rPr>
        <w:t xml:space="preserve">Выписка из ЕГРН является официальным документом и используется при сделках и для решения многочисленных вопросов, связанных с недвижимостью. Если нужно узнать сведения об объекте, но нет необходимости в оформлении сделок и решении правовых вопросов, можно получить справочную информацию </w:t>
      </w:r>
      <w:proofErr w:type="spellStart"/>
      <w:r w:rsidRPr="002E4335">
        <w:rPr>
          <w:sz w:val="18"/>
          <w:szCs w:val="18"/>
        </w:rPr>
        <w:t>онлайн</w:t>
      </w:r>
      <w:proofErr w:type="spellEnd"/>
      <w:r w:rsidRPr="002E4335">
        <w:rPr>
          <w:sz w:val="18"/>
          <w:szCs w:val="18"/>
        </w:rPr>
        <w:t xml:space="preserve"> с помощью сервиса «</w:t>
      </w:r>
      <w:hyperlink r:id="rId66" w:history="1">
        <w:r w:rsidRPr="002E4335">
          <w:rPr>
            <w:rStyle w:val="a7"/>
            <w:rFonts w:eastAsiaTheme="majorEastAsia"/>
            <w:sz w:val="18"/>
            <w:szCs w:val="18"/>
          </w:rPr>
          <w:t xml:space="preserve">Справочная информация по объектам недвижимости в режиме </w:t>
        </w:r>
        <w:r w:rsidRPr="002E4335">
          <w:rPr>
            <w:rStyle w:val="a7"/>
            <w:rFonts w:eastAsiaTheme="majorEastAsia"/>
            <w:sz w:val="18"/>
            <w:szCs w:val="18"/>
            <w:lang w:val="en-US"/>
          </w:rPr>
          <w:t>online</w:t>
        </w:r>
      </w:hyperlink>
      <w:r w:rsidRPr="002E4335">
        <w:rPr>
          <w:sz w:val="18"/>
          <w:szCs w:val="18"/>
        </w:rPr>
        <w:t xml:space="preserve">». Кроме того, общедоступная информация </w:t>
      </w:r>
      <w:proofErr w:type="spellStart"/>
      <w:r w:rsidRPr="002E4335">
        <w:rPr>
          <w:sz w:val="18"/>
          <w:szCs w:val="18"/>
        </w:rPr>
        <w:t>госреестра</w:t>
      </w:r>
      <w:proofErr w:type="spellEnd"/>
      <w:r w:rsidRPr="002E4335">
        <w:rPr>
          <w:sz w:val="18"/>
          <w:szCs w:val="18"/>
        </w:rPr>
        <w:t xml:space="preserve"> недвижимости графически представлена на сервисе «</w:t>
      </w:r>
      <w:hyperlink r:id="rId67" w:history="1">
        <w:r w:rsidRPr="002E4335">
          <w:rPr>
            <w:rStyle w:val="a7"/>
            <w:rFonts w:eastAsiaTheme="majorEastAsia"/>
            <w:sz w:val="18"/>
            <w:szCs w:val="18"/>
          </w:rPr>
          <w:t>Публичная кадастровая карта</w:t>
        </w:r>
      </w:hyperlink>
      <w:r w:rsidRPr="002E4335">
        <w:rPr>
          <w:sz w:val="18"/>
          <w:szCs w:val="18"/>
        </w:rPr>
        <w:t>».</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Напомним, что личный прием граждан руководством Кадастровой палаты временно приостановлен. Обратиться с вопросом можно, направив обращение на электронный адрес: </w:t>
      </w:r>
      <w:hyperlink r:id="rId68" w:history="1">
        <w:r w:rsidRPr="002E4335">
          <w:rPr>
            <w:rStyle w:val="a7"/>
            <w:rFonts w:ascii="Times New Roman" w:hAnsi="Times New Roman" w:cs="Times New Roman"/>
            <w:sz w:val="18"/>
            <w:szCs w:val="18"/>
          </w:rPr>
          <w:t>filial@54.kadastr.ru</w:t>
        </w:r>
      </w:hyperlink>
      <w:r w:rsidRPr="002E4335">
        <w:rPr>
          <w:rFonts w:ascii="Times New Roman" w:hAnsi="Times New Roman" w:cs="Times New Roman"/>
          <w:sz w:val="18"/>
          <w:szCs w:val="18"/>
        </w:rPr>
        <w:t>. В круглосуточном формате подать обращение можно также посредством сервиса «</w:t>
      </w:r>
      <w:hyperlink r:id="rId69" w:history="1">
        <w:r w:rsidRPr="002E4335">
          <w:rPr>
            <w:rStyle w:val="a7"/>
            <w:rFonts w:ascii="Times New Roman" w:hAnsi="Times New Roman" w:cs="Times New Roman"/>
            <w:sz w:val="18"/>
            <w:szCs w:val="18"/>
          </w:rPr>
          <w:t xml:space="preserve">Обращения </w:t>
        </w:r>
        <w:proofErr w:type="spellStart"/>
        <w:r w:rsidRPr="002E4335">
          <w:rPr>
            <w:rStyle w:val="a7"/>
            <w:rFonts w:ascii="Times New Roman" w:hAnsi="Times New Roman" w:cs="Times New Roman"/>
            <w:sz w:val="18"/>
            <w:szCs w:val="18"/>
          </w:rPr>
          <w:t>онлайн</w:t>
        </w:r>
        <w:proofErr w:type="spellEnd"/>
      </w:hyperlink>
      <w:r w:rsidRPr="002E4335">
        <w:rPr>
          <w:rFonts w:ascii="Times New Roman" w:hAnsi="Times New Roman" w:cs="Times New Roman"/>
          <w:sz w:val="18"/>
          <w:szCs w:val="18"/>
        </w:rPr>
        <w:t xml:space="preserve">» на сайте </w:t>
      </w:r>
      <w:hyperlink r:id="rId70" w:history="1">
        <w:r w:rsidRPr="002E4335">
          <w:rPr>
            <w:rStyle w:val="a7"/>
            <w:rFonts w:ascii="Times New Roman" w:hAnsi="Times New Roman" w:cs="Times New Roman"/>
            <w:sz w:val="18"/>
            <w:szCs w:val="18"/>
          </w:rPr>
          <w:t>Кадастровой палаты</w:t>
        </w:r>
      </w:hyperlink>
      <w:r w:rsidRPr="002E4335">
        <w:rPr>
          <w:rFonts w:ascii="Times New Roman" w:hAnsi="Times New Roman" w:cs="Times New Roman"/>
          <w:sz w:val="18"/>
          <w:szCs w:val="18"/>
        </w:rPr>
        <w:t xml:space="preserve">.  Специалисты Ведомственного центра телефонного обслуживания (ВЦТО) в режиме 24/7 отвечают на вопросы граждан по телефону: 8 (800) 100-34-34 (звонок бесплатный).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Задать вопрос, связанный с деятельностью Кадастровой палаты, всегда можно в личных сообщениях </w:t>
      </w:r>
      <w:proofErr w:type="spellStart"/>
      <w:r w:rsidRPr="002E4335">
        <w:rPr>
          <w:rFonts w:ascii="Times New Roman" w:hAnsi="Times New Roman" w:cs="Times New Roman"/>
          <w:sz w:val="18"/>
          <w:szCs w:val="18"/>
        </w:rPr>
        <w:t>аккаунтов</w:t>
      </w:r>
      <w:proofErr w:type="spellEnd"/>
      <w:r w:rsidRPr="002E4335">
        <w:rPr>
          <w:rFonts w:ascii="Times New Roman" w:hAnsi="Times New Roman" w:cs="Times New Roman"/>
          <w:sz w:val="18"/>
          <w:szCs w:val="18"/>
        </w:rPr>
        <w:t xml:space="preserve"> в социальных сетях: </w:t>
      </w:r>
      <w:proofErr w:type="spellStart"/>
      <w:proofErr w:type="gramStart"/>
      <w:r w:rsidRPr="002E4335">
        <w:rPr>
          <w:rFonts w:ascii="Times New Roman" w:hAnsi="Times New Roman" w:cs="Times New Roman"/>
          <w:sz w:val="18"/>
          <w:szCs w:val="18"/>
          <w:lang w:val="en-US"/>
        </w:rPr>
        <w:t>Instagram</w:t>
      </w:r>
      <w:proofErr w:type="spellEnd"/>
      <w:r w:rsidRPr="002E4335">
        <w:rPr>
          <w:rFonts w:ascii="Times New Roman" w:hAnsi="Times New Roman" w:cs="Times New Roman"/>
          <w:sz w:val="18"/>
          <w:szCs w:val="18"/>
        </w:rPr>
        <w:t xml:space="preserve"> (</w:t>
      </w:r>
      <w:proofErr w:type="spellStart"/>
      <w:r w:rsidRPr="002E4335">
        <w:rPr>
          <w:rFonts w:ascii="Times New Roman" w:hAnsi="Times New Roman" w:cs="Times New Roman"/>
          <w:sz w:val="18"/>
          <w:szCs w:val="18"/>
          <w:lang w:val="en-US"/>
        </w:rPr>
        <w:t>kadastr</w:t>
      </w:r>
      <w:proofErr w:type="spellEnd"/>
      <w:r w:rsidRPr="002E4335">
        <w:rPr>
          <w:rFonts w:ascii="Times New Roman" w:hAnsi="Times New Roman" w:cs="Times New Roman"/>
          <w:sz w:val="18"/>
          <w:szCs w:val="18"/>
        </w:rPr>
        <w:t>_54) и «</w:t>
      </w:r>
      <w:proofErr w:type="spellStart"/>
      <w:r w:rsidRPr="002E4335">
        <w:rPr>
          <w:rFonts w:ascii="Times New Roman" w:hAnsi="Times New Roman" w:cs="Times New Roman"/>
          <w:sz w:val="18"/>
          <w:szCs w:val="18"/>
        </w:rPr>
        <w:t>ВКонтакте</w:t>
      </w:r>
      <w:proofErr w:type="spellEnd"/>
      <w:r w:rsidRPr="002E4335">
        <w:rPr>
          <w:rFonts w:ascii="Times New Roman" w:hAnsi="Times New Roman" w:cs="Times New Roman"/>
          <w:sz w:val="18"/>
          <w:szCs w:val="18"/>
        </w:rPr>
        <w:t>» (</w:t>
      </w:r>
      <w:proofErr w:type="spellStart"/>
      <w:r w:rsidRPr="002E4335">
        <w:rPr>
          <w:rFonts w:ascii="Times New Roman" w:hAnsi="Times New Roman" w:cs="Times New Roman"/>
          <w:sz w:val="18"/>
          <w:szCs w:val="18"/>
          <w:lang w:val="en-US"/>
        </w:rPr>
        <w:t>kadastr</w:t>
      </w:r>
      <w:proofErr w:type="spellEnd"/>
      <w:r w:rsidRPr="002E4335">
        <w:rPr>
          <w:rFonts w:ascii="Times New Roman" w:hAnsi="Times New Roman" w:cs="Times New Roman"/>
          <w:sz w:val="18"/>
          <w:szCs w:val="18"/>
        </w:rPr>
        <w:t>_</w:t>
      </w:r>
      <w:proofErr w:type="spellStart"/>
      <w:r w:rsidRPr="002E4335">
        <w:rPr>
          <w:rFonts w:ascii="Times New Roman" w:hAnsi="Times New Roman" w:cs="Times New Roman"/>
          <w:sz w:val="18"/>
          <w:szCs w:val="18"/>
          <w:lang w:val="en-US"/>
        </w:rPr>
        <w:t>nso</w:t>
      </w:r>
      <w:proofErr w:type="spellEnd"/>
      <w:r w:rsidRPr="002E4335">
        <w:rPr>
          <w:rFonts w:ascii="Times New Roman" w:hAnsi="Times New Roman" w:cs="Times New Roman"/>
          <w:sz w:val="18"/>
          <w:szCs w:val="18"/>
        </w:rPr>
        <w:t>).</w:t>
      </w:r>
      <w:proofErr w:type="gramEnd"/>
    </w:p>
    <w:p w:rsidR="0026269A" w:rsidRPr="002E4335" w:rsidRDefault="0026269A" w:rsidP="0026269A">
      <w:pPr>
        <w:spacing w:after="0" w:line="24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Default="0026269A" w:rsidP="0026269A">
      <w:pPr>
        <w:spacing w:after="0"/>
        <w:ind w:firstLine="709"/>
        <w:jc w:val="center"/>
        <w:rPr>
          <w:b/>
          <w:bCs/>
          <w:i/>
          <w:color w:val="FF0000"/>
          <w:spacing w:val="-4"/>
          <w:sz w:val="18"/>
          <w:szCs w:val="18"/>
        </w:rPr>
      </w:pPr>
    </w:p>
    <w:p w:rsidR="00622BF5" w:rsidRDefault="00622BF5" w:rsidP="0026269A">
      <w:pPr>
        <w:spacing w:after="0"/>
        <w:ind w:firstLine="709"/>
        <w:jc w:val="center"/>
        <w:rPr>
          <w:b/>
          <w:bCs/>
          <w:i/>
          <w:color w:val="FF0000"/>
          <w:spacing w:val="-4"/>
          <w:sz w:val="18"/>
          <w:szCs w:val="18"/>
        </w:rPr>
      </w:pPr>
    </w:p>
    <w:p w:rsidR="0026269A" w:rsidRPr="002E4335" w:rsidRDefault="0026269A" w:rsidP="0026269A">
      <w:pPr>
        <w:spacing w:after="0" w:line="240" w:lineRule="auto"/>
        <w:ind w:firstLine="709"/>
        <w:jc w:val="center"/>
        <w:rPr>
          <w:rFonts w:ascii="Times New Roman" w:hAnsi="Times New Roman" w:cs="Times New Roman"/>
          <w:b/>
          <w:color w:val="92D050"/>
        </w:rPr>
      </w:pPr>
      <w:r w:rsidRPr="002E4335">
        <w:rPr>
          <w:rFonts w:ascii="Times New Roman" w:hAnsi="Times New Roman" w:cs="Times New Roman"/>
          <w:b/>
          <w:color w:val="92D050"/>
        </w:rPr>
        <w:lastRenderedPageBreak/>
        <w:t xml:space="preserve">Кадастровая палата рекомендует подписывать документы </w:t>
      </w:r>
    </w:p>
    <w:p w:rsidR="0026269A" w:rsidRPr="002E4335" w:rsidRDefault="0026269A" w:rsidP="0026269A">
      <w:pPr>
        <w:spacing w:after="0" w:line="240" w:lineRule="auto"/>
        <w:ind w:firstLine="709"/>
        <w:jc w:val="center"/>
        <w:rPr>
          <w:rFonts w:ascii="Times New Roman" w:hAnsi="Times New Roman" w:cs="Times New Roman"/>
          <w:b/>
          <w:color w:val="92D050"/>
        </w:rPr>
      </w:pPr>
      <w:r w:rsidRPr="002E4335">
        <w:rPr>
          <w:rFonts w:ascii="Times New Roman" w:hAnsi="Times New Roman" w:cs="Times New Roman"/>
          <w:b/>
          <w:color w:val="92D050"/>
        </w:rPr>
        <w:t>с помощью электронной подписи</w:t>
      </w:r>
    </w:p>
    <w:p w:rsidR="0026269A" w:rsidRPr="002E4335" w:rsidRDefault="0026269A" w:rsidP="0026269A">
      <w:pPr>
        <w:spacing w:after="0" w:line="240" w:lineRule="auto"/>
        <w:ind w:firstLine="709"/>
        <w:jc w:val="center"/>
        <w:rPr>
          <w:rFonts w:ascii="Times New Roman" w:hAnsi="Times New Roman" w:cs="Times New Roman"/>
          <w:b/>
          <w:sz w:val="18"/>
          <w:szCs w:val="18"/>
        </w:rPr>
      </w:pP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i/>
          <w:sz w:val="18"/>
          <w:szCs w:val="18"/>
        </w:rPr>
        <w:t>В условиях сложной эпидемиологической обстановки Кадастровая палата рекомендует подписывать различные документы, в том числе при сделках с недвижимостью, с помощью электронной подписи.</w:t>
      </w:r>
      <w:r w:rsidRPr="002E4335">
        <w:rPr>
          <w:rFonts w:ascii="Times New Roman" w:hAnsi="Times New Roman" w:cs="Times New Roman"/>
          <w:sz w:val="18"/>
          <w:szCs w:val="18"/>
        </w:rPr>
        <w:t xml:space="preserve"> </w:t>
      </w:r>
      <w:r w:rsidRPr="002E4335">
        <w:rPr>
          <w:rFonts w:ascii="Times New Roman" w:hAnsi="Times New Roman" w:cs="Times New Roman"/>
          <w:i/>
          <w:sz w:val="18"/>
          <w:szCs w:val="18"/>
        </w:rPr>
        <w:t xml:space="preserve">Получить сертификат электронной подписи можно на базе </w:t>
      </w:r>
      <w:hyperlink r:id="rId71" w:history="1">
        <w:r w:rsidRPr="002E4335">
          <w:rPr>
            <w:rStyle w:val="a7"/>
            <w:rFonts w:ascii="Times New Roman" w:hAnsi="Times New Roman" w:cs="Times New Roman"/>
            <w:i/>
            <w:sz w:val="18"/>
            <w:szCs w:val="18"/>
          </w:rPr>
          <w:t>удостоверяющего центра</w:t>
        </w:r>
      </w:hyperlink>
      <w:r w:rsidRPr="002E4335">
        <w:rPr>
          <w:rFonts w:ascii="Times New Roman" w:hAnsi="Times New Roman" w:cs="Times New Roman"/>
          <w:i/>
          <w:sz w:val="18"/>
          <w:szCs w:val="18"/>
        </w:rPr>
        <w:t xml:space="preserve"> Кадастровой палаты.</w:t>
      </w:r>
      <w:r w:rsidRPr="002E4335">
        <w:rPr>
          <w:rFonts w:ascii="Times New Roman" w:hAnsi="Times New Roman" w:cs="Times New Roman"/>
          <w:sz w:val="18"/>
          <w:szCs w:val="18"/>
        </w:rPr>
        <w:t xml:space="preserve">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Чтобы получить сертификат электронной подписи, нужно зарегистрироваться в личном кабинете на сайте удостоверяющего центра (</w:t>
      </w:r>
      <w:proofErr w:type="spellStart"/>
      <w:r w:rsidRPr="002E4335">
        <w:rPr>
          <w:rFonts w:ascii="Times New Roman" w:hAnsi="Times New Roman" w:cs="Times New Roman"/>
          <w:sz w:val="18"/>
          <w:szCs w:val="18"/>
        </w:rPr>
        <w:t>uc.kadastr.ru</w:t>
      </w:r>
      <w:proofErr w:type="spellEnd"/>
      <w:r w:rsidRPr="002E4335">
        <w:rPr>
          <w:rFonts w:ascii="Times New Roman" w:hAnsi="Times New Roman" w:cs="Times New Roman"/>
          <w:sz w:val="18"/>
          <w:szCs w:val="18"/>
        </w:rPr>
        <w:t>), загрузить сканы документов и оплатить услугу. После чего с заявителем связывается сотрудник удостоверяющего центра для уточнения даты и времени проведения процедуры удостоверения личности. Процедура удостоверения личности в пункте оказания услуги обязательна, так как подтверждает получение электронной подписи именно ее владельцем. После чего необходимо скачать сертификат электронной подписи в электронном виде в личном кабинете на сайте.</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Всю информацию о работе удостоверяющего центра региональной Кадастровой палаты и порядке получения электронной подписи можно получить по телефону: </w:t>
      </w:r>
      <w:r w:rsidRPr="002E4335">
        <w:rPr>
          <w:rFonts w:ascii="Times New Roman" w:hAnsi="Times New Roman" w:cs="Times New Roman"/>
          <w:b/>
          <w:sz w:val="18"/>
          <w:szCs w:val="18"/>
        </w:rPr>
        <w:t xml:space="preserve">8 (383) 349-95-69, </w:t>
      </w:r>
      <w:proofErr w:type="spellStart"/>
      <w:r w:rsidRPr="002E4335">
        <w:rPr>
          <w:rFonts w:ascii="Times New Roman" w:hAnsi="Times New Roman" w:cs="Times New Roman"/>
          <w:b/>
          <w:sz w:val="18"/>
          <w:szCs w:val="18"/>
        </w:rPr>
        <w:t>доб</w:t>
      </w:r>
      <w:proofErr w:type="spellEnd"/>
      <w:r w:rsidRPr="002E4335">
        <w:rPr>
          <w:rFonts w:ascii="Times New Roman" w:hAnsi="Times New Roman" w:cs="Times New Roman"/>
          <w:b/>
          <w:sz w:val="18"/>
          <w:szCs w:val="18"/>
        </w:rPr>
        <w:t xml:space="preserve"> 2</w:t>
      </w:r>
      <w:r w:rsidRPr="002E4335">
        <w:rPr>
          <w:rFonts w:ascii="Times New Roman" w:hAnsi="Times New Roman" w:cs="Times New Roman"/>
          <w:sz w:val="18"/>
          <w:szCs w:val="18"/>
        </w:rPr>
        <w:t xml:space="preserve">. С вопросами также обращайтесь на электронный адрес: </w:t>
      </w:r>
      <w:hyperlink r:id="rId72" w:history="1">
        <w:r w:rsidRPr="002E4335">
          <w:rPr>
            <w:rStyle w:val="a7"/>
            <w:rFonts w:ascii="Times New Roman" w:hAnsi="Times New Roman" w:cs="Times New Roman"/>
            <w:sz w:val="18"/>
            <w:szCs w:val="18"/>
            <w:lang w:val="en-US"/>
          </w:rPr>
          <w:t>DoroginaOV</w:t>
        </w:r>
        <w:r w:rsidRPr="002E4335">
          <w:rPr>
            <w:rStyle w:val="a7"/>
            <w:rFonts w:ascii="Times New Roman" w:hAnsi="Times New Roman" w:cs="Times New Roman"/>
            <w:sz w:val="18"/>
            <w:szCs w:val="18"/>
          </w:rPr>
          <w:t>@54.</w:t>
        </w:r>
        <w:r w:rsidRPr="002E4335">
          <w:rPr>
            <w:rStyle w:val="a7"/>
            <w:rFonts w:ascii="Times New Roman" w:hAnsi="Times New Roman" w:cs="Times New Roman"/>
            <w:sz w:val="18"/>
            <w:szCs w:val="18"/>
            <w:lang w:val="en-US"/>
          </w:rPr>
          <w:t>kadastr</w:t>
        </w:r>
        <w:r w:rsidRPr="002E4335">
          <w:rPr>
            <w:rStyle w:val="a7"/>
            <w:rFonts w:ascii="Times New Roman" w:hAnsi="Times New Roman" w:cs="Times New Roman"/>
            <w:sz w:val="18"/>
            <w:szCs w:val="18"/>
          </w:rPr>
          <w:t>.</w:t>
        </w:r>
        <w:r w:rsidRPr="002E4335">
          <w:rPr>
            <w:rStyle w:val="a7"/>
            <w:rFonts w:ascii="Times New Roman" w:hAnsi="Times New Roman" w:cs="Times New Roman"/>
            <w:sz w:val="18"/>
            <w:szCs w:val="18"/>
            <w:lang w:val="en-US"/>
          </w:rPr>
          <w:t>ru</w:t>
        </w:r>
      </w:hyperlink>
      <w:r w:rsidRPr="002E4335">
        <w:rPr>
          <w:rFonts w:ascii="Times New Roman" w:hAnsi="Times New Roman" w:cs="Times New Roman"/>
          <w:sz w:val="18"/>
          <w:szCs w:val="18"/>
        </w:rPr>
        <w:t xml:space="preserve">, с указанием номера телефона для связи.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 С помощью сертификата электронной подписи можно в режиме </w:t>
      </w:r>
      <w:proofErr w:type="spellStart"/>
      <w:r w:rsidRPr="002E4335">
        <w:rPr>
          <w:rFonts w:ascii="Times New Roman" w:hAnsi="Times New Roman" w:cs="Times New Roman"/>
          <w:sz w:val="18"/>
          <w:szCs w:val="18"/>
        </w:rPr>
        <w:t>онлайн</w:t>
      </w:r>
      <w:proofErr w:type="spellEnd"/>
      <w:r w:rsidRPr="002E4335">
        <w:rPr>
          <w:rFonts w:ascii="Times New Roman" w:hAnsi="Times New Roman" w:cs="Times New Roman"/>
          <w:sz w:val="18"/>
          <w:szCs w:val="18"/>
        </w:rPr>
        <w:t xml:space="preserve"> подать заявление на кадастровый учет и получить сведения из ЕГРН, а также получить ИНН, поставить автомобиль на учет, заполнить анкету для переоформления паспорта, подать налоговую декларацию, отследить штрафы ГИБДД, подать заявление для пост</w:t>
      </w:r>
      <w:bookmarkStart w:id="0" w:name="_GoBack"/>
      <w:bookmarkEnd w:id="0"/>
      <w:r w:rsidRPr="002E4335">
        <w:rPr>
          <w:rFonts w:ascii="Times New Roman" w:hAnsi="Times New Roman" w:cs="Times New Roman"/>
          <w:sz w:val="18"/>
          <w:szCs w:val="18"/>
        </w:rPr>
        <w:t>упления в вуз и получить многие другие государственные услуги.</w:t>
      </w:r>
    </w:p>
    <w:p w:rsidR="0026269A" w:rsidRPr="002E4335" w:rsidRDefault="0026269A" w:rsidP="0026269A">
      <w:pPr>
        <w:spacing w:after="0" w:line="24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Pr="002E4335" w:rsidRDefault="0026269A" w:rsidP="0026269A">
      <w:pPr>
        <w:spacing w:after="0"/>
        <w:ind w:firstLine="709"/>
        <w:jc w:val="center"/>
        <w:rPr>
          <w:b/>
          <w:bCs/>
          <w:i/>
          <w:color w:val="92D050"/>
          <w:spacing w:val="-4"/>
        </w:rPr>
      </w:pPr>
    </w:p>
    <w:p w:rsidR="0026269A" w:rsidRPr="002E4335" w:rsidRDefault="0026269A" w:rsidP="0026269A">
      <w:pPr>
        <w:spacing w:after="0" w:line="360" w:lineRule="auto"/>
        <w:rPr>
          <w:rFonts w:ascii="Times New Roman" w:hAnsi="Times New Roman" w:cs="Times New Roman"/>
          <w:b/>
          <w:color w:val="92D050"/>
        </w:rPr>
      </w:pPr>
      <w:r w:rsidRPr="002E4335">
        <w:rPr>
          <w:rFonts w:ascii="Times New Roman" w:hAnsi="Times New Roman" w:cs="Times New Roman"/>
          <w:b/>
          <w:color w:val="92D050"/>
        </w:rPr>
        <w:t>Об определении кадастровой стоимости земельных участков расскажут в Кадастровой палате</w:t>
      </w:r>
    </w:p>
    <w:p w:rsidR="0026269A" w:rsidRPr="002E4335" w:rsidRDefault="0026269A" w:rsidP="0026269A">
      <w:pPr>
        <w:spacing w:after="0" w:line="360" w:lineRule="auto"/>
        <w:ind w:firstLine="709"/>
        <w:rPr>
          <w:rFonts w:ascii="Times New Roman" w:hAnsi="Times New Roman" w:cs="Times New Roman"/>
          <w:i/>
          <w:sz w:val="18"/>
          <w:szCs w:val="18"/>
        </w:rPr>
      </w:pPr>
      <w:r w:rsidRPr="002E4335">
        <w:rPr>
          <w:rFonts w:ascii="Times New Roman" w:hAnsi="Times New Roman" w:cs="Times New Roman"/>
          <w:i/>
          <w:sz w:val="18"/>
          <w:szCs w:val="18"/>
        </w:rPr>
        <w:t xml:space="preserve">В среду, 15 апреля, в региональной </w:t>
      </w:r>
      <w:hyperlink r:id="rId73" w:history="1">
        <w:r w:rsidRPr="002E4335">
          <w:rPr>
            <w:rStyle w:val="a7"/>
            <w:rFonts w:ascii="Times New Roman" w:hAnsi="Times New Roman" w:cs="Times New Roman"/>
            <w:i/>
            <w:sz w:val="18"/>
            <w:szCs w:val="18"/>
          </w:rPr>
          <w:t>Кадастровой палате</w:t>
        </w:r>
      </w:hyperlink>
      <w:r w:rsidRPr="002E4335">
        <w:rPr>
          <w:rFonts w:ascii="Times New Roman" w:hAnsi="Times New Roman" w:cs="Times New Roman"/>
          <w:i/>
          <w:sz w:val="18"/>
          <w:szCs w:val="18"/>
        </w:rPr>
        <w:t xml:space="preserve"> пройдет очередная горячая линия.</w:t>
      </w:r>
    </w:p>
    <w:p w:rsidR="0026269A" w:rsidRPr="002E4335" w:rsidRDefault="0026269A" w:rsidP="0026269A">
      <w:pPr>
        <w:spacing w:after="0" w:line="360" w:lineRule="auto"/>
        <w:ind w:firstLine="709"/>
        <w:rPr>
          <w:rFonts w:ascii="Times New Roman" w:hAnsi="Times New Roman" w:cs="Times New Roman"/>
          <w:sz w:val="18"/>
          <w:szCs w:val="18"/>
        </w:rPr>
      </w:pPr>
      <w:r w:rsidRPr="002E4335">
        <w:rPr>
          <w:rFonts w:ascii="Times New Roman" w:hAnsi="Times New Roman" w:cs="Times New Roman"/>
          <w:sz w:val="18"/>
          <w:szCs w:val="18"/>
        </w:rPr>
        <w:t xml:space="preserve">Телефонное консультирование будет посвящено порядку определения кадастровой стоимости земельных участков. На вопросы граждан по теме горячей линии ответит заместитель начальника отдела по учету земельных участков Ольга </w:t>
      </w:r>
      <w:proofErr w:type="spellStart"/>
      <w:r w:rsidRPr="002E4335">
        <w:rPr>
          <w:rFonts w:ascii="Times New Roman" w:hAnsi="Times New Roman" w:cs="Times New Roman"/>
          <w:sz w:val="18"/>
          <w:szCs w:val="18"/>
        </w:rPr>
        <w:t>Еремеева</w:t>
      </w:r>
      <w:proofErr w:type="spellEnd"/>
      <w:r w:rsidRPr="002E4335">
        <w:rPr>
          <w:rFonts w:ascii="Times New Roman" w:hAnsi="Times New Roman" w:cs="Times New Roman"/>
          <w:sz w:val="18"/>
          <w:szCs w:val="18"/>
        </w:rPr>
        <w:t>.</w:t>
      </w:r>
    </w:p>
    <w:p w:rsidR="0026269A" w:rsidRPr="002E4335" w:rsidRDefault="0026269A" w:rsidP="0026269A">
      <w:pPr>
        <w:spacing w:after="0" w:line="360" w:lineRule="auto"/>
        <w:ind w:firstLine="709"/>
        <w:rPr>
          <w:rFonts w:ascii="Times New Roman" w:hAnsi="Times New Roman" w:cs="Times New Roman"/>
          <w:sz w:val="18"/>
          <w:szCs w:val="18"/>
        </w:rPr>
      </w:pPr>
      <w:r w:rsidRPr="002E4335">
        <w:rPr>
          <w:rFonts w:ascii="Times New Roman" w:hAnsi="Times New Roman" w:cs="Times New Roman"/>
          <w:sz w:val="18"/>
          <w:szCs w:val="18"/>
        </w:rPr>
        <w:t xml:space="preserve">Горячая линия пройдет с 10.00 до 12.00 по телефону: 8 (383) 349-95-69, </w:t>
      </w:r>
      <w:proofErr w:type="spellStart"/>
      <w:r w:rsidRPr="002E4335">
        <w:rPr>
          <w:rFonts w:ascii="Times New Roman" w:hAnsi="Times New Roman" w:cs="Times New Roman"/>
          <w:sz w:val="18"/>
          <w:szCs w:val="18"/>
        </w:rPr>
        <w:t>доб</w:t>
      </w:r>
      <w:proofErr w:type="spellEnd"/>
      <w:r w:rsidRPr="002E4335">
        <w:rPr>
          <w:rFonts w:ascii="Times New Roman" w:hAnsi="Times New Roman" w:cs="Times New Roman"/>
          <w:sz w:val="18"/>
          <w:szCs w:val="18"/>
        </w:rPr>
        <w:t xml:space="preserve"> 2311.</w:t>
      </w:r>
    </w:p>
    <w:p w:rsidR="0026269A" w:rsidRDefault="0026269A" w:rsidP="0026269A">
      <w:pPr>
        <w:spacing w:after="0" w:line="36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Default="0026269A" w:rsidP="0026269A">
      <w:pPr>
        <w:spacing w:after="0" w:line="360" w:lineRule="auto"/>
        <w:ind w:firstLine="709"/>
        <w:jc w:val="right"/>
        <w:rPr>
          <w:rFonts w:ascii="Times New Roman" w:hAnsi="Times New Roman" w:cs="Times New Roman"/>
          <w:i/>
          <w:sz w:val="18"/>
          <w:szCs w:val="18"/>
        </w:rPr>
      </w:pPr>
    </w:p>
    <w:p w:rsidR="0026269A" w:rsidRPr="002E4335" w:rsidRDefault="0026269A" w:rsidP="0026269A">
      <w:pPr>
        <w:spacing w:after="0" w:line="240" w:lineRule="auto"/>
        <w:ind w:firstLine="709"/>
        <w:rPr>
          <w:rFonts w:ascii="Times New Roman" w:eastAsia="Times New Roman" w:hAnsi="Times New Roman" w:cs="Times New Roman"/>
          <w:b/>
          <w:color w:val="92D050"/>
        </w:rPr>
      </w:pPr>
      <w:r w:rsidRPr="002E4335">
        <w:rPr>
          <w:rFonts w:ascii="Times New Roman" w:eastAsia="Times New Roman" w:hAnsi="Times New Roman" w:cs="Times New Roman"/>
          <w:b/>
          <w:color w:val="92D050"/>
        </w:rPr>
        <w:t>В Кадастровой палате ответят на вопросы об оформлении загородной недвижимости</w:t>
      </w:r>
    </w:p>
    <w:p w:rsidR="0026269A" w:rsidRPr="002E4335" w:rsidRDefault="0026269A" w:rsidP="0026269A">
      <w:pPr>
        <w:spacing w:after="0" w:line="240" w:lineRule="auto"/>
        <w:ind w:firstLine="709"/>
        <w:rPr>
          <w:rFonts w:ascii="Times New Roman" w:eastAsia="Times New Roman" w:hAnsi="Times New Roman" w:cs="Times New Roman"/>
          <w:b/>
          <w:sz w:val="18"/>
          <w:szCs w:val="18"/>
        </w:rPr>
      </w:pPr>
    </w:p>
    <w:p w:rsidR="0026269A" w:rsidRPr="002E4335" w:rsidRDefault="0026269A" w:rsidP="0026269A">
      <w:pPr>
        <w:spacing w:after="0" w:line="240" w:lineRule="auto"/>
        <w:ind w:firstLine="709"/>
        <w:rPr>
          <w:rFonts w:ascii="Times New Roman" w:eastAsia="Times New Roman" w:hAnsi="Times New Roman" w:cs="Times New Roman"/>
          <w:i/>
          <w:sz w:val="18"/>
          <w:szCs w:val="18"/>
        </w:rPr>
      </w:pPr>
      <w:r w:rsidRPr="002E4335">
        <w:rPr>
          <w:rFonts w:ascii="Times New Roman" w:eastAsia="Times New Roman" w:hAnsi="Times New Roman" w:cs="Times New Roman"/>
          <w:i/>
          <w:sz w:val="18"/>
          <w:szCs w:val="18"/>
        </w:rPr>
        <w:t>Телефонное консультирование для новосибирцев и жителей области пройдет 21 апреля в Кадастровой палате по Новосибирской области</w:t>
      </w:r>
    </w:p>
    <w:p w:rsidR="0026269A" w:rsidRPr="002E4335" w:rsidRDefault="0026269A" w:rsidP="0026269A">
      <w:pPr>
        <w:spacing w:after="0" w:line="240" w:lineRule="auto"/>
        <w:ind w:firstLine="709"/>
        <w:rPr>
          <w:rFonts w:ascii="Times New Roman" w:eastAsia="Times New Roman" w:hAnsi="Times New Roman" w:cs="Times New Roman"/>
          <w:i/>
          <w:sz w:val="18"/>
          <w:szCs w:val="18"/>
        </w:rPr>
      </w:pPr>
      <w:r w:rsidRPr="002E4335">
        <w:rPr>
          <w:rFonts w:ascii="Times New Roman" w:eastAsia="Times New Roman" w:hAnsi="Times New Roman" w:cs="Times New Roman"/>
          <w:sz w:val="18"/>
          <w:szCs w:val="18"/>
        </w:rPr>
        <w:t>В рамках горячей линии граждане смогут получить ответы на вопросы о кадастровом учете и регистрации прав в отношении садовых (огородных) земельных участков, а также садовых или жилых домов.</w:t>
      </w:r>
    </w:p>
    <w:p w:rsidR="0026269A" w:rsidRPr="002E4335" w:rsidRDefault="0026269A" w:rsidP="0026269A">
      <w:pPr>
        <w:spacing w:after="0" w:line="240" w:lineRule="auto"/>
        <w:ind w:firstLine="709"/>
        <w:rPr>
          <w:rFonts w:ascii="Times New Roman" w:eastAsia="Times New Roman" w:hAnsi="Times New Roman" w:cs="Times New Roman"/>
          <w:i/>
          <w:sz w:val="18"/>
          <w:szCs w:val="18"/>
        </w:rPr>
      </w:pPr>
      <w:r w:rsidRPr="002E4335">
        <w:rPr>
          <w:rFonts w:ascii="Times New Roman" w:eastAsia="Times New Roman" w:hAnsi="Times New Roman" w:cs="Times New Roman"/>
          <w:sz w:val="18"/>
          <w:szCs w:val="18"/>
        </w:rPr>
        <w:t xml:space="preserve">Горячую линию проведет начальник юридического отдела региональной Кадастровой палаты Татьяна Мороз. Татьяна Викторовна ответит на вопросы во вторник, 21 апреля, с 10.00 до 12.00 по телефону: </w:t>
      </w:r>
      <w:r w:rsidRPr="002E4335">
        <w:rPr>
          <w:rFonts w:ascii="Times New Roman" w:eastAsia="Times New Roman" w:hAnsi="Times New Roman" w:cs="Times New Roman"/>
          <w:sz w:val="18"/>
          <w:szCs w:val="18"/>
        </w:rPr>
        <w:br/>
        <w:t xml:space="preserve">8 (383) 349-95-69, </w:t>
      </w:r>
      <w:proofErr w:type="spellStart"/>
      <w:r w:rsidRPr="002E4335">
        <w:rPr>
          <w:rFonts w:ascii="Times New Roman" w:eastAsia="Times New Roman" w:hAnsi="Times New Roman" w:cs="Times New Roman"/>
          <w:sz w:val="18"/>
          <w:szCs w:val="18"/>
        </w:rPr>
        <w:t>доб</w:t>
      </w:r>
      <w:proofErr w:type="spellEnd"/>
      <w:r w:rsidRPr="002E4335">
        <w:rPr>
          <w:rFonts w:ascii="Times New Roman" w:eastAsia="Times New Roman" w:hAnsi="Times New Roman" w:cs="Times New Roman"/>
          <w:sz w:val="18"/>
          <w:szCs w:val="18"/>
        </w:rPr>
        <w:t xml:space="preserve"> 2989.</w:t>
      </w:r>
    </w:p>
    <w:p w:rsidR="0026269A" w:rsidRPr="002E4335" w:rsidRDefault="0026269A" w:rsidP="0026269A">
      <w:pPr>
        <w:spacing w:after="0" w:line="24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Default="0026269A" w:rsidP="0026269A">
      <w:pPr>
        <w:spacing w:after="0" w:line="360" w:lineRule="auto"/>
        <w:ind w:firstLine="709"/>
        <w:jc w:val="both"/>
        <w:rPr>
          <w:rFonts w:ascii="Times New Roman" w:hAnsi="Times New Roman" w:cs="Times New Roman"/>
          <w:i/>
          <w:sz w:val="18"/>
          <w:szCs w:val="18"/>
        </w:rPr>
      </w:pPr>
    </w:p>
    <w:p w:rsidR="0026269A" w:rsidRPr="002E4335" w:rsidRDefault="0026269A" w:rsidP="0026269A">
      <w:pPr>
        <w:spacing w:after="0" w:line="240" w:lineRule="auto"/>
        <w:ind w:firstLine="709"/>
        <w:jc w:val="center"/>
        <w:rPr>
          <w:rFonts w:ascii="Times New Roman" w:hAnsi="Times New Roman" w:cs="Times New Roman"/>
          <w:b/>
          <w:color w:val="92D050"/>
        </w:rPr>
      </w:pPr>
      <w:r w:rsidRPr="002E4335">
        <w:rPr>
          <w:rFonts w:ascii="Times New Roman" w:hAnsi="Times New Roman" w:cs="Times New Roman"/>
          <w:b/>
          <w:color w:val="92D050"/>
        </w:rPr>
        <w:t>В региональной Кадастровой палате рассказали об оформлении недвижимости по экстерриториальному принципу</w:t>
      </w:r>
    </w:p>
    <w:p w:rsidR="0026269A" w:rsidRPr="002E4335" w:rsidRDefault="0026269A" w:rsidP="0026269A">
      <w:pPr>
        <w:spacing w:after="0" w:line="240" w:lineRule="auto"/>
        <w:ind w:firstLine="709"/>
        <w:jc w:val="center"/>
        <w:rPr>
          <w:rFonts w:ascii="Times New Roman" w:hAnsi="Times New Roman" w:cs="Times New Roman"/>
          <w:b/>
          <w:color w:val="92D050"/>
        </w:rPr>
      </w:pP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i/>
          <w:sz w:val="18"/>
          <w:szCs w:val="18"/>
        </w:rPr>
        <w:t>С января по март 2020 года жители новосибирского региона подали почти 1,3 тыс. заявлений на оформление недвижимости по экстерриториальному принципу</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Напомним, экстерриториальный принцип предполагает возможность граждан в регионе проживания оформить недвижимость, расположенную в любом регионе нашей страны. Учетно-регистрационные процедуры по экстерриториальному принципу проводятся в те же сроки, что и при обычном способе подачи документов.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В регионе подать документы на оформление недвижимости по экстерриториальному принципу можно по предварительной записи в офисе </w:t>
      </w:r>
      <w:hyperlink r:id="rId74" w:history="1">
        <w:r w:rsidRPr="002E4335">
          <w:rPr>
            <w:rStyle w:val="a7"/>
            <w:rFonts w:ascii="Times New Roman" w:hAnsi="Times New Roman" w:cs="Times New Roman"/>
            <w:sz w:val="18"/>
            <w:szCs w:val="18"/>
          </w:rPr>
          <w:t>Кадастровой палаты</w:t>
        </w:r>
      </w:hyperlink>
      <w:r w:rsidRPr="002E4335">
        <w:rPr>
          <w:rFonts w:ascii="Times New Roman" w:hAnsi="Times New Roman" w:cs="Times New Roman"/>
          <w:sz w:val="18"/>
          <w:szCs w:val="18"/>
        </w:rPr>
        <w:t xml:space="preserve"> по Новосибирской области по адресу: </w:t>
      </w:r>
      <w:proofErr w:type="gramStart"/>
      <w:r w:rsidRPr="002E4335">
        <w:rPr>
          <w:rFonts w:ascii="Times New Roman" w:hAnsi="Times New Roman" w:cs="Times New Roman"/>
          <w:sz w:val="18"/>
          <w:szCs w:val="18"/>
        </w:rPr>
        <w:t>г</w:t>
      </w:r>
      <w:proofErr w:type="gramEnd"/>
      <w:r w:rsidRPr="002E4335">
        <w:rPr>
          <w:rFonts w:ascii="Times New Roman" w:hAnsi="Times New Roman" w:cs="Times New Roman"/>
          <w:sz w:val="18"/>
          <w:szCs w:val="18"/>
        </w:rPr>
        <w:t xml:space="preserve">. Новосибирск, ул. Красный проспект, 50.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w:t>
      </w:r>
      <w:r w:rsidRPr="002E4335">
        <w:rPr>
          <w:rFonts w:ascii="Times New Roman" w:hAnsi="Times New Roman" w:cs="Times New Roman"/>
          <w:i/>
          <w:sz w:val="18"/>
          <w:szCs w:val="18"/>
        </w:rPr>
        <w:t>В первом квартале этого года специалисты региональной Кадастровой палаты приняли 1282 заявления на проведение кадастрового учета, регистрации прав и единой процедуры по экстерриториальному принципу. Популярными регионами у новосибирцев были и остаются соседние с нашей областью Алтайский край, Кемеровская область, Республика Алтай. Также много заявлений поступает на оформление недвижимости, расположенной в Краснодарском крае и Московской области</w:t>
      </w:r>
      <w:r w:rsidRPr="002E4335">
        <w:rPr>
          <w:rFonts w:ascii="Times New Roman" w:hAnsi="Times New Roman" w:cs="Times New Roman"/>
          <w:sz w:val="18"/>
          <w:szCs w:val="18"/>
        </w:rPr>
        <w:t xml:space="preserve">», - </w:t>
      </w:r>
      <w:r w:rsidRPr="002E4335">
        <w:rPr>
          <w:rFonts w:ascii="Times New Roman" w:hAnsi="Times New Roman" w:cs="Times New Roman"/>
          <w:b/>
          <w:sz w:val="18"/>
          <w:szCs w:val="18"/>
        </w:rPr>
        <w:t>отмечает эксперт региональной Кадастровой палаты Мария Гафурова.</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Чтобы записаться на прием документов, можно позвонить по телефону: 8 (383) 349-97-89 или воспользоваться электронным </w:t>
      </w:r>
      <w:hyperlink r:id="rId75" w:anchor="/offices" w:history="1">
        <w:r w:rsidRPr="002E4335">
          <w:rPr>
            <w:rStyle w:val="a7"/>
            <w:rFonts w:ascii="Times New Roman" w:hAnsi="Times New Roman" w:cs="Times New Roman"/>
            <w:sz w:val="18"/>
            <w:szCs w:val="18"/>
          </w:rPr>
          <w:t>сервисом</w:t>
        </w:r>
      </w:hyperlink>
      <w:r w:rsidRPr="002E4335">
        <w:rPr>
          <w:rFonts w:ascii="Times New Roman" w:hAnsi="Times New Roman" w:cs="Times New Roman"/>
          <w:sz w:val="18"/>
          <w:szCs w:val="18"/>
        </w:rPr>
        <w:t xml:space="preserve"> </w:t>
      </w:r>
      <w:hyperlink r:id="rId76" w:history="1">
        <w:proofErr w:type="spellStart"/>
        <w:r w:rsidRPr="002E4335">
          <w:rPr>
            <w:rStyle w:val="a7"/>
            <w:rFonts w:ascii="Times New Roman" w:hAnsi="Times New Roman" w:cs="Times New Roman"/>
            <w:sz w:val="18"/>
            <w:szCs w:val="18"/>
          </w:rPr>
          <w:t>Росреестра</w:t>
        </w:r>
        <w:proofErr w:type="spellEnd"/>
      </w:hyperlink>
      <w:r w:rsidRPr="002E4335">
        <w:rPr>
          <w:rFonts w:ascii="Times New Roman" w:hAnsi="Times New Roman" w:cs="Times New Roman"/>
          <w:sz w:val="18"/>
          <w:szCs w:val="18"/>
        </w:rPr>
        <w:t xml:space="preserve"> «Офисы и приемные. Предварительная запись на прием». Получить готовые документы после проведения учетно-регистрационных процедур необходимо </w:t>
      </w:r>
      <w:r w:rsidRPr="002E4335">
        <w:rPr>
          <w:rFonts w:ascii="Times New Roman" w:hAnsi="Times New Roman" w:cs="Times New Roman"/>
          <w:b/>
          <w:sz w:val="18"/>
          <w:szCs w:val="18"/>
        </w:rPr>
        <w:t>по предварительной записи</w:t>
      </w:r>
      <w:r w:rsidRPr="002E4335">
        <w:rPr>
          <w:rFonts w:ascii="Times New Roman" w:hAnsi="Times New Roman" w:cs="Times New Roman"/>
          <w:sz w:val="18"/>
          <w:szCs w:val="18"/>
        </w:rPr>
        <w:t xml:space="preserve"> по телефону: 8 (383) 349-97-89.</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Информацию о составе пакета документов и порядке его подачи круглосуточно можно узнать по телефону Ведомственного центра телефонного обслуживания (ВЦТО): 8 (800) 100-34-34.</w:t>
      </w:r>
    </w:p>
    <w:p w:rsidR="0026269A" w:rsidRPr="002E4335" w:rsidRDefault="0026269A" w:rsidP="0026269A">
      <w:pPr>
        <w:spacing w:after="0" w:line="24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Pr="002E4335" w:rsidRDefault="0026269A" w:rsidP="0026269A">
      <w:pPr>
        <w:spacing w:after="0" w:line="360" w:lineRule="auto"/>
        <w:ind w:firstLine="709"/>
        <w:jc w:val="both"/>
        <w:rPr>
          <w:rFonts w:ascii="Times New Roman" w:hAnsi="Times New Roman" w:cs="Times New Roman"/>
          <w:i/>
          <w:sz w:val="18"/>
          <w:szCs w:val="18"/>
        </w:rPr>
      </w:pPr>
    </w:p>
    <w:p w:rsidR="0026269A" w:rsidRPr="007E0A9B" w:rsidRDefault="0026269A" w:rsidP="0026269A">
      <w:pPr>
        <w:spacing w:after="0" w:line="240" w:lineRule="auto"/>
        <w:ind w:firstLine="709"/>
        <w:jc w:val="center"/>
        <w:rPr>
          <w:rFonts w:ascii="Times New Roman" w:hAnsi="Times New Roman" w:cs="Times New Roman"/>
          <w:b/>
          <w:color w:val="92D050"/>
        </w:rPr>
      </w:pPr>
      <w:r w:rsidRPr="007E0A9B">
        <w:rPr>
          <w:rFonts w:ascii="Times New Roman" w:hAnsi="Times New Roman" w:cs="Times New Roman"/>
          <w:b/>
          <w:color w:val="92D050"/>
        </w:rPr>
        <w:t xml:space="preserve">Кадастровая палата по Новосибирской области рассказала </w:t>
      </w:r>
    </w:p>
    <w:p w:rsidR="0026269A" w:rsidRPr="007E0A9B" w:rsidRDefault="0026269A" w:rsidP="0026269A">
      <w:pPr>
        <w:spacing w:after="0" w:line="240" w:lineRule="auto"/>
        <w:ind w:firstLine="709"/>
        <w:jc w:val="center"/>
        <w:rPr>
          <w:rFonts w:ascii="Times New Roman" w:hAnsi="Times New Roman" w:cs="Times New Roman"/>
          <w:b/>
          <w:color w:val="92D050"/>
        </w:rPr>
      </w:pPr>
      <w:r w:rsidRPr="007E0A9B">
        <w:rPr>
          <w:rFonts w:ascii="Times New Roman" w:hAnsi="Times New Roman" w:cs="Times New Roman"/>
          <w:b/>
          <w:color w:val="92D050"/>
        </w:rPr>
        <w:t>о подаче заявлений на кадастровый учет в электронном виде</w:t>
      </w:r>
    </w:p>
    <w:p w:rsidR="0026269A" w:rsidRPr="002E4335" w:rsidRDefault="0026269A" w:rsidP="0026269A">
      <w:pPr>
        <w:spacing w:after="0" w:line="240" w:lineRule="auto"/>
        <w:ind w:firstLine="709"/>
        <w:jc w:val="center"/>
        <w:rPr>
          <w:rFonts w:ascii="Times New Roman" w:hAnsi="Times New Roman" w:cs="Times New Roman"/>
          <w:b/>
          <w:sz w:val="18"/>
          <w:szCs w:val="18"/>
        </w:rPr>
      </w:pPr>
    </w:p>
    <w:p w:rsidR="0026269A" w:rsidRPr="002E4335" w:rsidRDefault="0026269A" w:rsidP="0026269A">
      <w:pPr>
        <w:spacing w:after="0" w:line="240" w:lineRule="auto"/>
        <w:ind w:firstLine="709"/>
        <w:jc w:val="both"/>
        <w:rPr>
          <w:rFonts w:ascii="Times New Roman" w:hAnsi="Times New Roman" w:cs="Times New Roman"/>
          <w:i/>
          <w:sz w:val="18"/>
          <w:szCs w:val="18"/>
        </w:rPr>
      </w:pPr>
      <w:r w:rsidRPr="002E4335">
        <w:rPr>
          <w:rFonts w:ascii="Times New Roman" w:hAnsi="Times New Roman" w:cs="Times New Roman"/>
          <w:i/>
          <w:sz w:val="18"/>
          <w:szCs w:val="18"/>
        </w:rPr>
        <w:t xml:space="preserve">Сегодня в условиях сложной эпидемиологической обстановки гражданам рекомендуется оставаться дома. При необходимости различные государственные услуги можно получать дистанционно, в том числе заявление на проведение государственного кадастрового учета можно подать в электронном виде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lastRenderedPageBreak/>
        <w:t xml:space="preserve">В 2019 году на проведение государственного кадастрового учета жители региона подали более 13 тыс. электронных заявлений. За первый квартал нынешнего года в региональную Кадастровую палату поступило почти 1,6 тыс. подобных заявлений. </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Подать заявление можно с помощью электронного сервиса «</w:t>
      </w:r>
      <w:hyperlink r:id="rId77" w:history="1">
        <w:r w:rsidRPr="002E4335">
          <w:rPr>
            <w:rStyle w:val="a7"/>
            <w:rFonts w:ascii="Times New Roman" w:hAnsi="Times New Roman" w:cs="Times New Roman"/>
            <w:sz w:val="18"/>
            <w:szCs w:val="18"/>
          </w:rPr>
          <w:t>Государственный кадастровый учет</w:t>
        </w:r>
      </w:hyperlink>
      <w:r w:rsidRPr="002E4335">
        <w:rPr>
          <w:rFonts w:ascii="Times New Roman" w:hAnsi="Times New Roman" w:cs="Times New Roman"/>
          <w:sz w:val="18"/>
          <w:szCs w:val="18"/>
        </w:rPr>
        <w:t xml:space="preserve">» на официальном сайте </w:t>
      </w:r>
      <w:hyperlink r:id="rId78" w:history="1">
        <w:proofErr w:type="spellStart"/>
        <w:r w:rsidRPr="002E4335">
          <w:rPr>
            <w:rStyle w:val="a7"/>
            <w:rFonts w:ascii="Times New Roman" w:hAnsi="Times New Roman" w:cs="Times New Roman"/>
            <w:sz w:val="18"/>
            <w:szCs w:val="18"/>
          </w:rPr>
          <w:t>Росреестра</w:t>
        </w:r>
        <w:proofErr w:type="spellEnd"/>
      </w:hyperlink>
      <w:r w:rsidRPr="002E4335">
        <w:rPr>
          <w:rFonts w:ascii="Times New Roman" w:hAnsi="Times New Roman" w:cs="Times New Roman"/>
          <w:sz w:val="18"/>
          <w:szCs w:val="18"/>
        </w:rPr>
        <w:t xml:space="preserve">. Для формирования заявления необходимо приложить документы в формате </w:t>
      </w:r>
      <w:r w:rsidRPr="002E4335">
        <w:rPr>
          <w:rFonts w:ascii="Times New Roman" w:hAnsi="Times New Roman" w:cs="Times New Roman"/>
          <w:sz w:val="18"/>
          <w:szCs w:val="18"/>
          <w:lang w:val="en-US"/>
        </w:rPr>
        <w:t>XML</w:t>
      </w:r>
      <w:r w:rsidRPr="002E4335">
        <w:rPr>
          <w:rFonts w:ascii="Times New Roman" w:hAnsi="Times New Roman" w:cs="Times New Roman"/>
          <w:sz w:val="18"/>
          <w:szCs w:val="18"/>
        </w:rPr>
        <w:t>: межевой план  (в случае постановки на учет земельного участка) и технический план (если на учет планируется поставить объект капитального строительства).</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 xml:space="preserve">Обращаем внимание, что для дистанционной подачи заявлений и документов  необходима электронная подпись – юридически действительный аналог собственноручной подписи. Электронная подпись используется не только при получении услуг </w:t>
      </w:r>
      <w:proofErr w:type="spellStart"/>
      <w:r w:rsidRPr="002E4335">
        <w:rPr>
          <w:rFonts w:ascii="Times New Roman" w:hAnsi="Times New Roman" w:cs="Times New Roman"/>
          <w:sz w:val="18"/>
          <w:szCs w:val="18"/>
        </w:rPr>
        <w:t>Росреестра</w:t>
      </w:r>
      <w:proofErr w:type="spellEnd"/>
      <w:r w:rsidRPr="002E4335">
        <w:rPr>
          <w:rFonts w:ascii="Times New Roman" w:hAnsi="Times New Roman" w:cs="Times New Roman"/>
          <w:sz w:val="18"/>
          <w:szCs w:val="18"/>
        </w:rPr>
        <w:t xml:space="preserve">: с помощью нее можно получить ИНН, узнать о штрафах, подать налоговую декларацию, поставить автомобиль на учет, подать заявление для поступления в вуз и т.д. Приобрести электронную подпись можно в </w:t>
      </w:r>
      <w:hyperlink r:id="rId79" w:history="1">
        <w:r w:rsidRPr="002E4335">
          <w:rPr>
            <w:rStyle w:val="a7"/>
            <w:rFonts w:ascii="Times New Roman" w:hAnsi="Times New Roman" w:cs="Times New Roman"/>
            <w:sz w:val="18"/>
            <w:szCs w:val="18"/>
          </w:rPr>
          <w:t>удостоверяющем центре</w:t>
        </w:r>
      </w:hyperlink>
      <w:r w:rsidRPr="002E4335">
        <w:rPr>
          <w:rFonts w:ascii="Times New Roman" w:hAnsi="Times New Roman" w:cs="Times New Roman"/>
          <w:sz w:val="18"/>
          <w:szCs w:val="18"/>
        </w:rPr>
        <w:t xml:space="preserve"> Кадастровой палаты.</w:t>
      </w:r>
    </w:p>
    <w:p w:rsidR="0026269A" w:rsidRPr="002E4335" w:rsidRDefault="0026269A" w:rsidP="0026269A">
      <w:pPr>
        <w:spacing w:after="0" w:line="240" w:lineRule="auto"/>
        <w:ind w:firstLine="709"/>
        <w:jc w:val="both"/>
        <w:rPr>
          <w:rFonts w:ascii="Times New Roman" w:hAnsi="Times New Roman" w:cs="Times New Roman"/>
          <w:sz w:val="18"/>
          <w:szCs w:val="18"/>
        </w:rPr>
      </w:pPr>
      <w:r w:rsidRPr="002E4335">
        <w:rPr>
          <w:rFonts w:ascii="Times New Roman" w:hAnsi="Times New Roman" w:cs="Times New Roman"/>
          <w:sz w:val="18"/>
          <w:szCs w:val="18"/>
        </w:rPr>
        <w:t>Если нет возможности подать заявление дистанционно, офисы и центры «</w:t>
      </w:r>
      <w:hyperlink r:id="rId80" w:history="1">
        <w:r w:rsidRPr="002E4335">
          <w:rPr>
            <w:rStyle w:val="a7"/>
            <w:rFonts w:ascii="Times New Roman" w:hAnsi="Times New Roman" w:cs="Times New Roman"/>
            <w:sz w:val="18"/>
            <w:szCs w:val="18"/>
          </w:rPr>
          <w:t>Мои Документы</w:t>
        </w:r>
      </w:hyperlink>
      <w:r w:rsidRPr="002E4335">
        <w:rPr>
          <w:rFonts w:ascii="Times New Roman" w:hAnsi="Times New Roman" w:cs="Times New Roman"/>
          <w:sz w:val="18"/>
          <w:szCs w:val="18"/>
        </w:rPr>
        <w:t xml:space="preserve">» принимают и выдают документы в бумажном виде в режиме предварительной записи. Записаться на прием и выдачу готовых документов можно на </w:t>
      </w:r>
      <w:hyperlink r:id="rId81" w:history="1">
        <w:r w:rsidRPr="002E4335">
          <w:rPr>
            <w:rStyle w:val="a7"/>
            <w:rFonts w:ascii="Times New Roman" w:hAnsi="Times New Roman" w:cs="Times New Roman"/>
            <w:sz w:val="18"/>
            <w:szCs w:val="18"/>
          </w:rPr>
          <w:t>сайте</w:t>
        </w:r>
      </w:hyperlink>
      <w:r w:rsidRPr="002E4335">
        <w:rPr>
          <w:rFonts w:ascii="Times New Roman" w:hAnsi="Times New Roman" w:cs="Times New Roman"/>
          <w:sz w:val="18"/>
          <w:szCs w:val="18"/>
        </w:rPr>
        <w:t xml:space="preserve"> МФЦ, в мобильном приложении «МФЦ Новосибирской области» или по телефонам единой справочной службы: 052 (для жителей Новосибирска) и 8 (383) 217-70-52 (для жителей других муниципальных образований). Проверить готовность документов и их наличие в центре можно на </w:t>
      </w:r>
      <w:hyperlink r:id="rId82" w:history="1">
        <w:r w:rsidRPr="002E4335">
          <w:rPr>
            <w:rStyle w:val="a7"/>
            <w:rFonts w:ascii="Times New Roman" w:hAnsi="Times New Roman" w:cs="Times New Roman"/>
            <w:sz w:val="18"/>
            <w:szCs w:val="18"/>
          </w:rPr>
          <w:t>сайте</w:t>
        </w:r>
      </w:hyperlink>
      <w:r w:rsidRPr="002E4335">
        <w:rPr>
          <w:rFonts w:ascii="Times New Roman" w:hAnsi="Times New Roman" w:cs="Times New Roman"/>
          <w:sz w:val="18"/>
          <w:szCs w:val="18"/>
        </w:rPr>
        <w:t xml:space="preserve"> или по телефону единой справочной службы.</w:t>
      </w:r>
    </w:p>
    <w:p w:rsidR="0026269A" w:rsidRPr="002E4335" w:rsidRDefault="0026269A" w:rsidP="0026269A">
      <w:pPr>
        <w:spacing w:after="0" w:line="240" w:lineRule="auto"/>
        <w:ind w:firstLine="709"/>
        <w:jc w:val="right"/>
        <w:rPr>
          <w:rFonts w:ascii="Times New Roman" w:hAnsi="Times New Roman" w:cs="Times New Roman"/>
          <w:i/>
          <w:sz w:val="18"/>
          <w:szCs w:val="18"/>
        </w:rPr>
      </w:pPr>
      <w:r w:rsidRPr="002E4335">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26269A" w:rsidRDefault="0026269A" w:rsidP="0026269A">
      <w:pPr>
        <w:spacing w:after="0"/>
        <w:ind w:firstLine="709"/>
        <w:jc w:val="center"/>
        <w:rPr>
          <w:b/>
          <w:bCs/>
          <w:i/>
          <w:color w:val="FF0000"/>
          <w:spacing w:val="-4"/>
          <w:sz w:val="18"/>
          <w:szCs w:val="18"/>
        </w:rPr>
      </w:pPr>
    </w:p>
    <w:p w:rsidR="007E0A9B" w:rsidRPr="007E0A9B" w:rsidRDefault="007E0A9B" w:rsidP="007E0A9B">
      <w:pPr>
        <w:spacing w:after="0" w:line="240" w:lineRule="auto"/>
        <w:jc w:val="center"/>
        <w:rPr>
          <w:rFonts w:ascii="Times New Roman" w:eastAsia="Times New Roman" w:hAnsi="Times New Roman" w:cs="Times New Roman"/>
          <w:b/>
          <w:color w:val="92D050"/>
        </w:rPr>
      </w:pPr>
      <w:r w:rsidRPr="007E0A9B">
        <w:rPr>
          <w:rFonts w:ascii="Times New Roman" w:eastAsia="Times New Roman" w:hAnsi="Times New Roman" w:cs="Times New Roman"/>
          <w:b/>
          <w:color w:val="92D050"/>
        </w:rPr>
        <w:t>В Кадастровой палате пройдет горячая линия о внесении в ЕГРН сведений после перепланировки помещений</w:t>
      </w:r>
    </w:p>
    <w:p w:rsidR="007E0A9B" w:rsidRPr="007E0A9B" w:rsidRDefault="007E0A9B" w:rsidP="007E0A9B">
      <w:pPr>
        <w:spacing w:after="0" w:line="240" w:lineRule="auto"/>
        <w:ind w:firstLine="709"/>
        <w:jc w:val="both"/>
        <w:rPr>
          <w:rFonts w:ascii="Times New Roman" w:eastAsia="Times New Roman" w:hAnsi="Times New Roman" w:cs="Times New Roman"/>
          <w:i/>
          <w:sz w:val="18"/>
          <w:szCs w:val="18"/>
        </w:rPr>
      </w:pPr>
      <w:r w:rsidRPr="007E0A9B">
        <w:rPr>
          <w:rFonts w:ascii="Times New Roman" w:eastAsia="Times New Roman" w:hAnsi="Times New Roman" w:cs="Times New Roman"/>
          <w:i/>
          <w:sz w:val="18"/>
          <w:szCs w:val="18"/>
        </w:rPr>
        <w:t>Телефонное консультирование экспертов региональной Кадастровой палаты пройдет в среду, 29 апреля</w:t>
      </w:r>
    </w:p>
    <w:p w:rsidR="007E0A9B" w:rsidRPr="007E0A9B" w:rsidRDefault="007E0A9B" w:rsidP="007E0A9B">
      <w:pPr>
        <w:spacing w:after="0" w:line="240" w:lineRule="auto"/>
        <w:ind w:firstLine="709"/>
        <w:jc w:val="both"/>
        <w:rPr>
          <w:rFonts w:ascii="Times New Roman" w:eastAsia="Times New Roman" w:hAnsi="Times New Roman" w:cs="Times New Roman"/>
          <w:sz w:val="18"/>
          <w:szCs w:val="18"/>
        </w:rPr>
      </w:pPr>
      <w:r w:rsidRPr="007E0A9B">
        <w:rPr>
          <w:rFonts w:ascii="Times New Roman" w:eastAsia="Times New Roman" w:hAnsi="Times New Roman" w:cs="Times New Roman"/>
          <w:sz w:val="18"/>
          <w:szCs w:val="18"/>
        </w:rPr>
        <w:t>Горячая линия будет посвящена вопросам внесения в Единый государственный реестр недвижимости сведений об объектах недвижимости после перепланировки помещений.</w:t>
      </w:r>
    </w:p>
    <w:p w:rsidR="007E0A9B" w:rsidRPr="007E0A9B" w:rsidRDefault="007E0A9B" w:rsidP="007E0A9B">
      <w:pPr>
        <w:spacing w:after="0" w:line="240" w:lineRule="auto"/>
        <w:ind w:firstLine="709"/>
        <w:jc w:val="both"/>
        <w:rPr>
          <w:rFonts w:ascii="Times New Roman" w:eastAsia="Times New Roman" w:hAnsi="Times New Roman" w:cs="Times New Roman"/>
          <w:sz w:val="18"/>
          <w:szCs w:val="18"/>
        </w:rPr>
      </w:pPr>
      <w:r w:rsidRPr="007E0A9B">
        <w:rPr>
          <w:rFonts w:ascii="Times New Roman" w:eastAsia="Times New Roman" w:hAnsi="Times New Roman" w:cs="Times New Roman"/>
          <w:sz w:val="18"/>
          <w:szCs w:val="18"/>
        </w:rPr>
        <w:t xml:space="preserve">На вопросы граждан по теме горячей линии ответит начальник отдела по учету объектов капитального строительства Елена Васильева и заместитель начальника отдела </w:t>
      </w:r>
      <w:proofErr w:type="spellStart"/>
      <w:r w:rsidRPr="007E0A9B">
        <w:rPr>
          <w:rFonts w:ascii="Times New Roman" w:eastAsia="Times New Roman" w:hAnsi="Times New Roman" w:cs="Times New Roman"/>
          <w:sz w:val="18"/>
          <w:szCs w:val="18"/>
        </w:rPr>
        <w:t>Ульяна</w:t>
      </w:r>
      <w:proofErr w:type="spellEnd"/>
      <w:r w:rsidRPr="007E0A9B">
        <w:rPr>
          <w:rFonts w:ascii="Times New Roman" w:eastAsia="Times New Roman" w:hAnsi="Times New Roman" w:cs="Times New Roman"/>
          <w:sz w:val="18"/>
          <w:szCs w:val="18"/>
        </w:rPr>
        <w:t xml:space="preserve"> Рыбина. Звонки будут приниматься 29 апреля с 10.00 до 12.00 по телефону: 8 (383) 349-95-69, </w:t>
      </w:r>
      <w:proofErr w:type="spellStart"/>
      <w:r w:rsidRPr="007E0A9B">
        <w:rPr>
          <w:rFonts w:ascii="Times New Roman" w:eastAsia="Times New Roman" w:hAnsi="Times New Roman" w:cs="Times New Roman"/>
          <w:sz w:val="18"/>
          <w:szCs w:val="18"/>
        </w:rPr>
        <w:t>доб</w:t>
      </w:r>
      <w:proofErr w:type="spellEnd"/>
      <w:r w:rsidRPr="007E0A9B">
        <w:rPr>
          <w:rFonts w:ascii="Times New Roman" w:eastAsia="Times New Roman" w:hAnsi="Times New Roman" w:cs="Times New Roman"/>
          <w:sz w:val="18"/>
          <w:szCs w:val="18"/>
        </w:rPr>
        <w:t xml:space="preserve"> 2211 (Елена Евгеньевна) и </w:t>
      </w:r>
      <w:proofErr w:type="spellStart"/>
      <w:r w:rsidRPr="007E0A9B">
        <w:rPr>
          <w:rFonts w:ascii="Times New Roman" w:eastAsia="Times New Roman" w:hAnsi="Times New Roman" w:cs="Times New Roman"/>
          <w:sz w:val="18"/>
          <w:szCs w:val="18"/>
        </w:rPr>
        <w:t>доб</w:t>
      </w:r>
      <w:proofErr w:type="spellEnd"/>
      <w:r w:rsidRPr="007E0A9B">
        <w:rPr>
          <w:rFonts w:ascii="Times New Roman" w:eastAsia="Times New Roman" w:hAnsi="Times New Roman" w:cs="Times New Roman"/>
          <w:sz w:val="18"/>
          <w:szCs w:val="18"/>
        </w:rPr>
        <w:t xml:space="preserve"> 2326 (</w:t>
      </w:r>
      <w:proofErr w:type="spellStart"/>
      <w:r w:rsidRPr="007E0A9B">
        <w:rPr>
          <w:rFonts w:ascii="Times New Roman" w:eastAsia="Times New Roman" w:hAnsi="Times New Roman" w:cs="Times New Roman"/>
          <w:sz w:val="18"/>
          <w:szCs w:val="18"/>
        </w:rPr>
        <w:t>Ульяна</w:t>
      </w:r>
      <w:proofErr w:type="spellEnd"/>
      <w:r w:rsidRPr="007E0A9B">
        <w:rPr>
          <w:rFonts w:ascii="Times New Roman" w:eastAsia="Times New Roman" w:hAnsi="Times New Roman" w:cs="Times New Roman"/>
          <w:sz w:val="18"/>
          <w:szCs w:val="18"/>
        </w:rPr>
        <w:t xml:space="preserve"> Игоревна).</w:t>
      </w:r>
    </w:p>
    <w:p w:rsidR="007E0A9B" w:rsidRDefault="007E0A9B" w:rsidP="007E0A9B">
      <w:pPr>
        <w:spacing w:after="0" w:line="240" w:lineRule="auto"/>
        <w:ind w:firstLine="709"/>
        <w:jc w:val="right"/>
        <w:rPr>
          <w:rFonts w:ascii="Times New Roman" w:hAnsi="Times New Roman" w:cs="Times New Roman"/>
          <w:i/>
          <w:sz w:val="18"/>
          <w:szCs w:val="18"/>
        </w:rPr>
      </w:pPr>
      <w:r w:rsidRPr="007E0A9B">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7E0A9B" w:rsidRDefault="007E0A9B" w:rsidP="007E0A9B">
      <w:pPr>
        <w:spacing w:after="0" w:line="240" w:lineRule="auto"/>
        <w:ind w:firstLine="709"/>
        <w:jc w:val="right"/>
        <w:rPr>
          <w:rFonts w:ascii="Times New Roman" w:hAnsi="Times New Roman" w:cs="Times New Roman"/>
          <w:i/>
          <w:sz w:val="18"/>
          <w:szCs w:val="18"/>
        </w:rPr>
      </w:pPr>
    </w:p>
    <w:p w:rsidR="007E0A9B" w:rsidRPr="007E0A9B" w:rsidRDefault="007E0A9B" w:rsidP="007E0A9B">
      <w:pPr>
        <w:spacing w:after="0" w:line="240" w:lineRule="auto"/>
        <w:ind w:firstLine="709"/>
        <w:jc w:val="center"/>
        <w:rPr>
          <w:rFonts w:ascii="Times New Roman" w:hAnsi="Times New Roman" w:cs="Times New Roman"/>
          <w:b/>
          <w:color w:val="92D050"/>
        </w:rPr>
      </w:pPr>
      <w:r w:rsidRPr="007E0A9B">
        <w:rPr>
          <w:rFonts w:ascii="Times New Roman" w:hAnsi="Times New Roman" w:cs="Times New Roman"/>
          <w:b/>
          <w:color w:val="92D050"/>
        </w:rPr>
        <w:t xml:space="preserve">На связи с Кадастровой палатой: номера телефонов и </w:t>
      </w:r>
      <w:proofErr w:type="spellStart"/>
      <w:r w:rsidRPr="007E0A9B">
        <w:rPr>
          <w:rFonts w:ascii="Times New Roman" w:hAnsi="Times New Roman" w:cs="Times New Roman"/>
          <w:b/>
          <w:color w:val="92D050"/>
        </w:rPr>
        <w:t>аккаунты</w:t>
      </w:r>
      <w:proofErr w:type="spellEnd"/>
      <w:r w:rsidRPr="007E0A9B">
        <w:rPr>
          <w:rFonts w:ascii="Times New Roman" w:hAnsi="Times New Roman" w:cs="Times New Roman"/>
          <w:b/>
          <w:color w:val="92D050"/>
        </w:rPr>
        <w:t xml:space="preserve"> </w:t>
      </w:r>
      <w:r w:rsidRPr="007E0A9B">
        <w:rPr>
          <w:rFonts w:ascii="Times New Roman" w:hAnsi="Times New Roman" w:cs="Times New Roman"/>
          <w:b/>
          <w:color w:val="92D050"/>
        </w:rPr>
        <w:br/>
        <w:t xml:space="preserve">в </w:t>
      </w:r>
      <w:proofErr w:type="spellStart"/>
      <w:r w:rsidRPr="007E0A9B">
        <w:rPr>
          <w:rFonts w:ascii="Times New Roman" w:hAnsi="Times New Roman" w:cs="Times New Roman"/>
          <w:b/>
          <w:color w:val="92D050"/>
        </w:rPr>
        <w:t>соцсетях</w:t>
      </w:r>
      <w:proofErr w:type="spellEnd"/>
    </w:p>
    <w:p w:rsidR="007E0A9B" w:rsidRPr="007E0A9B" w:rsidRDefault="007E0A9B" w:rsidP="007E0A9B">
      <w:pPr>
        <w:spacing w:after="0" w:line="240" w:lineRule="auto"/>
        <w:ind w:firstLine="709"/>
        <w:jc w:val="both"/>
        <w:rPr>
          <w:rFonts w:ascii="Times New Roman" w:hAnsi="Times New Roman" w:cs="Times New Roman"/>
          <w:i/>
          <w:sz w:val="18"/>
          <w:szCs w:val="18"/>
        </w:rPr>
      </w:pPr>
      <w:r w:rsidRPr="007E0A9B">
        <w:rPr>
          <w:rFonts w:ascii="Times New Roman" w:hAnsi="Times New Roman" w:cs="Times New Roman"/>
          <w:i/>
          <w:sz w:val="18"/>
          <w:szCs w:val="18"/>
        </w:rPr>
        <w:t>Кадастровая палата по Новосибирской области напоминает жителям региона о возможных способах связи с учреждением по телефону и в интернете</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С региональной Кадастровой палатой новосибирцы и жители области могут связаться по многоканальному номеру телефона: </w:t>
      </w:r>
      <w:r w:rsidRPr="007E0A9B">
        <w:rPr>
          <w:rFonts w:ascii="Times New Roman" w:hAnsi="Times New Roman" w:cs="Times New Roman"/>
          <w:b/>
          <w:sz w:val="18"/>
          <w:szCs w:val="18"/>
        </w:rPr>
        <w:t>8 (383) 349-95-69</w:t>
      </w:r>
      <w:r w:rsidRPr="007E0A9B">
        <w:rPr>
          <w:rFonts w:ascii="Times New Roman" w:hAnsi="Times New Roman" w:cs="Times New Roman"/>
          <w:sz w:val="18"/>
          <w:szCs w:val="18"/>
        </w:rPr>
        <w:t>. Интерактивное голосовое меню позволяет гражданам получить ответ по вопросам получения электронной подписи, предоставления сведений ЕГРН, кадастрового учета и регистрации прав на земельные участки и объекты капитального строительства. Если известен внутренний номер специалиста, его следует набрать в тоновом режиме.</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Обращаем внимание, что предварительная запись на прием и выдачу документов для оформления недвижимости по </w:t>
      </w:r>
      <w:hyperlink r:id="rId83" w:history="1">
        <w:r w:rsidRPr="007E0A9B">
          <w:rPr>
            <w:rStyle w:val="a7"/>
            <w:rFonts w:ascii="Times New Roman" w:hAnsi="Times New Roman" w:cs="Times New Roman"/>
            <w:sz w:val="18"/>
            <w:szCs w:val="18"/>
          </w:rPr>
          <w:t>экстерриториальному принципу</w:t>
        </w:r>
      </w:hyperlink>
      <w:r w:rsidRPr="007E0A9B">
        <w:rPr>
          <w:rFonts w:ascii="Times New Roman" w:hAnsi="Times New Roman" w:cs="Times New Roman"/>
          <w:sz w:val="18"/>
          <w:szCs w:val="18"/>
        </w:rPr>
        <w:t xml:space="preserve"> осуществляется по телефону: </w:t>
      </w:r>
      <w:r w:rsidRPr="007E0A9B">
        <w:rPr>
          <w:rFonts w:ascii="Times New Roman" w:hAnsi="Times New Roman" w:cs="Times New Roman"/>
          <w:b/>
          <w:sz w:val="18"/>
          <w:szCs w:val="18"/>
        </w:rPr>
        <w:t>8 (383) 349-97-89</w:t>
      </w:r>
      <w:r w:rsidRPr="007E0A9B">
        <w:rPr>
          <w:rFonts w:ascii="Times New Roman" w:hAnsi="Times New Roman" w:cs="Times New Roman"/>
          <w:sz w:val="18"/>
          <w:szCs w:val="18"/>
        </w:rPr>
        <w:t>.</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Обращение в Кадастровую палату с приложением необходимых документов можно направить по почте: </w:t>
      </w:r>
      <w:r w:rsidRPr="007E0A9B">
        <w:rPr>
          <w:rFonts w:ascii="Times New Roman" w:hAnsi="Times New Roman" w:cs="Times New Roman"/>
          <w:b/>
          <w:sz w:val="18"/>
          <w:szCs w:val="18"/>
        </w:rPr>
        <w:t>630087, г. Новосибирск, ул. Немировича-Данченко, д. 167</w:t>
      </w:r>
      <w:r w:rsidRPr="007E0A9B">
        <w:rPr>
          <w:rFonts w:ascii="Times New Roman" w:hAnsi="Times New Roman" w:cs="Times New Roman"/>
          <w:sz w:val="18"/>
          <w:szCs w:val="18"/>
        </w:rPr>
        <w:t xml:space="preserve">, или на официальный адрес электронной почты: </w:t>
      </w:r>
      <w:r w:rsidRPr="007E0A9B">
        <w:rPr>
          <w:rFonts w:ascii="Times New Roman" w:hAnsi="Times New Roman" w:cs="Times New Roman"/>
          <w:b/>
          <w:sz w:val="18"/>
          <w:szCs w:val="18"/>
        </w:rPr>
        <w:t>filial@54.kadastr.ru</w:t>
      </w:r>
      <w:r w:rsidRPr="007E0A9B">
        <w:rPr>
          <w:rFonts w:ascii="Times New Roman" w:hAnsi="Times New Roman" w:cs="Times New Roman"/>
          <w:sz w:val="18"/>
          <w:szCs w:val="18"/>
        </w:rPr>
        <w:t>. В круглосуточном формате подать обращение можно посредством сервиса «</w:t>
      </w:r>
      <w:hyperlink r:id="rId84" w:history="1">
        <w:r w:rsidRPr="007E0A9B">
          <w:rPr>
            <w:rStyle w:val="a7"/>
            <w:rFonts w:ascii="Times New Roman" w:hAnsi="Times New Roman" w:cs="Times New Roman"/>
            <w:sz w:val="18"/>
            <w:szCs w:val="18"/>
          </w:rPr>
          <w:t xml:space="preserve">Обращения </w:t>
        </w:r>
        <w:proofErr w:type="spellStart"/>
        <w:r w:rsidRPr="007E0A9B">
          <w:rPr>
            <w:rStyle w:val="a7"/>
            <w:rFonts w:ascii="Times New Roman" w:hAnsi="Times New Roman" w:cs="Times New Roman"/>
            <w:sz w:val="18"/>
            <w:szCs w:val="18"/>
          </w:rPr>
          <w:t>онлайн</w:t>
        </w:r>
        <w:proofErr w:type="spellEnd"/>
      </w:hyperlink>
      <w:r w:rsidRPr="007E0A9B">
        <w:rPr>
          <w:rFonts w:ascii="Times New Roman" w:hAnsi="Times New Roman" w:cs="Times New Roman"/>
          <w:sz w:val="18"/>
          <w:szCs w:val="18"/>
        </w:rPr>
        <w:t xml:space="preserve">» на </w:t>
      </w:r>
      <w:r w:rsidRPr="007E0A9B">
        <w:rPr>
          <w:rFonts w:ascii="Times New Roman" w:hAnsi="Times New Roman" w:cs="Times New Roman"/>
          <w:b/>
          <w:sz w:val="18"/>
          <w:szCs w:val="18"/>
        </w:rPr>
        <w:t>сайте</w:t>
      </w:r>
      <w:r w:rsidRPr="007E0A9B">
        <w:rPr>
          <w:rFonts w:ascii="Times New Roman" w:hAnsi="Times New Roman" w:cs="Times New Roman"/>
          <w:sz w:val="18"/>
          <w:szCs w:val="18"/>
        </w:rPr>
        <w:t xml:space="preserve"> </w:t>
      </w:r>
      <w:hyperlink r:id="rId85" w:history="1">
        <w:r w:rsidRPr="007E0A9B">
          <w:rPr>
            <w:rStyle w:val="a7"/>
            <w:rFonts w:ascii="Times New Roman" w:hAnsi="Times New Roman" w:cs="Times New Roman"/>
            <w:sz w:val="18"/>
            <w:szCs w:val="18"/>
          </w:rPr>
          <w:t>Кадастровой палаты</w:t>
        </w:r>
      </w:hyperlink>
      <w:r w:rsidRPr="007E0A9B">
        <w:rPr>
          <w:rFonts w:ascii="Times New Roman" w:hAnsi="Times New Roman" w:cs="Times New Roman"/>
          <w:sz w:val="18"/>
          <w:szCs w:val="18"/>
        </w:rPr>
        <w:t xml:space="preserve">: </w:t>
      </w:r>
      <w:proofErr w:type="spellStart"/>
      <w:r w:rsidRPr="007E0A9B">
        <w:rPr>
          <w:rFonts w:ascii="Times New Roman" w:hAnsi="Times New Roman" w:cs="Times New Roman"/>
          <w:sz w:val="18"/>
          <w:szCs w:val="18"/>
          <w:lang w:val="en-US"/>
        </w:rPr>
        <w:t>kadastr</w:t>
      </w:r>
      <w:proofErr w:type="spellEnd"/>
      <w:r w:rsidRPr="007E0A9B">
        <w:rPr>
          <w:rFonts w:ascii="Times New Roman" w:hAnsi="Times New Roman" w:cs="Times New Roman"/>
          <w:sz w:val="18"/>
          <w:szCs w:val="18"/>
        </w:rPr>
        <w:t>.</w:t>
      </w:r>
      <w:proofErr w:type="spellStart"/>
      <w:r w:rsidRPr="007E0A9B">
        <w:rPr>
          <w:rFonts w:ascii="Times New Roman" w:hAnsi="Times New Roman" w:cs="Times New Roman"/>
          <w:sz w:val="18"/>
          <w:szCs w:val="18"/>
          <w:lang w:val="en-US"/>
        </w:rPr>
        <w:t>ru</w:t>
      </w:r>
      <w:proofErr w:type="spellEnd"/>
      <w:r w:rsidRPr="007E0A9B">
        <w:rPr>
          <w:rFonts w:ascii="Times New Roman" w:hAnsi="Times New Roman" w:cs="Times New Roman"/>
          <w:sz w:val="18"/>
          <w:szCs w:val="18"/>
        </w:rPr>
        <w:t xml:space="preserve">. Также в режиме 24/7 работает Ведомственный центр телефонного обслуживания (ВЦТО), специалисты которого отвечают на вопросы граждан по телефону: </w:t>
      </w:r>
      <w:r w:rsidRPr="007E0A9B">
        <w:rPr>
          <w:rFonts w:ascii="Times New Roman" w:hAnsi="Times New Roman" w:cs="Times New Roman"/>
          <w:b/>
          <w:sz w:val="18"/>
          <w:szCs w:val="18"/>
        </w:rPr>
        <w:t>8 (800) 100-34-34</w:t>
      </w:r>
      <w:r w:rsidRPr="007E0A9B">
        <w:rPr>
          <w:rFonts w:ascii="Times New Roman" w:hAnsi="Times New Roman" w:cs="Times New Roman"/>
          <w:sz w:val="18"/>
          <w:szCs w:val="18"/>
        </w:rPr>
        <w:t xml:space="preserve"> (звонок бесплатный).</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Чтобы регулярно узнавать новости в сфере оформления недвижимости, анонсы горячих линий, информацию об услугах и мероприятиях региональной Кадастровой палаты, можно подписаться на </w:t>
      </w:r>
      <w:hyperlink r:id="rId86" w:history="1">
        <w:proofErr w:type="spellStart"/>
        <w:r w:rsidRPr="007E0A9B">
          <w:rPr>
            <w:rStyle w:val="a7"/>
            <w:rFonts w:ascii="Times New Roman" w:hAnsi="Times New Roman" w:cs="Times New Roman"/>
            <w:sz w:val="18"/>
            <w:szCs w:val="18"/>
          </w:rPr>
          <w:t>аккаунт</w:t>
        </w:r>
        <w:proofErr w:type="spellEnd"/>
      </w:hyperlink>
      <w:r w:rsidRPr="007E0A9B">
        <w:rPr>
          <w:rFonts w:ascii="Times New Roman" w:hAnsi="Times New Roman" w:cs="Times New Roman"/>
          <w:sz w:val="18"/>
          <w:szCs w:val="18"/>
        </w:rPr>
        <w:t xml:space="preserve"> </w:t>
      </w:r>
      <w:proofErr w:type="spellStart"/>
      <w:r w:rsidRPr="007E0A9B">
        <w:rPr>
          <w:rFonts w:ascii="Times New Roman" w:hAnsi="Times New Roman" w:cs="Times New Roman"/>
          <w:b/>
          <w:sz w:val="18"/>
          <w:szCs w:val="18"/>
          <w:lang w:val="en-US"/>
        </w:rPr>
        <w:t>kadastr</w:t>
      </w:r>
      <w:proofErr w:type="spellEnd"/>
      <w:r w:rsidRPr="007E0A9B">
        <w:rPr>
          <w:rFonts w:ascii="Times New Roman" w:hAnsi="Times New Roman" w:cs="Times New Roman"/>
          <w:b/>
          <w:sz w:val="18"/>
          <w:szCs w:val="18"/>
        </w:rPr>
        <w:t>_54</w:t>
      </w:r>
      <w:r w:rsidRPr="007E0A9B">
        <w:rPr>
          <w:rFonts w:ascii="Times New Roman" w:hAnsi="Times New Roman" w:cs="Times New Roman"/>
          <w:sz w:val="18"/>
          <w:szCs w:val="18"/>
        </w:rPr>
        <w:t xml:space="preserve"> в </w:t>
      </w:r>
      <w:proofErr w:type="spellStart"/>
      <w:r w:rsidRPr="007E0A9B">
        <w:rPr>
          <w:rFonts w:ascii="Times New Roman" w:hAnsi="Times New Roman" w:cs="Times New Roman"/>
          <w:sz w:val="18"/>
          <w:szCs w:val="18"/>
          <w:lang w:val="en-US"/>
        </w:rPr>
        <w:t>Instagram</w:t>
      </w:r>
      <w:proofErr w:type="spellEnd"/>
      <w:r w:rsidRPr="007E0A9B">
        <w:rPr>
          <w:rFonts w:ascii="Times New Roman" w:hAnsi="Times New Roman" w:cs="Times New Roman"/>
          <w:sz w:val="18"/>
          <w:szCs w:val="18"/>
        </w:rPr>
        <w:t xml:space="preserve"> или вступить в </w:t>
      </w:r>
      <w:hyperlink r:id="rId87" w:history="1">
        <w:r w:rsidRPr="007E0A9B">
          <w:rPr>
            <w:rStyle w:val="a7"/>
            <w:rFonts w:ascii="Times New Roman" w:hAnsi="Times New Roman" w:cs="Times New Roman"/>
            <w:sz w:val="18"/>
            <w:szCs w:val="18"/>
          </w:rPr>
          <w:t>группу</w:t>
        </w:r>
      </w:hyperlink>
      <w:r w:rsidRPr="007E0A9B">
        <w:rPr>
          <w:rFonts w:ascii="Times New Roman" w:hAnsi="Times New Roman" w:cs="Times New Roman"/>
          <w:sz w:val="18"/>
          <w:szCs w:val="18"/>
        </w:rPr>
        <w:t xml:space="preserve"> «</w:t>
      </w:r>
      <w:r w:rsidRPr="007E0A9B">
        <w:rPr>
          <w:rFonts w:ascii="Times New Roman" w:hAnsi="Times New Roman" w:cs="Times New Roman"/>
          <w:b/>
          <w:sz w:val="18"/>
          <w:szCs w:val="18"/>
        </w:rPr>
        <w:t>Кадастровая палата по Новосибирской области</w:t>
      </w:r>
      <w:r w:rsidRPr="007E0A9B">
        <w:rPr>
          <w:rFonts w:ascii="Times New Roman" w:hAnsi="Times New Roman" w:cs="Times New Roman"/>
          <w:sz w:val="18"/>
          <w:szCs w:val="18"/>
        </w:rPr>
        <w:t>» в социальной сети «</w:t>
      </w:r>
      <w:proofErr w:type="spellStart"/>
      <w:r w:rsidRPr="007E0A9B">
        <w:rPr>
          <w:rFonts w:ascii="Times New Roman" w:hAnsi="Times New Roman" w:cs="Times New Roman"/>
          <w:sz w:val="18"/>
          <w:szCs w:val="18"/>
        </w:rPr>
        <w:t>ВКонтакте</w:t>
      </w:r>
      <w:proofErr w:type="spellEnd"/>
      <w:r w:rsidRPr="007E0A9B">
        <w:rPr>
          <w:rFonts w:ascii="Times New Roman" w:hAnsi="Times New Roman" w:cs="Times New Roman"/>
          <w:sz w:val="18"/>
          <w:szCs w:val="18"/>
        </w:rPr>
        <w:t xml:space="preserve">». Также пользователи </w:t>
      </w:r>
      <w:proofErr w:type="spellStart"/>
      <w:r w:rsidRPr="007E0A9B">
        <w:rPr>
          <w:rFonts w:ascii="Times New Roman" w:hAnsi="Times New Roman" w:cs="Times New Roman"/>
          <w:sz w:val="18"/>
          <w:szCs w:val="18"/>
        </w:rPr>
        <w:t>соцсетей</w:t>
      </w:r>
      <w:proofErr w:type="spellEnd"/>
      <w:r w:rsidRPr="007E0A9B">
        <w:rPr>
          <w:rFonts w:ascii="Times New Roman" w:hAnsi="Times New Roman" w:cs="Times New Roman"/>
          <w:sz w:val="18"/>
          <w:szCs w:val="18"/>
        </w:rPr>
        <w:t xml:space="preserve"> могут задавать вопросы в личных сообщениях </w:t>
      </w:r>
      <w:proofErr w:type="spellStart"/>
      <w:r w:rsidRPr="007E0A9B">
        <w:rPr>
          <w:rFonts w:ascii="Times New Roman" w:hAnsi="Times New Roman" w:cs="Times New Roman"/>
          <w:sz w:val="18"/>
          <w:szCs w:val="18"/>
        </w:rPr>
        <w:t>аккаунтов</w:t>
      </w:r>
      <w:proofErr w:type="spellEnd"/>
      <w:r w:rsidRPr="007E0A9B">
        <w:rPr>
          <w:rFonts w:ascii="Times New Roman" w:hAnsi="Times New Roman" w:cs="Times New Roman"/>
          <w:sz w:val="18"/>
          <w:szCs w:val="18"/>
        </w:rPr>
        <w:t xml:space="preserve"> и получать ответы от специалистов, к полномочиям которых относится тематика заданных вопросов.</w:t>
      </w:r>
    </w:p>
    <w:p w:rsidR="007E0A9B" w:rsidRDefault="007E0A9B" w:rsidP="007E0A9B">
      <w:pPr>
        <w:spacing w:after="0" w:line="240" w:lineRule="auto"/>
        <w:ind w:firstLine="709"/>
        <w:jc w:val="right"/>
        <w:rPr>
          <w:rFonts w:ascii="Times New Roman" w:hAnsi="Times New Roman" w:cs="Times New Roman"/>
          <w:i/>
          <w:sz w:val="18"/>
          <w:szCs w:val="18"/>
        </w:rPr>
      </w:pPr>
      <w:r w:rsidRPr="007E0A9B">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7E0A9B" w:rsidRDefault="007E0A9B" w:rsidP="007E0A9B">
      <w:pPr>
        <w:spacing w:after="0" w:line="240" w:lineRule="auto"/>
        <w:ind w:firstLine="709"/>
        <w:jc w:val="right"/>
        <w:rPr>
          <w:rFonts w:ascii="Times New Roman" w:hAnsi="Times New Roman" w:cs="Times New Roman"/>
          <w:i/>
          <w:sz w:val="18"/>
          <w:szCs w:val="18"/>
        </w:rPr>
      </w:pPr>
    </w:p>
    <w:p w:rsidR="007E0A9B" w:rsidRDefault="007E0A9B" w:rsidP="007E0A9B">
      <w:pPr>
        <w:spacing w:after="0" w:line="240" w:lineRule="auto"/>
        <w:ind w:firstLine="709"/>
        <w:jc w:val="right"/>
        <w:rPr>
          <w:rFonts w:ascii="Times New Roman" w:hAnsi="Times New Roman" w:cs="Times New Roman"/>
          <w:i/>
          <w:sz w:val="18"/>
          <w:szCs w:val="18"/>
        </w:rPr>
      </w:pPr>
    </w:p>
    <w:p w:rsidR="007E0A9B" w:rsidRPr="007E0A9B" w:rsidRDefault="007E0A9B" w:rsidP="007E0A9B">
      <w:pPr>
        <w:spacing w:after="0" w:line="240" w:lineRule="auto"/>
        <w:ind w:firstLine="709"/>
        <w:jc w:val="center"/>
        <w:rPr>
          <w:rFonts w:ascii="Times New Roman" w:hAnsi="Times New Roman" w:cs="Times New Roman"/>
          <w:b/>
          <w:color w:val="92D050"/>
        </w:rPr>
      </w:pPr>
      <w:r w:rsidRPr="007E0A9B">
        <w:rPr>
          <w:rFonts w:ascii="Times New Roman" w:hAnsi="Times New Roman" w:cs="Times New Roman"/>
          <w:b/>
          <w:color w:val="92D050"/>
        </w:rPr>
        <w:t>ФКП рассказала о том, какие сведения о земельном участке можно получить на Публичной кадастровой карте</w:t>
      </w:r>
    </w:p>
    <w:p w:rsidR="007E0A9B" w:rsidRPr="007E0A9B" w:rsidRDefault="007E0A9B" w:rsidP="007E0A9B">
      <w:pPr>
        <w:spacing w:after="0" w:line="240" w:lineRule="auto"/>
        <w:ind w:firstLine="709"/>
        <w:jc w:val="both"/>
        <w:rPr>
          <w:rFonts w:ascii="Times New Roman" w:hAnsi="Times New Roman" w:cs="Times New Roman"/>
          <w:i/>
          <w:sz w:val="18"/>
          <w:szCs w:val="18"/>
        </w:rPr>
      </w:pPr>
      <w:r w:rsidRPr="007E0A9B">
        <w:rPr>
          <w:rFonts w:ascii="Times New Roman" w:hAnsi="Times New Roman" w:cs="Times New Roman"/>
          <w:i/>
          <w:sz w:val="18"/>
          <w:szCs w:val="18"/>
        </w:rPr>
        <w:t>Эксперты Федеральной кадастровой палаты подготовили краткий ликбез о том, какую информацию можно узнать об объекте недвижимости не выходя из дома и имея «на руках» только адрес конкретного земельного участка или его кадастровый номер.</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На сегодняшний день </w:t>
      </w:r>
      <w:hyperlink r:id="rId88" w:history="1">
        <w:r w:rsidRPr="007E0A9B">
          <w:rPr>
            <w:rStyle w:val="a7"/>
            <w:rFonts w:ascii="Times New Roman" w:hAnsi="Times New Roman" w:cs="Times New Roman"/>
            <w:sz w:val="18"/>
            <w:szCs w:val="18"/>
          </w:rPr>
          <w:t>Публичная кадастровая карта</w:t>
        </w:r>
      </w:hyperlink>
      <w:r w:rsidRPr="007E0A9B">
        <w:rPr>
          <w:rFonts w:ascii="Times New Roman" w:hAnsi="Times New Roman" w:cs="Times New Roman"/>
          <w:sz w:val="18"/>
          <w:szCs w:val="18"/>
        </w:rPr>
        <w:t xml:space="preserve"> содержит сведения более чем о 60 </w:t>
      </w:r>
      <w:proofErr w:type="spellStart"/>
      <w:proofErr w:type="gramStart"/>
      <w:r w:rsidRPr="007E0A9B">
        <w:rPr>
          <w:rFonts w:ascii="Times New Roman" w:hAnsi="Times New Roman" w:cs="Times New Roman"/>
          <w:sz w:val="18"/>
          <w:szCs w:val="18"/>
        </w:rPr>
        <w:t>млн</w:t>
      </w:r>
      <w:proofErr w:type="spellEnd"/>
      <w:proofErr w:type="gramEnd"/>
      <w:r w:rsidRPr="007E0A9B">
        <w:rPr>
          <w:rFonts w:ascii="Times New Roman" w:hAnsi="Times New Roman" w:cs="Times New Roman"/>
          <w:sz w:val="18"/>
          <w:szCs w:val="18"/>
        </w:rPr>
        <w:t xml:space="preserve"> земельных участков, а также около 44 </w:t>
      </w:r>
      <w:proofErr w:type="spellStart"/>
      <w:r w:rsidRPr="007E0A9B">
        <w:rPr>
          <w:rFonts w:ascii="Times New Roman" w:hAnsi="Times New Roman" w:cs="Times New Roman"/>
          <w:sz w:val="18"/>
          <w:szCs w:val="18"/>
        </w:rPr>
        <w:t>млн</w:t>
      </w:r>
      <w:proofErr w:type="spellEnd"/>
      <w:r w:rsidRPr="007E0A9B">
        <w:rPr>
          <w:rFonts w:ascii="Times New Roman" w:hAnsi="Times New Roman" w:cs="Times New Roman"/>
          <w:sz w:val="18"/>
          <w:szCs w:val="18"/>
        </w:rPr>
        <w:t xml:space="preserve"> зданий, сооружений, объектов незавершенного строительства. Ежедневно в поисках актуальной информации об интересующем объекте недвижимости сервис посещает около 150 тыс. человек.</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С помощью Публичной кадастровой карты можно ознакомиться с некоторыми характеристиками интересующего земельного участка. Для этого в строку поиска нужно ввести имеющиеся данные о земельном участке: кадастровый номер или его адрес. Слева выбрать пункт «Участки». Появится карточка объекта, в которой содержится общедоступная информация: тип объекта недвижимости, кадастровый номер, кадастровый квартал, статус, адрес, категория земель и т. д.</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i/>
          <w:sz w:val="18"/>
          <w:szCs w:val="18"/>
        </w:rPr>
        <w:t>«Чтобы оценить визуально ваш будущий или имеющийся земельный участок, советуем сразу поставить картографическую основу «Космические снимки». Это можно сделать при нажатии на три горизонтальные линии в меню. В панели инструментов выбрать пункт «Слои», далее «Картографическая основа ПКК» – «Космические снимки». Используя данный слой, вам будет проще оценить границы земельного участка, посмотреть, как расположен объект относительно других земельных участков и нет ли рядом многоэтажной застройки»</w:t>
      </w:r>
      <w:r w:rsidRPr="007E0A9B">
        <w:rPr>
          <w:rFonts w:ascii="Times New Roman" w:hAnsi="Times New Roman" w:cs="Times New Roman"/>
          <w:sz w:val="18"/>
          <w:szCs w:val="18"/>
        </w:rPr>
        <w:t xml:space="preserve">, – подчеркнули </w:t>
      </w:r>
      <w:r w:rsidRPr="007E0A9B">
        <w:rPr>
          <w:rFonts w:ascii="Times New Roman" w:hAnsi="Times New Roman" w:cs="Times New Roman"/>
          <w:b/>
          <w:sz w:val="18"/>
          <w:szCs w:val="18"/>
        </w:rPr>
        <w:t>эксперты Федеральной кадастровой палаты</w:t>
      </w:r>
      <w:r w:rsidRPr="007E0A9B">
        <w:rPr>
          <w:rFonts w:ascii="Times New Roman" w:hAnsi="Times New Roman" w:cs="Times New Roman"/>
          <w:sz w:val="18"/>
          <w:szCs w:val="18"/>
        </w:rPr>
        <w:t>.</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Также с помощью космических снимков со спутника можно посмотреть, насколько земельный участок удален от дороги, удобен ли к нему проезд и не находится ли он рядом с охраняемым объектом, где не разрешается строительство. Важно отметить, что снимки, сделанные со спутника, могут быть не очень точными и иметь погрешность относительно установленных границ земельных участков.</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lastRenderedPageBreak/>
        <w:t xml:space="preserve"> Полезно будет обратить внимание и на такой пункт в карточке объекта, как вид разрешенного использования земельного участка и категорию земель, так как именно эти параметры определяют </w:t>
      </w:r>
      <w:hyperlink r:id="rId89" w:anchor="friends" w:history="1">
        <w:r w:rsidRPr="007E0A9B">
          <w:rPr>
            <w:rStyle w:val="a7"/>
            <w:rFonts w:ascii="Times New Roman" w:hAnsi="Times New Roman" w:cs="Times New Roman"/>
            <w:sz w:val="18"/>
            <w:szCs w:val="18"/>
          </w:rPr>
          <w:t>вид деятельности</w:t>
        </w:r>
      </w:hyperlink>
      <w:r w:rsidRPr="007E0A9B">
        <w:rPr>
          <w:rFonts w:ascii="Times New Roman" w:hAnsi="Times New Roman" w:cs="Times New Roman"/>
          <w:sz w:val="18"/>
          <w:szCs w:val="18"/>
        </w:rPr>
        <w:t>, которую можно будет на нем вести.</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На Публичной кадастровой карте можно узнать и кадастровую стоимость вашего будущего земельного участка. А если воспользоваться тематическими картами и выбрать пункт «Кадастровая стоимость ЗУ», то можно увидеть, как карта разделится на ценовые зоны различных цветов.</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В марте 2020 года Федеральная кадастровая палата совместно с </w:t>
      </w:r>
      <w:proofErr w:type="spellStart"/>
      <w:r w:rsidRPr="007E0A9B">
        <w:rPr>
          <w:rFonts w:ascii="Times New Roman" w:hAnsi="Times New Roman" w:cs="Times New Roman"/>
          <w:sz w:val="18"/>
          <w:szCs w:val="18"/>
        </w:rPr>
        <w:t>Росреестром</w:t>
      </w:r>
      <w:proofErr w:type="spellEnd"/>
      <w:r w:rsidRPr="007E0A9B">
        <w:rPr>
          <w:rFonts w:ascii="Times New Roman" w:hAnsi="Times New Roman" w:cs="Times New Roman"/>
          <w:sz w:val="18"/>
          <w:szCs w:val="18"/>
        </w:rPr>
        <w:t xml:space="preserve"> </w:t>
      </w:r>
      <w:hyperlink r:id="rId90" w:history="1">
        <w:r w:rsidRPr="007E0A9B">
          <w:rPr>
            <w:rStyle w:val="a7"/>
            <w:rFonts w:ascii="Times New Roman" w:hAnsi="Times New Roman" w:cs="Times New Roman"/>
            <w:sz w:val="18"/>
            <w:szCs w:val="18"/>
          </w:rPr>
          <w:t>запустила</w:t>
        </w:r>
      </w:hyperlink>
      <w:r w:rsidRPr="007E0A9B">
        <w:rPr>
          <w:rFonts w:ascii="Times New Roman" w:hAnsi="Times New Roman" w:cs="Times New Roman"/>
          <w:sz w:val="18"/>
          <w:szCs w:val="18"/>
        </w:rPr>
        <w:t xml:space="preserve"> </w:t>
      </w:r>
      <w:proofErr w:type="gramStart"/>
      <w:r w:rsidRPr="007E0A9B">
        <w:rPr>
          <w:rFonts w:ascii="Times New Roman" w:hAnsi="Times New Roman" w:cs="Times New Roman"/>
          <w:sz w:val="18"/>
          <w:szCs w:val="18"/>
        </w:rPr>
        <w:t>обновленный</w:t>
      </w:r>
      <w:proofErr w:type="gramEnd"/>
      <w:r w:rsidRPr="007E0A9B">
        <w:rPr>
          <w:rFonts w:ascii="Times New Roman" w:hAnsi="Times New Roman" w:cs="Times New Roman"/>
          <w:sz w:val="18"/>
          <w:szCs w:val="18"/>
        </w:rPr>
        <w:t xml:space="preserve"> </w:t>
      </w:r>
      <w:proofErr w:type="spellStart"/>
      <w:r w:rsidRPr="007E0A9B">
        <w:rPr>
          <w:rFonts w:ascii="Times New Roman" w:hAnsi="Times New Roman" w:cs="Times New Roman"/>
          <w:sz w:val="18"/>
          <w:szCs w:val="18"/>
        </w:rPr>
        <w:t>онлайн-сервис</w:t>
      </w:r>
      <w:proofErr w:type="spellEnd"/>
      <w:r w:rsidRPr="007E0A9B">
        <w:rPr>
          <w:rFonts w:ascii="Times New Roman" w:hAnsi="Times New Roman" w:cs="Times New Roman"/>
          <w:sz w:val="18"/>
          <w:szCs w:val="18"/>
        </w:rPr>
        <w:t xml:space="preserve"> «Публичная кадастровая карта». Теперь картой стало пользоваться проще. Появился режим обучения, который поможет вам быстро найти нужную информацию об объекте недвижимости. Широкий выбор различных инструментов,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 но и работать с пространственными данными, измерять расстояния между объектами, определять координаты точки на местности. </w:t>
      </w:r>
    </w:p>
    <w:p w:rsidR="007E0A9B" w:rsidRPr="007E0A9B" w:rsidRDefault="007E0A9B" w:rsidP="007E0A9B">
      <w:pPr>
        <w:spacing w:after="0" w:line="240" w:lineRule="auto"/>
        <w:ind w:firstLine="709"/>
        <w:jc w:val="both"/>
        <w:rPr>
          <w:rFonts w:ascii="Times New Roman" w:hAnsi="Times New Roman" w:cs="Times New Roman"/>
          <w:sz w:val="18"/>
          <w:szCs w:val="18"/>
        </w:rPr>
      </w:pPr>
      <w:r w:rsidRPr="007E0A9B">
        <w:rPr>
          <w:rFonts w:ascii="Times New Roman" w:hAnsi="Times New Roman" w:cs="Times New Roman"/>
          <w:sz w:val="18"/>
          <w:szCs w:val="18"/>
        </w:rPr>
        <w:t xml:space="preserve">Стоит отметить, что сведения ЕГРН, представленные на сервисе, ежедневно обновляются. Сведения являются общедоступными и могут использоваться в качестве справочной информации об объекте недвижимости, однако не могут быть использованы как официальный документ. Для работы с сервисом регистрация не требуется. </w:t>
      </w:r>
    </w:p>
    <w:p w:rsidR="007E0A9B" w:rsidRPr="007E0A9B" w:rsidRDefault="007E0A9B" w:rsidP="007E0A9B">
      <w:pPr>
        <w:spacing w:after="0" w:line="240" w:lineRule="auto"/>
        <w:jc w:val="right"/>
        <w:rPr>
          <w:rFonts w:ascii="Times New Roman" w:hAnsi="Times New Roman" w:cs="Times New Roman"/>
          <w:i/>
          <w:sz w:val="18"/>
          <w:szCs w:val="18"/>
        </w:rPr>
      </w:pPr>
      <w:r w:rsidRPr="007E0A9B">
        <w:rPr>
          <w:rFonts w:ascii="Times New Roman" w:hAnsi="Times New Roman" w:cs="Times New Roman"/>
          <w:i/>
          <w:sz w:val="18"/>
          <w:szCs w:val="18"/>
        </w:rPr>
        <w:t>Материал предоставлен пресс-службой Кадастровой палаты по Новосибирской области.</w:t>
      </w:r>
    </w:p>
    <w:p w:rsidR="007E0A9B" w:rsidRPr="007E0A9B" w:rsidRDefault="007E0A9B" w:rsidP="007E0A9B">
      <w:pPr>
        <w:spacing w:after="0" w:line="240" w:lineRule="auto"/>
        <w:ind w:firstLine="709"/>
        <w:jc w:val="right"/>
        <w:rPr>
          <w:rFonts w:ascii="Times New Roman" w:hAnsi="Times New Roman" w:cs="Times New Roman"/>
          <w:i/>
          <w:sz w:val="18"/>
          <w:szCs w:val="18"/>
        </w:rPr>
      </w:pPr>
    </w:p>
    <w:p w:rsidR="007E0A9B" w:rsidRPr="007E0A9B" w:rsidRDefault="007E0A9B" w:rsidP="007E0A9B">
      <w:pPr>
        <w:spacing w:after="0" w:line="240" w:lineRule="auto"/>
        <w:ind w:firstLine="709"/>
        <w:jc w:val="right"/>
        <w:rPr>
          <w:b/>
          <w:bCs/>
          <w:i/>
          <w:color w:val="FF0000"/>
          <w:spacing w:val="-4"/>
          <w:sz w:val="18"/>
          <w:szCs w:val="18"/>
        </w:rPr>
      </w:pPr>
    </w:p>
    <w:p w:rsidR="007E0A9B" w:rsidRDefault="007E0A9B" w:rsidP="0026269A">
      <w:pPr>
        <w:spacing w:after="0"/>
        <w:ind w:firstLine="709"/>
        <w:jc w:val="center"/>
        <w:rPr>
          <w:b/>
          <w:bCs/>
          <w:i/>
          <w:color w:val="FF0000"/>
          <w:spacing w:val="-4"/>
          <w:sz w:val="18"/>
          <w:szCs w:val="18"/>
        </w:rPr>
      </w:pPr>
    </w:p>
    <w:p w:rsidR="0026269A" w:rsidRDefault="0026269A" w:rsidP="0026269A">
      <w:pPr>
        <w:pStyle w:val="a6"/>
        <w:rPr>
          <w:rFonts w:ascii="Times New Roman" w:hAnsi="Times New Roman"/>
          <w:b/>
          <w:color w:val="F79646"/>
          <w:u w:val="single"/>
        </w:rPr>
      </w:pPr>
      <w:r>
        <w:rPr>
          <w:rFonts w:ascii="Times New Roman" w:hAnsi="Times New Roman"/>
          <w:b/>
          <w:noProof/>
          <w:color w:val="F79646"/>
          <w:sz w:val="16"/>
          <w:szCs w:val="16"/>
          <w:u w:val="single"/>
        </w:rPr>
        <w:drawing>
          <wp:inline distT="0" distB="0" distL="0" distR="0">
            <wp:extent cx="1207770" cy="419735"/>
            <wp:effectExtent l="19050" t="0" r="0" b="0"/>
            <wp:docPr id="3" name="Рисунок 9" descr="mch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hs6-1"/>
                    <pic:cNvPicPr>
                      <a:picLocks noChangeAspect="1" noChangeArrowheads="1"/>
                    </pic:cNvPicPr>
                  </pic:nvPicPr>
                  <pic:blipFill>
                    <a:blip r:embed="rId91" cstate="print"/>
                    <a:srcRect/>
                    <a:stretch>
                      <a:fillRect/>
                    </a:stretch>
                  </pic:blipFill>
                  <pic:spPr bwMode="auto">
                    <a:xfrm>
                      <a:off x="0" y="0"/>
                      <a:ext cx="1207770" cy="419735"/>
                    </a:xfrm>
                    <a:prstGeom prst="rect">
                      <a:avLst/>
                    </a:prstGeom>
                    <a:noFill/>
                    <a:ln w="9525">
                      <a:noFill/>
                      <a:miter lim="800000"/>
                      <a:headEnd/>
                      <a:tailEnd/>
                    </a:ln>
                  </pic:spPr>
                </pic:pic>
              </a:graphicData>
            </a:graphic>
          </wp:inline>
        </w:drawing>
      </w:r>
      <w:r>
        <w:rPr>
          <w:rFonts w:ascii="Times New Roman" w:hAnsi="Times New Roman"/>
          <w:b/>
          <w:color w:val="F79646"/>
          <w:sz w:val="16"/>
          <w:szCs w:val="16"/>
          <w:u w:val="single"/>
        </w:rPr>
        <w:t xml:space="preserve">          </w:t>
      </w:r>
      <w:r w:rsidR="003B6234" w:rsidRPr="003B6234">
        <w:rPr>
          <w:rFonts w:ascii="Times New Roman" w:hAnsi="Times New Roman"/>
          <w:b/>
          <w:color w:val="F79646"/>
          <w:sz w:val="16"/>
          <w:szCs w:val="16"/>
          <w:u w:val="single"/>
        </w:rPr>
        <w:pict>
          <v:shape id="_x0000_i1029" type="#_x0000_t136" style="width:329.15pt;height:12.85pt" fillcolor="#06c" strokecolor="#9cf" strokeweight="1.5pt">
            <v:shadow on="t" color="#900"/>
            <v:textpath style="font-family:&quot;Impact&quot;;font-size:9pt;v-text-kern:t" trim="t" fitpath="t" string="Рубрика &quot;МЧС информирует&quot;"/>
          </v:shape>
        </w:pict>
      </w:r>
    </w:p>
    <w:p w:rsidR="0026269A" w:rsidRDefault="0026269A" w:rsidP="0026269A">
      <w:pPr>
        <w:spacing w:after="0"/>
        <w:ind w:firstLine="709"/>
        <w:jc w:val="center"/>
        <w:rPr>
          <w:b/>
          <w:bCs/>
          <w:i/>
          <w:color w:val="FF0000"/>
          <w:spacing w:val="-4"/>
          <w:sz w:val="18"/>
          <w:szCs w:val="18"/>
        </w:rPr>
      </w:pPr>
    </w:p>
    <w:p w:rsidR="0026269A" w:rsidRPr="002E4335" w:rsidRDefault="0026269A" w:rsidP="0026269A">
      <w:pPr>
        <w:spacing w:after="0"/>
        <w:ind w:firstLine="709"/>
        <w:jc w:val="center"/>
        <w:rPr>
          <w:rFonts w:ascii="Times New Roman" w:hAnsi="Times New Roman" w:cs="Times New Roman"/>
          <w:b/>
          <w:bCs/>
          <w:color w:val="FF0000"/>
          <w:spacing w:val="-4"/>
        </w:rPr>
      </w:pPr>
      <w:r w:rsidRPr="002E4335">
        <w:rPr>
          <w:rFonts w:ascii="Times New Roman" w:hAnsi="Times New Roman" w:cs="Times New Roman"/>
          <w:b/>
          <w:bCs/>
          <w:color w:val="FF0000"/>
          <w:spacing w:val="-4"/>
        </w:rPr>
        <w:t>Весенние пожары</w:t>
      </w:r>
    </w:p>
    <w:p w:rsidR="0026269A" w:rsidRPr="002E4335" w:rsidRDefault="0026269A" w:rsidP="0026269A">
      <w:pPr>
        <w:pStyle w:val="a9"/>
        <w:spacing w:before="0" w:beforeAutospacing="0" w:after="0" w:afterAutospacing="0"/>
        <w:jc w:val="both"/>
        <w:rPr>
          <w:color w:val="000000"/>
          <w:sz w:val="18"/>
          <w:szCs w:val="18"/>
        </w:rPr>
      </w:pPr>
      <w:r w:rsidRPr="002E4335">
        <w:rPr>
          <w:color w:val="000000"/>
          <w:sz w:val="18"/>
          <w:szCs w:val="18"/>
        </w:rPr>
        <w:t xml:space="preserve">Весной прошлогодняя трава быстро высыхает на солнце и легко загорается от любой искры. Горение сухой травы, мусора, сухостоя – процесс неуправляемый. Остановить хорошо разгоревшийся пожар бывает очень непросто. Нередко от травяных пожаров сгорают дома и надворные постройки. </w:t>
      </w:r>
    </w:p>
    <w:p w:rsidR="0026269A" w:rsidRPr="002E4335" w:rsidRDefault="0026269A" w:rsidP="0026269A">
      <w:pPr>
        <w:pStyle w:val="a9"/>
        <w:spacing w:before="0" w:beforeAutospacing="0" w:after="0" w:afterAutospacing="0"/>
        <w:jc w:val="both"/>
        <w:rPr>
          <w:color w:val="000000"/>
          <w:sz w:val="18"/>
          <w:szCs w:val="18"/>
        </w:rPr>
      </w:pPr>
      <w:r w:rsidRPr="002E4335">
        <w:rPr>
          <w:color w:val="000000"/>
          <w:sz w:val="18"/>
          <w:szCs w:val="18"/>
        </w:rPr>
        <w:t>Причиной травяных пожаров чаще всего становится человеческий фактор, его неосторожное обращение с огнем: оставленный без присмотра костер, брошенный окурок, искра из глушителя мотоцикла или автомобиля и т.д.</w:t>
      </w:r>
    </w:p>
    <w:p w:rsidR="0026269A" w:rsidRPr="002E4335" w:rsidRDefault="0026269A" w:rsidP="0026269A">
      <w:pPr>
        <w:pStyle w:val="a9"/>
        <w:spacing w:before="0" w:beforeAutospacing="0" w:after="0" w:afterAutospacing="0"/>
        <w:jc w:val="both"/>
        <w:rPr>
          <w:color w:val="000000"/>
          <w:sz w:val="18"/>
          <w:szCs w:val="18"/>
        </w:rPr>
      </w:pPr>
      <w:proofErr w:type="gramStart"/>
      <w:r w:rsidRPr="002E4335">
        <w:rPr>
          <w:color w:val="000000"/>
          <w:sz w:val="18"/>
          <w:szCs w:val="18"/>
        </w:rPr>
        <w:t xml:space="preserve">Отдел надзорной деятельности и профилактической работы по Татарскому и </w:t>
      </w:r>
      <w:proofErr w:type="spellStart"/>
      <w:r w:rsidRPr="002E4335">
        <w:rPr>
          <w:color w:val="000000"/>
          <w:sz w:val="18"/>
          <w:szCs w:val="18"/>
        </w:rPr>
        <w:t>Усть-Таркскому</w:t>
      </w:r>
      <w:proofErr w:type="spellEnd"/>
      <w:r w:rsidRPr="002E4335">
        <w:rPr>
          <w:color w:val="000000"/>
          <w:sz w:val="18"/>
          <w:szCs w:val="18"/>
        </w:rPr>
        <w:t xml:space="preserve"> районам </w:t>
      </w:r>
      <w:proofErr w:type="spellStart"/>
      <w:r w:rsidRPr="002E4335">
        <w:rPr>
          <w:color w:val="000000"/>
          <w:sz w:val="18"/>
          <w:szCs w:val="18"/>
        </w:rPr>
        <w:t>УНДиПР</w:t>
      </w:r>
      <w:proofErr w:type="spellEnd"/>
      <w:r w:rsidRPr="002E4335">
        <w:rPr>
          <w:color w:val="000000"/>
          <w:sz w:val="18"/>
          <w:szCs w:val="18"/>
        </w:rPr>
        <w:t xml:space="preserve"> Главного управления МЧС России по Новосибирской области напоминает жителям о необходимости строгого соблюдения элементарных правил пожарной безопасности в весенне-летний пожароопасный период!</w:t>
      </w:r>
      <w:proofErr w:type="gramEnd"/>
    </w:p>
    <w:p w:rsidR="0026269A" w:rsidRPr="002E4335" w:rsidRDefault="0026269A" w:rsidP="0026269A">
      <w:pPr>
        <w:pStyle w:val="a9"/>
        <w:spacing w:before="0" w:beforeAutospacing="0" w:after="0" w:afterAutospacing="0"/>
        <w:jc w:val="both"/>
        <w:rPr>
          <w:color w:val="000000"/>
          <w:sz w:val="18"/>
          <w:szCs w:val="18"/>
        </w:rPr>
      </w:pPr>
      <w:r w:rsidRPr="002E4335">
        <w:rPr>
          <w:color w:val="000000"/>
          <w:sz w:val="18"/>
          <w:szCs w:val="18"/>
        </w:rPr>
        <w:t>- Категорически запрещается сжигать сухую траву и мусор на участках придомовой территории, огородах в частном жилом секторе, а также на территории учреждений и организаций.</w:t>
      </w:r>
    </w:p>
    <w:p w:rsidR="0026269A" w:rsidRDefault="0026269A" w:rsidP="0026269A">
      <w:pPr>
        <w:spacing w:after="0" w:line="240" w:lineRule="auto"/>
        <w:jc w:val="both"/>
        <w:outlineLvl w:val="0"/>
        <w:rPr>
          <w:rFonts w:ascii="Times New Roman" w:eastAsia="Times New Roman" w:hAnsi="Times New Roman" w:cs="Times New Roman"/>
          <w:color w:val="000000"/>
          <w:kern w:val="36"/>
          <w:sz w:val="18"/>
          <w:szCs w:val="18"/>
        </w:rPr>
      </w:pPr>
      <w:r w:rsidRPr="002E4335">
        <w:rPr>
          <w:rFonts w:ascii="Times New Roman" w:eastAsia="Times New Roman" w:hAnsi="Times New Roman" w:cs="Times New Roman"/>
          <w:color w:val="000000"/>
          <w:kern w:val="36"/>
          <w:sz w:val="18"/>
          <w:szCs w:val="18"/>
        </w:rPr>
        <w:t xml:space="preserve">В соответствие со статьей 20.4 </w:t>
      </w:r>
      <w:proofErr w:type="spellStart"/>
      <w:r w:rsidRPr="002E4335">
        <w:rPr>
          <w:rFonts w:ascii="Times New Roman" w:eastAsia="Times New Roman" w:hAnsi="Times New Roman" w:cs="Times New Roman"/>
          <w:color w:val="000000"/>
          <w:kern w:val="36"/>
          <w:sz w:val="18"/>
          <w:szCs w:val="18"/>
        </w:rPr>
        <w:t>КоАП</w:t>
      </w:r>
      <w:proofErr w:type="spellEnd"/>
      <w:r w:rsidRPr="002E4335">
        <w:rPr>
          <w:rFonts w:ascii="Times New Roman" w:eastAsia="Times New Roman" w:hAnsi="Times New Roman" w:cs="Times New Roman"/>
          <w:color w:val="000000"/>
          <w:kern w:val="36"/>
          <w:sz w:val="18"/>
          <w:szCs w:val="18"/>
        </w:rPr>
        <w:t xml:space="preserve"> РФ за нарушения требований пожарной безопасности предусмотрена следующая ответственность:</w:t>
      </w:r>
      <w:r>
        <w:rPr>
          <w:rFonts w:ascii="Times New Roman" w:eastAsia="Times New Roman" w:hAnsi="Times New Roman" w:cs="Times New Roman"/>
          <w:color w:val="000000"/>
          <w:kern w:val="36"/>
          <w:sz w:val="18"/>
          <w:szCs w:val="18"/>
        </w:rPr>
        <w:t xml:space="preserve"> </w:t>
      </w:r>
    </w:p>
    <w:p w:rsidR="0026269A" w:rsidRDefault="0026269A" w:rsidP="0026269A">
      <w:pPr>
        <w:spacing w:after="0" w:line="240" w:lineRule="auto"/>
        <w:jc w:val="both"/>
        <w:outlineLvl w:val="0"/>
        <w:rPr>
          <w:rFonts w:ascii="Times New Roman" w:eastAsia="Times New Roman" w:hAnsi="Times New Roman" w:cs="Times New Roman"/>
          <w:color w:val="000000"/>
          <w:sz w:val="18"/>
          <w:szCs w:val="18"/>
        </w:rPr>
      </w:pPr>
      <w:r w:rsidRPr="002E4335">
        <w:rPr>
          <w:rFonts w:ascii="Times New Roman" w:eastAsia="Times New Roman" w:hAnsi="Times New Roman" w:cs="Times New Roman"/>
          <w:color w:val="000000"/>
          <w:sz w:val="18"/>
          <w:szCs w:val="18"/>
        </w:rPr>
        <w:t xml:space="preserve">1. Нарушение требований пожарной безопасности, </w:t>
      </w:r>
    </w:p>
    <w:p w:rsidR="0026269A" w:rsidRPr="002E4335" w:rsidRDefault="0026269A" w:rsidP="0026269A">
      <w:pPr>
        <w:spacing w:after="0" w:line="240" w:lineRule="auto"/>
        <w:jc w:val="both"/>
        <w:outlineLvl w:val="0"/>
        <w:rPr>
          <w:rFonts w:ascii="Times New Roman" w:eastAsia="Times New Roman" w:hAnsi="Times New Roman" w:cs="Times New Roman"/>
          <w:color w:val="000000"/>
          <w:kern w:val="36"/>
          <w:sz w:val="18"/>
          <w:szCs w:val="18"/>
        </w:rPr>
      </w:pPr>
      <w:proofErr w:type="gramStart"/>
      <w:r w:rsidRPr="002E4335">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kern w:val="36"/>
          <w:sz w:val="18"/>
          <w:szCs w:val="18"/>
        </w:rPr>
        <w:t xml:space="preserve"> </w:t>
      </w:r>
      <w:r w:rsidRPr="002E4335">
        <w:rPr>
          <w:rFonts w:ascii="Times New Roman" w:eastAsia="Times New Roman" w:hAnsi="Times New Roman" w:cs="Times New Roman"/>
          <w:color w:val="000000"/>
          <w:sz w:val="18"/>
          <w:szCs w:val="18"/>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26269A" w:rsidRDefault="0026269A" w:rsidP="0026269A">
      <w:pPr>
        <w:shd w:val="clear" w:color="auto" w:fill="FFFFFF"/>
        <w:spacing w:before="240" w:after="0" w:line="240" w:lineRule="auto"/>
        <w:jc w:val="both"/>
        <w:rPr>
          <w:rFonts w:ascii="Times New Roman" w:eastAsia="Times New Roman" w:hAnsi="Times New Roman" w:cs="Times New Roman"/>
          <w:color w:val="000000"/>
          <w:sz w:val="18"/>
          <w:szCs w:val="18"/>
        </w:rPr>
      </w:pPr>
      <w:r w:rsidRPr="002E4335">
        <w:rPr>
          <w:rFonts w:ascii="Times New Roman" w:eastAsia="Times New Roman" w:hAnsi="Times New Roman" w:cs="Times New Roman"/>
          <w:color w:val="000000"/>
          <w:sz w:val="18"/>
          <w:szCs w:val="18"/>
        </w:rPr>
        <w:t xml:space="preserve">2. Те же действия, совершенные в условиях особого противопожарного режима, </w:t>
      </w:r>
    </w:p>
    <w:p w:rsidR="0026269A" w:rsidRPr="002E4335" w:rsidRDefault="0026269A" w:rsidP="0026269A">
      <w:pPr>
        <w:shd w:val="clear" w:color="auto" w:fill="FFFFFF"/>
        <w:spacing w:after="0" w:line="240" w:lineRule="auto"/>
        <w:jc w:val="both"/>
        <w:rPr>
          <w:rFonts w:ascii="Times New Roman" w:eastAsia="Times New Roman" w:hAnsi="Times New Roman" w:cs="Times New Roman"/>
          <w:color w:val="000000"/>
          <w:sz w:val="18"/>
          <w:szCs w:val="18"/>
        </w:rPr>
      </w:pPr>
      <w:proofErr w:type="gramStart"/>
      <w:r w:rsidRPr="002E4335">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2E4335">
        <w:rPr>
          <w:rFonts w:ascii="Times New Roman" w:eastAsia="Times New Roman" w:hAnsi="Times New Roman" w:cs="Times New Roman"/>
          <w:color w:val="000000"/>
          <w:sz w:val="18"/>
          <w:szCs w:val="18"/>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26269A" w:rsidRPr="002E4335" w:rsidRDefault="0026269A" w:rsidP="0026269A">
      <w:pPr>
        <w:pStyle w:val="a9"/>
        <w:spacing w:before="0" w:beforeAutospacing="0" w:after="0" w:afterAutospacing="0"/>
        <w:jc w:val="both"/>
        <w:rPr>
          <w:color w:val="000000"/>
          <w:sz w:val="18"/>
          <w:szCs w:val="18"/>
        </w:rPr>
      </w:pPr>
      <w:r w:rsidRPr="002E4335">
        <w:rPr>
          <w:color w:val="000000"/>
          <w:sz w:val="18"/>
          <w:szCs w:val="18"/>
        </w:rPr>
        <w:t>Очищая от сухой травы и мусора приусадебные участки, упаковывайте отходы в мешки и складируйте их в специально отведенные места для дальнейшей утилизации.</w:t>
      </w:r>
    </w:p>
    <w:p w:rsidR="0026269A" w:rsidRPr="002E4335" w:rsidRDefault="0026269A" w:rsidP="0026269A">
      <w:pPr>
        <w:pStyle w:val="a6"/>
        <w:jc w:val="center"/>
        <w:rPr>
          <w:rFonts w:ascii="Times New Roman" w:hAnsi="Times New Roman" w:cs="Times New Roman"/>
          <w:sz w:val="18"/>
          <w:szCs w:val="18"/>
        </w:rPr>
      </w:pPr>
      <w:r w:rsidRPr="002E4335">
        <w:rPr>
          <w:rFonts w:ascii="Times New Roman" w:hAnsi="Times New Roman" w:cs="Times New Roman"/>
          <w:sz w:val="18"/>
          <w:szCs w:val="18"/>
        </w:rPr>
        <w:t>Телефоны экстренных служб: 01 – стационарный телефон;</w:t>
      </w:r>
    </w:p>
    <w:p w:rsidR="0026269A" w:rsidRPr="002E4335" w:rsidRDefault="0026269A" w:rsidP="0026269A">
      <w:pPr>
        <w:pStyle w:val="a6"/>
        <w:jc w:val="center"/>
        <w:rPr>
          <w:rFonts w:ascii="Times New Roman" w:eastAsia="Times New Roman" w:hAnsi="Times New Roman" w:cs="Times New Roman"/>
          <w:sz w:val="18"/>
          <w:szCs w:val="18"/>
        </w:rPr>
      </w:pPr>
      <w:r w:rsidRPr="002E4335">
        <w:rPr>
          <w:rFonts w:ascii="Times New Roman" w:eastAsia="Times New Roman" w:hAnsi="Times New Roman" w:cs="Times New Roman"/>
          <w:sz w:val="18"/>
          <w:szCs w:val="18"/>
        </w:rPr>
        <w:t>101- сотовые операторы, 112 – единый номер вызова экстренных оперативных служб.</w:t>
      </w:r>
    </w:p>
    <w:p w:rsidR="0026269A" w:rsidRPr="002E4335" w:rsidRDefault="0026269A" w:rsidP="0026269A">
      <w:pPr>
        <w:spacing w:after="0" w:line="240" w:lineRule="auto"/>
        <w:jc w:val="right"/>
        <w:rPr>
          <w:rFonts w:ascii="Times New Roman" w:hAnsi="Times New Roman" w:cs="Times New Roman"/>
          <w:sz w:val="18"/>
          <w:szCs w:val="18"/>
        </w:rPr>
      </w:pPr>
      <w:r w:rsidRPr="002E4335">
        <w:rPr>
          <w:rFonts w:ascii="Times New Roman" w:hAnsi="Times New Roman" w:cs="Times New Roman"/>
          <w:color w:val="000000"/>
          <w:sz w:val="18"/>
          <w:szCs w:val="18"/>
        </w:rPr>
        <w:t xml:space="preserve">Начальник Отдела надзорной деятельности и профилактической работы по </w:t>
      </w:r>
      <w:proofErr w:type="gramStart"/>
      <w:r w:rsidRPr="002E4335">
        <w:rPr>
          <w:rFonts w:ascii="Times New Roman" w:hAnsi="Times New Roman" w:cs="Times New Roman"/>
          <w:color w:val="000000"/>
          <w:sz w:val="18"/>
          <w:szCs w:val="18"/>
        </w:rPr>
        <w:t>Татарскому</w:t>
      </w:r>
      <w:proofErr w:type="gramEnd"/>
      <w:r w:rsidRPr="002E4335">
        <w:rPr>
          <w:rFonts w:ascii="Times New Roman" w:hAnsi="Times New Roman" w:cs="Times New Roman"/>
          <w:color w:val="000000"/>
          <w:sz w:val="18"/>
          <w:szCs w:val="18"/>
        </w:rPr>
        <w:t xml:space="preserve"> и </w:t>
      </w:r>
      <w:proofErr w:type="spellStart"/>
      <w:r w:rsidRPr="002E4335">
        <w:rPr>
          <w:rFonts w:ascii="Times New Roman" w:hAnsi="Times New Roman" w:cs="Times New Roman"/>
          <w:color w:val="000000"/>
          <w:sz w:val="18"/>
          <w:szCs w:val="18"/>
        </w:rPr>
        <w:t>Усть-Таркскому</w:t>
      </w:r>
      <w:proofErr w:type="spellEnd"/>
      <w:r w:rsidRPr="002E4335">
        <w:rPr>
          <w:rFonts w:ascii="Times New Roman" w:hAnsi="Times New Roman" w:cs="Times New Roman"/>
          <w:color w:val="000000"/>
          <w:sz w:val="18"/>
          <w:szCs w:val="18"/>
        </w:rPr>
        <w:t xml:space="preserve"> районам Ю.Л. Филатова</w:t>
      </w:r>
    </w:p>
    <w:p w:rsidR="0026269A" w:rsidRDefault="0026269A" w:rsidP="0026269A">
      <w:pPr>
        <w:spacing w:after="0"/>
        <w:ind w:firstLine="709"/>
        <w:jc w:val="center"/>
        <w:rPr>
          <w:b/>
          <w:bCs/>
          <w:i/>
          <w:color w:val="FF0000"/>
          <w:spacing w:val="-4"/>
          <w:sz w:val="18"/>
          <w:szCs w:val="18"/>
        </w:rPr>
      </w:pPr>
    </w:p>
    <w:p w:rsidR="0026269A" w:rsidRDefault="0026269A" w:rsidP="0026269A">
      <w:pPr>
        <w:spacing w:after="0"/>
        <w:ind w:firstLine="709"/>
        <w:jc w:val="center"/>
        <w:rPr>
          <w:b/>
          <w:bCs/>
          <w:i/>
          <w:color w:val="FF0000"/>
          <w:spacing w:val="-4"/>
          <w:sz w:val="18"/>
          <w:szCs w:val="18"/>
        </w:rPr>
      </w:pPr>
    </w:p>
    <w:p w:rsidR="0026269A" w:rsidRPr="002E4335" w:rsidRDefault="0026269A" w:rsidP="0026269A">
      <w:pPr>
        <w:spacing w:after="0" w:line="240" w:lineRule="auto"/>
        <w:ind w:firstLine="708"/>
        <w:jc w:val="center"/>
        <w:rPr>
          <w:rFonts w:ascii="Times New Roman" w:hAnsi="Times New Roman" w:cs="Times New Roman"/>
          <w:b/>
          <w:color w:val="FF0000"/>
        </w:rPr>
      </w:pPr>
      <w:r w:rsidRPr="002E4335">
        <w:rPr>
          <w:rFonts w:ascii="Times New Roman" w:hAnsi="Times New Roman" w:cs="Times New Roman"/>
          <w:b/>
          <w:color w:val="FF0000"/>
        </w:rPr>
        <w:t>Сжигание мусора</w:t>
      </w:r>
    </w:p>
    <w:p w:rsidR="0026269A" w:rsidRPr="002E4335" w:rsidRDefault="0026269A" w:rsidP="0026269A">
      <w:pPr>
        <w:spacing w:after="0" w:line="240" w:lineRule="auto"/>
        <w:ind w:firstLine="708"/>
        <w:jc w:val="both"/>
        <w:rPr>
          <w:rFonts w:ascii="Times New Roman" w:hAnsi="Times New Roman" w:cs="Times New Roman"/>
          <w:sz w:val="18"/>
          <w:szCs w:val="18"/>
        </w:rPr>
      </w:pPr>
    </w:p>
    <w:p w:rsidR="0026269A" w:rsidRPr="002E4335" w:rsidRDefault="0026269A" w:rsidP="0026269A">
      <w:pPr>
        <w:spacing w:after="0" w:line="240" w:lineRule="auto"/>
        <w:ind w:firstLine="708"/>
        <w:jc w:val="both"/>
        <w:rPr>
          <w:rFonts w:ascii="Times New Roman" w:hAnsi="Times New Roman" w:cs="Times New Roman"/>
          <w:sz w:val="18"/>
          <w:szCs w:val="18"/>
        </w:rPr>
      </w:pPr>
      <w:r w:rsidRPr="002E4335">
        <w:rPr>
          <w:rFonts w:ascii="Times New Roman" w:hAnsi="Times New Roman" w:cs="Times New Roman"/>
          <w:sz w:val="18"/>
          <w:szCs w:val="18"/>
        </w:rPr>
        <w:t>Не успел снег сойти с земли, как население поспешило навести порядок на своих придомовых территориях. И это очень даже хорошо. Ведь после схода снега, появилось много мусора, который нужно убрать. Но начался неконтролируемый пал растительности, сжигание мусора, разведение костров…с грубыми нарушениями требований пожарной безопасности.</w:t>
      </w:r>
    </w:p>
    <w:p w:rsidR="0026269A" w:rsidRPr="002E4335" w:rsidRDefault="0026269A" w:rsidP="0026269A">
      <w:pPr>
        <w:spacing w:after="0" w:line="240" w:lineRule="auto"/>
        <w:ind w:firstLine="708"/>
        <w:jc w:val="both"/>
        <w:rPr>
          <w:rFonts w:ascii="Times New Roman" w:hAnsi="Times New Roman" w:cs="Times New Roman"/>
          <w:sz w:val="18"/>
          <w:szCs w:val="18"/>
        </w:rPr>
      </w:pPr>
      <w:r w:rsidRPr="002E4335">
        <w:rPr>
          <w:rFonts w:ascii="Times New Roman" w:hAnsi="Times New Roman" w:cs="Times New Roman"/>
          <w:sz w:val="18"/>
          <w:szCs w:val="18"/>
        </w:rPr>
        <w:t xml:space="preserve">За неделю, в период с 6 по 10 апреля 2020 года сотрудниками Отдела надзорной деятельности и профилактической работы по </w:t>
      </w:r>
      <w:proofErr w:type="gramStart"/>
      <w:r w:rsidRPr="002E4335">
        <w:rPr>
          <w:rFonts w:ascii="Times New Roman" w:hAnsi="Times New Roman" w:cs="Times New Roman"/>
          <w:sz w:val="18"/>
          <w:szCs w:val="18"/>
        </w:rPr>
        <w:t>Татарскому</w:t>
      </w:r>
      <w:proofErr w:type="gramEnd"/>
      <w:r w:rsidRPr="002E4335">
        <w:rPr>
          <w:rFonts w:ascii="Times New Roman" w:hAnsi="Times New Roman" w:cs="Times New Roman"/>
          <w:sz w:val="18"/>
          <w:szCs w:val="18"/>
        </w:rPr>
        <w:t xml:space="preserve"> и </w:t>
      </w:r>
      <w:proofErr w:type="spellStart"/>
      <w:r w:rsidRPr="002E4335">
        <w:rPr>
          <w:rFonts w:ascii="Times New Roman" w:hAnsi="Times New Roman" w:cs="Times New Roman"/>
          <w:sz w:val="18"/>
          <w:szCs w:val="18"/>
        </w:rPr>
        <w:t>Усть-Таркскому</w:t>
      </w:r>
      <w:proofErr w:type="spellEnd"/>
      <w:r w:rsidRPr="002E4335">
        <w:rPr>
          <w:rFonts w:ascii="Times New Roman" w:hAnsi="Times New Roman" w:cs="Times New Roman"/>
          <w:sz w:val="18"/>
          <w:szCs w:val="18"/>
        </w:rPr>
        <w:t xml:space="preserve"> районам к административной ответственности привлечены 4 гражданина за сжигание травы и мусора. Сжигание мусора осуществлялось в ветреную погоду, вблизи жилых домов и надворных построек.</w:t>
      </w:r>
    </w:p>
    <w:p w:rsidR="0026269A" w:rsidRPr="002E4335" w:rsidRDefault="0026269A" w:rsidP="0026269A">
      <w:pPr>
        <w:spacing w:after="0" w:line="240" w:lineRule="auto"/>
        <w:ind w:firstLine="708"/>
        <w:jc w:val="both"/>
        <w:rPr>
          <w:rFonts w:ascii="Times New Roman" w:hAnsi="Times New Roman" w:cs="Times New Roman"/>
          <w:sz w:val="18"/>
          <w:szCs w:val="18"/>
        </w:rPr>
      </w:pPr>
      <w:proofErr w:type="gramStart"/>
      <w:r w:rsidRPr="002E4335">
        <w:rPr>
          <w:rFonts w:ascii="Times New Roman" w:hAnsi="Times New Roman" w:cs="Times New Roman"/>
          <w:sz w:val="18"/>
          <w:szCs w:val="18"/>
        </w:rPr>
        <w:t>В соответствие с пунктом 72(1)  Правил противопожарного режима в Российской Федерации, утвержденными Постановлением Правительства Российской Федерации №390 от 25.04.2012г., с изменениями от 20 марта 2019г.</w:t>
      </w:r>
      <w:proofErr w:type="gramEnd"/>
    </w:p>
    <w:p w:rsidR="0026269A" w:rsidRPr="002E4335" w:rsidRDefault="0026269A" w:rsidP="0026269A">
      <w:pPr>
        <w:pStyle w:val="Default"/>
        <w:jc w:val="both"/>
        <w:rPr>
          <w:rFonts w:ascii="Times New Roman" w:hAnsi="Times New Roman" w:cs="Times New Roman"/>
          <w:sz w:val="18"/>
          <w:szCs w:val="18"/>
        </w:rPr>
      </w:pPr>
      <w:r w:rsidRPr="002E4335">
        <w:rPr>
          <w:rFonts w:ascii="Times New Roman" w:hAnsi="Times New Roman" w:cs="Times New Roman"/>
          <w:sz w:val="18"/>
          <w:szCs w:val="18"/>
        </w:rPr>
        <w:t xml:space="preserve">- </w:t>
      </w:r>
      <w:r w:rsidRPr="002E4335">
        <w:rPr>
          <w:rFonts w:ascii="Times New Roman" w:hAnsi="Times New Roman" w:cs="Times New Roman"/>
          <w:iCs/>
          <w:sz w:val="18"/>
          <w:szCs w:val="18"/>
        </w:rPr>
        <w:t xml:space="preserve"> </w:t>
      </w:r>
      <w:r w:rsidRPr="002E4335">
        <w:rPr>
          <w:rFonts w:ascii="Times New Roman" w:hAnsi="Times New Roman" w:cs="Times New Roman"/>
          <w:sz w:val="18"/>
          <w:szCs w:val="1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rPr>
      </w:pPr>
      <w:r w:rsidRPr="002E4335">
        <w:rPr>
          <w:rFonts w:ascii="Times New Roman" w:hAnsi="Times New Roman" w:cs="Times New Roman"/>
          <w:color w:val="000000"/>
          <w:sz w:val="18"/>
          <w:szCs w:val="1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2E4335">
          <w:rPr>
            <w:rFonts w:ascii="Times New Roman" w:hAnsi="Times New Roman" w:cs="Times New Roman"/>
            <w:color w:val="000000"/>
            <w:sz w:val="18"/>
            <w:szCs w:val="18"/>
          </w:rPr>
          <w:t>50 метров</w:t>
        </w:r>
      </w:smartTag>
      <w:r w:rsidRPr="002E4335">
        <w:rPr>
          <w:rFonts w:ascii="Times New Roman" w:hAnsi="Times New Roman" w:cs="Times New Roman"/>
          <w:color w:val="000000"/>
          <w:sz w:val="18"/>
          <w:szCs w:val="18"/>
        </w:rPr>
        <w:t xml:space="preserve"> от ближайшего объекта защиты;</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rPr>
      </w:pPr>
      <w:r w:rsidRPr="002E4335">
        <w:rPr>
          <w:rFonts w:ascii="Times New Roman" w:hAnsi="Times New Roman" w:cs="Times New Roman"/>
          <w:color w:val="000000"/>
          <w:sz w:val="18"/>
          <w:szCs w:val="18"/>
        </w:rPr>
        <w:lastRenderedPageBreak/>
        <w:t xml:space="preserve">б) территория вокруг участка для выжигания сухой травянистой растительности очищена в радиусе 25 </w:t>
      </w:r>
      <w:smartTag w:uri="urn:schemas-microsoft-com:office:smarttags" w:element="metricconverter">
        <w:smartTagPr>
          <w:attr w:name="ProductID" w:val="-30 метров"/>
        </w:smartTagPr>
        <w:r w:rsidRPr="002E4335">
          <w:rPr>
            <w:rFonts w:ascii="Times New Roman" w:hAnsi="Times New Roman" w:cs="Times New Roman"/>
            <w:color w:val="000000"/>
            <w:sz w:val="18"/>
            <w:szCs w:val="18"/>
          </w:rPr>
          <w:t>-30 метров</w:t>
        </w:r>
      </w:smartTag>
      <w:r w:rsidRPr="002E4335">
        <w:rPr>
          <w:rFonts w:ascii="Times New Roman" w:hAnsi="Times New Roman" w:cs="Times New Roman"/>
          <w:color w:val="000000"/>
          <w:sz w:val="18"/>
          <w:szCs w:val="1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2E4335">
          <w:rPr>
            <w:rFonts w:ascii="Times New Roman" w:hAnsi="Times New Roman" w:cs="Times New Roman"/>
            <w:color w:val="000000"/>
            <w:sz w:val="18"/>
            <w:szCs w:val="18"/>
          </w:rPr>
          <w:t>1,4 метра</w:t>
        </w:r>
      </w:smartTag>
      <w:r w:rsidRPr="002E4335">
        <w:rPr>
          <w:rFonts w:ascii="Times New Roman" w:hAnsi="Times New Roman" w:cs="Times New Roman"/>
          <w:color w:val="000000"/>
          <w:sz w:val="18"/>
          <w:szCs w:val="18"/>
        </w:rPr>
        <w:t>;</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rPr>
      </w:pPr>
      <w:r w:rsidRPr="002E4335">
        <w:rPr>
          <w:rFonts w:ascii="Times New Roman" w:hAnsi="Times New Roman" w:cs="Times New Roman"/>
          <w:color w:val="000000"/>
          <w:sz w:val="18"/>
          <w:szCs w:val="18"/>
        </w:rPr>
        <w:t>в) на территории, включающей участок для выжигания сухой травянистой растительности, не действует особый противопожарный режим;</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rPr>
      </w:pPr>
      <w:r w:rsidRPr="002E4335">
        <w:rPr>
          <w:rFonts w:ascii="Times New Roman" w:hAnsi="Times New Roman" w:cs="Times New Roman"/>
          <w:color w:val="000000"/>
          <w:sz w:val="18"/>
          <w:szCs w:val="18"/>
        </w:rPr>
        <w:t>г) лица, участвующие в выжигании сухой травянистой растительности, обеспечены первичными средствами пожаротушения.</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rPr>
      </w:pPr>
      <w:r w:rsidRPr="002E4335">
        <w:rPr>
          <w:rFonts w:ascii="Times New Roman" w:hAnsi="Times New Roman" w:cs="Times New Roman"/>
          <w:color w:val="000000"/>
          <w:sz w:val="18"/>
          <w:szCs w:val="18"/>
        </w:rPr>
        <w:t xml:space="preserve">В соответствие со статьей 20.4 </w:t>
      </w:r>
      <w:proofErr w:type="spellStart"/>
      <w:r w:rsidRPr="002E4335">
        <w:rPr>
          <w:rFonts w:ascii="Times New Roman" w:hAnsi="Times New Roman" w:cs="Times New Roman"/>
          <w:color w:val="000000"/>
          <w:sz w:val="18"/>
          <w:szCs w:val="18"/>
        </w:rPr>
        <w:t>КоАП</w:t>
      </w:r>
      <w:proofErr w:type="spellEnd"/>
      <w:r w:rsidRPr="002E4335">
        <w:rPr>
          <w:rFonts w:ascii="Times New Roman" w:hAnsi="Times New Roman" w:cs="Times New Roman"/>
          <w:color w:val="000000"/>
          <w:sz w:val="18"/>
          <w:szCs w:val="18"/>
        </w:rPr>
        <w:t xml:space="preserve"> РФ за нарушения требований пожарной безопасности предусмотрена следующая ответственность:</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highlight w:val="white"/>
        </w:rPr>
      </w:pPr>
      <w:r w:rsidRPr="002E4335">
        <w:rPr>
          <w:rFonts w:ascii="Times New Roman" w:hAnsi="Times New Roman" w:cs="Times New Roman"/>
          <w:color w:val="000000"/>
          <w:sz w:val="18"/>
          <w:szCs w:val="18"/>
          <w:highlight w:val="white"/>
        </w:rPr>
        <w:t>1. Нарушение требований пожарной безопасности, -</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highlight w:val="white"/>
        </w:rPr>
      </w:pPr>
      <w:proofErr w:type="gramStart"/>
      <w:r w:rsidRPr="002E4335">
        <w:rPr>
          <w:rFonts w:ascii="Times New Roman" w:hAnsi="Times New Roman" w:cs="Times New Roman"/>
          <w:color w:val="000000"/>
          <w:sz w:val="18"/>
          <w:szCs w:val="18"/>
          <w:highlight w:val="white"/>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highlight w:val="white"/>
        </w:rPr>
      </w:pPr>
      <w:r w:rsidRPr="002E4335">
        <w:rPr>
          <w:rFonts w:ascii="Times New Roman" w:hAnsi="Times New Roman" w:cs="Times New Roman"/>
          <w:color w:val="000000"/>
          <w:sz w:val="18"/>
          <w:szCs w:val="18"/>
          <w:highlight w:val="white"/>
        </w:rPr>
        <w:t>2. Те же действия, совершенные в условиях особого противопожарного режима, -</w:t>
      </w:r>
    </w:p>
    <w:p w:rsidR="0026269A" w:rsidRPr="002E4335" w:rsidRDefault="0026269A" w:rsidP="0026269A">
      <w:pPr>
        <w:autoSpaceDE w:val="0"/>
        <w:autoSpaceDN w:val="0"/>
        <w:adjustRightInd w:val="0"/>
        <w:spacing w:after="0" w:line="240" w:lineRule="auto"/>
        <w:jc w:val="both"/>
        <w:rPr>
          <w:rFonts w:ascii="Times New Roman" w:hAnsi="Times New Roman" w:cs="Times New Roman"/>
          <w:color w:val="000000"/>
          <w:sz w:val="18"/>
          <w:szCs w:val="18"/>
          <w:highlight w:val="white"/>
        </w:rPr>
      </w:pPr>
      <w:proofErr w:type="gramStart"/>
      <w:r w:rsidRPr="002E4335">
        <w:rPr>
          <w:rFonts w:ascii="Times New Roman" w:hAnsi="Times New Roman" w:cs="Times New Roman"/>
          <w:color w:val="000000"/>
          <w:sz w:val="18"/>
          <w:szCs w:val="18"/>
          <w:highlight w:val="white"/>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26269A" w:rsidRPr="002E4335" w:rsidRDefault="0026269A" w:rsidP="0026269A">
      <w:pPr>
        <w:autoSpaceDE w:val="0"/>
        <w:autoSpaceDN w:val="0"/>
        <w:adjustRightInd w:val="0"/>
        <w:spacing w:after="0" w:line="240" w:lineRule="auto"/>
        <w:jc w:val="center"/>
        <w:rPr>
          <w:rFonts w:ascii="Times New Roman" w:hAnsi="Times New Roman" w:cs="Times New Roman"/>
          <w:sz w:val="18"/>
          <w:szCs w:val="18"/>
        </w:rPr>
      </w:pPr>
      <w:r w:rsidRPr="002E4335">
        <w:rPr>
          <w:rFonts w:ascii="Times New Roman" w:hAnsi="Times New Roman" w:cs="Times New Roman"/>
          <w:sz w:val="18"/>
          <w:szCs w:val="18"/>
        </w:rPr>
        <w:t>Телефоны экстренных служб: 01 – стационарный телефон;</w:t>
      </w:r>
    </w:p>
    <w:p w:rsidR="0026269A" w:rsidRPr="002E4335" w:rsidRDefault="0026269A" w:rsidP="0026269A">
      <w:pPr>
        <w:autoSpaceDE w:val="0"/>
        <w:autoSpaceDN w:val="0"/>
        <w:adjustRightInd w:val="0"/>
        <w:spacing w:after="0" w:line="240" w:lineRule="auto"/>
        <w:jc w:val="center"/>
        <w:rPr>
          <w:rFonts w:ascii="Times New Roman" w:hAnsi="Times New Roman" w:cs="Times New Roman"/>
          <w:sz w:val="18"/>
          <w:szCs w:val="18"/>
        </w:rPr>
      </w:pPr>
      <w:r w:rsidRPr="002E4335">
        <w:rPr>
          <w:rFonts w:ascii="Times New Roman" w:hAnsi="Times New Roman" w:cs="Times New Roman"/>
          <w:sz w:val="18"/>
          <w:szCs w:val="18"/>
        </w:rPr>
        <w:t>101- сотовые операторы, 112 – единый номер вызова экстренных оперативных служб.</w:t>
      </w:r>
    </w:p>
    <w:p w:rsidR="0026269A" w:rsidRPr="002E4335" w:rsidRDefault="0026269A" w:rsidP="0026269A">
      <w:pPr>
        <w:spacing w:after="0" w:line="240" w:lineRule="auto"/>
        <w:rPr>
          <w:rFonts w:ascii="Times New Roman" w:hAnsi="Times New Roman" w:cs="Times New Roman"/>
          <w:sz w:val="18"/>
          <w:szCs w:val="18"/>
        </w:rPr>
      </w:pPr>
    </w:p>
    <w:p w:rsidR="0026269A" w:rsidRPr="002E4335" w:rsidRDefault="0026269A" w:rsidP="0026269A">
      <w:pPr>
        <w:spacing w:after="0" w:line="240" w:lineRule="auto"/>
        <w:rPr>
          <w:rFonts w:ascii="Times New Roman" w:hAnsi="Times New Roman" w:cs="Times New Roman"/>
          <w:sz w:val="18"/>
          <w:szCs w:val="18"/>
        </w:rPr>
      </w:pPr>
      <w:r w:rsidRPr="002E4335">
        <w:rPr>
          <w:rFonts w:ascii="Times New Roman" w:hAnsi="Times New Roman" w:cs="Times New Roman"/>
          <w:sz w:val="18"/>
          <w:szCs w:val="18"/>
        </w:rPr>
        <w:t xml:space="preserve">Начальник </w:t>
      </w:r>
      <w:proofErr w:type="spellStart"/>
      <w:r w:rsidRPr="002E4335">
        <w:rPr>
          <w:rFonts w:ascii="Times New Roman" w:hAnsi="Times New Roman" w:cs="Times New Roman"/>
          <w:sz w:val="18"/>
          <w:szCs w:val="18"/>
        </w:rPr>
        <w:t>ОНДиПР</w:t>
      </w:r>
      <w:proofErr w:type="spellEnd"/>
      <w:r w:rsidRPr="002E4335">
        <w:rPr>
          <w:rFonts w:ascii="Times New Roman" w:hAnsi="Times New Roman" w:cs="Times New Roman"/>
          <w:sz w:val="18"/>
          <w:szCs w:val="18"/>
        </w:rPr>
        <w:t xml:space="preserve"> по Татарскому и </w:t>
      </w:r>
      <w:proofErr w:type="spellStart"/>
      <w:r w:rsidRPr="002E4335">
        <w:rPr>
          <w:rFonts w:ascii="Times New Roman" w:hAnsi="Times New Roman" w:cs="Times New Roman"/>
          <w:sz w:val="18"/>
          <w:szCs w:val="18"/>
        </w:rPr>
        <w:t>Усть-Таркскому</w:t>
      </w:r>
      <w:proofErr w:type="spellEnd"/>
      <w:r w:rsidRPr="002E4335">
        <w:rPr>
          <w:rFonts w:ascii="Times New Roman" w:hAnsi="Times New Roman" w:cs="Times New Roman"/>
          <w:sz w:val="18"/>
          <w:szCs w:val="18"/>
        </w:rPr>
        <w:t xml:space="preserve"> районам </w:t>
      </w:r>
      <w:proofErr w:type="spellStart"/>
      <w:r w:rsidRPr="002E4335">
        <w:rPr>
          <w:rFonts w:ascii="Times New Roman" w:hAnsi="Times New Roman" w:cs="Times New Roman"/>
          <w:sz w:val="18"/>
          <w:szCs w:val="18"/>
        </w:rPr>
        <w:t>УНДиПР</w:t>
      </w:r>
      <w:proofErr w:type="spellEnd"/>
      <w:r w:rsidRPr="002E4335">
        <w:rPr>
          <w:rFonts w:ascii="Times New Roman" w:hAnsi="Times New Roman" w:cs="Times New Roman"/>
          <w:sz w:val="18"/>
          <w:szCs w:val="18"/>
        </w:rPr>
        <w:t xml:space="preserve">  ГУ МЧС России по НСО    Ю.Л. Филатова</w:t>
      </w:r>
    </w:p>
    <w:p w:rsidR="0026269A" w:rsidRDefault="0026269A" w:rsidP="0026269A">
      <w:pPr>
        <w:spacing w:after="0"/>
        <w:jc w:val="both"/>
        <w:rPr>
          <w:sz w:val="28"/>
          <w:szCs w:val="28"/>
        </w:rPr>
      </w:pPr>
    </w:p>
    <w:p w:rsidR="0026269A" w:rsidRPr="004465DB" w:rsidRDefault="0026269A" w:rsidP="0026269A">
      <w:pPr>
        <w:pStyle w:val="2"/>
        <w:spacing w:before="0" w:line="240" w:lineRule="auto"/>
        <w:ind w:left="-540"/>
        <w:jc w:val="center"/>
        <w:rPr>
          <w:rFonts w:ascii="Times New Roman" w:hAnsi="Times New Roman" w:cs="Times New Roman"/>
          <w:color w:val="E36C0A" w:themeColor="accent6" w:themeShade="BF"/>
          <w:sz w:val="18"/>
          <w:szCs w:val="18"/>
        </w:rPr>
      </w:pPr>
      <w:r w:rsidRPr="004465DB">
        <w:rPr>
          <w:rFonts w:ascii="Times New Roman" w:hAnsi="Times New Roman" w:cs="Times New Roman"/>
          <w:color w:val="E36C0A" w:themeColor="accent6" w:themeShade="BF"/>
          <w:sz w:val="22"/>
          <w:szCs w:val="22"/>
        </w:rPr>
        <w:t>Болезни и травмы во время наводнения</w:t>
      </w:r>
      <w:r w:rsidRPr="004465DB">
        <w:rPr>
          <w:rFonts w:ascii="Times New Roman" w:hAnsi="Times New Roman" w:cs="Times New Roman"/>
          <w:i/>
          <w:color w:val="E36C0A" w:themeColor="accent6" w:themeShade="BF"/>
          <w:sz w:val="18"/>
          <w:szCs w:val="18"/>
        </w:rPr>
        <w:t>.</w:t>
      </w:r>
    </w:p>
    <w:p w:rsidR="0026269A" w:rsidRPr="004465DB" w:rsidRDefault="0026269A" w:rsidP="0026269A">
      <w:pPr>
        <w:pStyle w:val="a9"/>
        <w:spacing w:before="0" w:beforeAutospacing="0" w:after="0" w:afterAutospacing="0"/>
        <w:rPr>
          <w:sz w:val="18"/>
          <w:szCs w:val="18"/>
        </w:rPr>
      </w:pPr>
      <w:r w:rsidRPr="004465DB">
        <w:rPr>
          <w:sz w:val="18"/>
          <w:szCs w:val="18"/>
        </w:rPr>
        <w:t>Через паводковую воду можно заразиться целым букетом заболеваний.</w:t>
      </w:r>
    </w:p>
    <w:p w:rsidR="0026269A" w:rsidRPr="004465DB" w:rsidRDefault="0026269A" w:rsidP="0026269A">
      <w:pPr>
        <w:pStyle w:val="a9"/>
        <w:spacing w:before="0" w:beforeAutospacing="0" w:after="0" w:afterAutospacing="0"/>
        <w:rPr>
          <w:sz w:val="18"/>
          <w:szCs w:val="18"/>
        </w:rPr>
      </w:pPr>
      <w:r w:rsidRPr="004465DB">
        <w:rPr>
          <w:sz w:val="18"/>
          <w:szCs w:val="18"/>
        </w:rPr>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rsidR="0026269A" w:rsidRPr="004465DB" w:rsidRDefault="0026269A" w:rsidP="0026269A">
      <w:pPr>
        <w:pStyle w:val="a9"/>
        <w:spacing w:before="0" w:beforeAutospacing="0" w:after="0" w:afterAutospacing="0"/>
        <w:rPr>
          <w:sz w:val="18"/>
          <w:szCs w:val="18"/>
        </w:rPr>
      </w:pPr>
      <w:r w:rsidRPr="004465DB">
        <w:rPr>
          <w:sz w:val="18"/>
          <w:szCs w:val="18"/>
        </w:rPr>
        <w:t xml:space="preserve">Так же, передвижения по затопленным улицам босиком или по колено в воде могут грозить такими болячками, как гепатит  (поражает печень) и </w:t>
      </w:r>
      <w:hyperlink r:id="rId92" w:history="1">
        <w:proofErr w:type="spellStart"/>
        <w:r w:rsidRPr="004465DB">
          <w:rPr>
            <w:rStyle w:val="a7"/>
            <w:rFonts w:eastAsiaTheme="majorEastAsia"/>
            <w:sz w:val="18"/>
            <w:szCs w:val="18"/>
          </w:rPr>
          <w:t>шигеллез</w:t>
        </w:r>
        <w:proofErr w:type="spellEnd"/>
      </w:hyperlink>
      <w:r w:rsidRPr="004465DB">
        <w:rPr>
          <w:sz w:val="18"/>
          <w:szCs w:val="18"/>
        </w:rPr>
        <w:t xml:space="preserve"> (поражает кишечник), а также любыми другими заболеваниями, возбудителями которых являются простейшие, свободно обитающие в грязной воде.</w:t>
      </w:r>
    </w:p>
    <w:p w:rsidR="0026269A" w:rsidRPr="004465DB" w:rsidRDefault="0026269A" w:rsidP="0026269A">
      <w:pPr>
        <w:pStyle w:val="a9"/>
        <w:spacing w:before="0" w:beforeAutospacing="0" w:after="0" w:afterAutospacing="0"/>
        <w:rPr>
          <w:sz w:val="18"/>
          <w:szCs w:val="18"/>
        </w:rPr>
      </w:pPr>
      <w:r w:rsidRPr="004465DB">
        <w:rPr>
          <w:sz w:val="18"/>
          <w:szCs w:val="18"/>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rsidR="0026269A" w:rsidRPr="004465DB" w:rsidRDefault="0026269A" w:rsidP="0026269A">
      <w:pPr>
        <w:pStyle w:val="a9"/>
        <w:spacing w:before="0" w:beforeAutospacing="0" w:after="0" w:afterAutospacing="0"/>
        <w:rPr>
          <w:sz w:val="18"/>
          <w:szCs w:val="18"/>
        </w:rPr>
      </w:pPr>
      <w:r w:rsidRPr="004465DB">
        <w:rPr>
          <w:sz w:val="18"/>
          <w:szCs w:val="18"/>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rsidR="0026269A" w:rsidRPr="004465DB" w:rsidRDefault="0026269A" w:rsidP="0026269A">
      <w:pPr>
        <w:pStyle w:val="a9"/>
        <w:spacing w:before="0" w:beforeAutospacing="0" w:after="0" w:afterAutospacing="0"/>
        <w:jc w:val="center"/>
        <w:rPr>
          <w:sz w:val="18"/>
          <w:szCs w:val="18"/>
        </w:rPr>
      </w:pPr>
      <w:r w:rsidRPr="004465DB">
        <w:rPr>
          <w:rStyle w:val="ac"/>
          <w:sz w:val="18"/>
          <w:szCs w:val="18"/>
        </w:rPr>
        <w:t>Что делать?</w:t>
      </w:r>
    </w:p>
    <w:p w:rsidR="0026269A" w:rsidRPr="004465DB" w:rsidRDefault="0026269A" w:rsidP="0026269A">
      <w:pPr>
        <w:pStyle w:val="a9"/>
        <w:spacing w:before="0" w:beforeAutospacing="0" w:after="0" w:afterAutospacing="0"/>
        <w:rPr>
          <w:sz w:val="18"/>
          <w:szCs w:val="18"/>
        </w:rPr>
      </w:pPr>
      <w:r w:rsidRPr="004465DB">
        <w:rPr>
          <w:sz w:val="18"/>
          <w:szCs w:val="18"/>
        </w:rPr>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rsidR="0026269A" w:rsidRPr="004465DB" w:rsidRDefault="0026269A" w:rsidP="0026269A">
      <w:pPr>
        <w:pStyle w:val="a9"/>
        <w:spacing w:before="0" w:beforeAutospacing="0" w:after="0" w:afterAutospacing="0"/>
        <w:rPr>
          <w:sz w:val="18"/>
          <w:szCs w:val="18"/>
        </w:rPr>
      </w:pPr>
      <w:r w:rsidRPr="004465DB">
        <w:rPr>
          <w:sz w:val="18"/>
          <w:szCs w:val="18"/>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rsidR="0026269A" w:rsidRPr="004465DB" w:rsidRDefault="0026269A" w:rsidP="0026269A">
      <w:pPr>
        <w:pStyle w:val="a9"/>
        <w:spacing w:before="0" w:beforeAutospacing="0" w:after="0" w:afterAutospacing="0"/>
        <w:rPr>
          <w:sz w:val="18"/>
          <w:szCs w:val="18"/>
        </w:rPr>
      </w:pPr>
      <w:r w:rsidRPr="004465DB">
        <w:rPr>
          <w:sz w:val="18"/>
          <w:szCs w:val="18"/>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rsidR="0026269A" w:rsidRPr="004465DB" w:rsidRDefault="0026269A" w:rsidP="0026269A">
      <w:pPr>
        <w:spacing w:after="0" w:line="240" w:lineRule="auto"/>
        <w:rPr>
          <w:rFonts w:ascii="Times New Roman" w:hAnsi="Times New Roman" w:cs="Times New Roman"/>
          <w:sz w:val="18"/>
          <w:szCs w:val="18"/>
        </w:rPr>
      </w:pPr>
      <w:r w:rsidRPr="004465DB">
        <w:rPr>
          <w:rFonts w:ascii="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26269A" w:rsidRDefault="0026269A" w:rsidP="0026269A">
      <w:pPr>
        <w:spacing w:line="240" w:lineRule="auto"/>
        <w:jc w:val="right"/>
        <w:rPr>
          <w:rFonts w:ascii="Times New Roman" w:hAnsi="Times New Roman" w:cs="Times New Roman"/>
          <w:sz w:val="18"/>
          <w:szCs w:val="18"/>
        </w:rPr>
      </w:pPr>
      <w:proofErr w:type="spellStart"/>
      <w:r w:rsidRPr="004465DB">
        <w:rPr>
          <w:rFonts w:ascii="Times New Roman" w:hAnsi="Times New Roman" w:cs="Times New Roman"/>
          <w:sz w:val="18"/>
          <w:szCs w:val="18"/>
        </w:rPr>
        <w:t>Купинское</w:t>
      </w:r>
      <w:proofErr w:type="spellEnd"/>
      <w:r w:rsidRPr="004465DB">
        <w:rPr>
          <w:rFonts w:ascii="Times New Roman" w:hAnsi="Times New Roman" w:cs="Times New Roman"/>
          <w:sz w:val="18"/>
          <w:szCs w:val="18"/>
        </w:rPr>
        <w:t xml:space="preserve"> инспекторское отделение Центра ГИМС ГУ МЧС России по НСО</w:t>
      </w:r>
    </w:p>
    <w:p w:rsidR="0026269A" w:rsidRDefault="0026269A" w:rsidP="0026269A">
      <w:pPr>
        <w:spacing w:line="240" w:lineRule="auto"/>
        <w:jc w:val="right"/>
        <w:rPr>
          <w:rFonts w:ascii="Times New Roman" w:hAnsi="Times New Roman" w:cs="Times New Roman"/>
          <w:sz w:val="18"/>
          <w:szCs w:val="18"/>
        </w:rPr>
      </w:pPr>
    </w:p>
    <w:p w:rsidR="0026269A" w:rsidRPr="0046672F" w:rsidRDefault="0026269A" w:rsidP="0026269A">
      <w:pPr>
        <w:pStyle w:val="a9"/>
        <w:tabs>
          <w:tab w:val="left" w:pos="10795"/>
        </w:tabs>
        <w:spacing w:before="0" w:beforeAutospacing="0" w:after="0" w:afterAutospacing="0"/>
        <w:ind w:right="-135"/>
        <w:jc w:val="center"/>
        <w:rPr>
          <w:b/>
          <w:color w:val="E36C0A" w:themeColor="accent6" w:themeShade="BF"/>
          <w:sz w:val="22"/>
          <w:szCs w:val="22"/>
        </w:rPr>
      </w:pPr>
      <w:r w:rsidRPr="0046672F">
        <w:rPr>
          <w:b/>
          <w:bCs/>
          <w:color w:val="E36C0A" w:themeColor="accent6" w:themeShade="BF"/>
          <w:sz w:val="22"/>
          <w:szCs w:val="22"/>
        </w:rPr>
        <w:t>Паводок. Наибольшая опасность для детей.</w:t>
      </w:r>
      <w:r w:rsidRPr="0046672F">
        <w:rPr>
          <w:b/>
          <w:bCs/>
          <w:color w:val="E36C0A" w:themeColor="accent6" w:themeShade="BF"/>
          <w:sz w:val="22"/>
          <w:szCs w:val="22"/>
        </w:rPr>
        <w:br/>
      </w:r>
    </w:p>
    <w:p w:rsidR="0026269A" w:rsidRPr="0046672F" w:rsidRDefault="0026269A" w:rsidP="0026269A">
      <w:pPr>
        <w:pStyle w:val="a9"/>
        <w:tabs>
          <w:tab w:val="left" w:pos="10795"/>
        </w:tabs>
        <w:spacing w:before="0" w:beforeAutospacing="0" w:after="0" w:afterAutospacing="0"/>
        <w:ind w:right="-135"/>
        <w:rPr>
          <w:sz w:val="18"/>
          <w:szCs w:val="18"/>
        </w:rPr>
      </w:pPr>
      <w:r w:rsidRPr="0046672F">
        <w:rPr>
          <w:b/>
          <w:noProof/>
          <w:sz w:val="18"/>
          <w:szCs w:val="18"/>
        </w:rPr>
        <w:drawing>
          <wp:inline distT="0" distB="0" distL="0" distR="0">
            <wp:extent cx="1314800" cy="629174"/>
            <wp:effectExtent l="19050" t="0" r="0" b="0"/>
            <wp:docPr id="4" name="Рисунок 8" descr="C:\Users\5454\Downloads\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454\Downloads\original.jpg"/>
                    <pic:cNvPicPr>
                      <a:picLocks noChangeAspect="1" noChangeArrowheads="1"/>
                    </pic:cNvPicPr>
                  </pic:nvPicPr>
                  <pic:blipFill>
                    <a:blip r:embed="rId93" cstate="print"/>
                    <a:srcRect/>
                    <a:stretch>
                      <a:fillRect/>
                    </a:stretch>
                  </pic:blipFill>
                  <pic:spPr bwMode="auto">
                    <a:xfrm>
                      <a:off x="0" y="0"/>
                      <a:ext cx="1319909" cy="631619"/>
                    </a:xfrm>
                    <a:prstGeom prst="rect">
                      <a:avLst/>
                    </a:prstGeom>
                    <a:noFill/>
                    <a:ln w="9525">
                      <a:noFill/>
                      <a:miter lim="800000"/>
                      <a:headEnd/>
                      <a:tailEnd/>
                    </a:ln>
                  </pic:spPr>
                </pic:pic>
              </a:graphicData>
            </a:graphic>
          </wp:inline>
        </w:drawing>
      </w:r>
      <w:r>
        <w:rPr>
          <w:b/>
          <w:sz w:val="18"/>
          <w:szCs w:val="18"/>
        </w:rPr>
        <w:t xml:space="preserve">                                                      </w:t>
      </w:r>
      <w:r w:rsidRPr="0046672F">
        <w:rPr>
          <w:b/>
          <w:sz w:val="18"/>
          <w:szCs w:val="18"/>
        </w:rPr>
        <w:t>Уважаемые родители!</w:t>
      </w:r>
    </w:p>
    <w:p w:rsidR="0026269A" w:rsidRPr="0046672F" w:rsidRDefault="0026269A" w:rsidP="0026269A">
      <w:pPr>
        <w:pStyle w:val="a9"/>
        <w:shd w:val="clear" w:color="auto" w:fill="FFFFFF"/>
        <w:spacing w:before="0" w:beforeAutospacing="0" w:after="0" w:afterAutospacing="0"/>
        <w:jc w:val="both"/>
        <w:rPr>
          <w:color w:val="000000"/>
          <w:sz w:val="18"/>
          <w:szCs w:val="18"/>
        </w:rPr>
      </w:pPr>
      <w:r w:rsidRPr="0046672F">
        <w:rPr>
          <w:bCs/>
          <w:color w:val="000000"/>
          <w:sz w:val="18"/>
          <w:szCs w:val="18"/>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 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Оставаясь без присмотра родителей и старших, не зная мер безопасности, так как чувство опасности у ребенка слабее любопытства катаются они на льдинах водоема. Оторванная льдина, холодная вода, быстрое течение грозят гибелью. Такая беспечность порой кончается трагически.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Пренебрежение данными рекомендациями несет смертельную опасность. Не допускайте бесконтрольного нахождения и игр детей вблизи водоемов. Во время отдыха вблизи водоема дети должны находиться под постоянным, бдительным присмотром родителей. Также нужно усилить </w:t>
      </w:r>
      <w:proofErr w:type="gramStart"/>
      <w:r w:rsidRPr="0046672F">
        <w:rPr>
          <w:bCs/>
          <w:color w:val="000000"/>
          <w:sz w:val="18"/>
          <w:szCs w:val="18"/>
        </w:rPr>
        <w:t>контроль за</w:t>
      </w:r>
      <w:proofErr w:type="gramEnd"/>
      <w:r w:rsidRPr="0046672F">
        <w:rPr>
          <w:bCs/>
          <w:color w:val="000000"/>
          <w:sz w:val="18"/>
          <w:szCs w:val="18"/>
        </w:rPr>
        <w:t xml:space="preserve"> детьми во время игр. Не оставляйте детей без присмотра,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w:t>
      </w:r>
      <w:r w:rsidRPr="0046672F">
        <w:rPr>
          <w:bCs/>
          <w:color w:val="000000"/>
          <w:sz w:val="18"/>
          <w:szCs w:val="18"/>
          <w:shd w:val="clear" w:color="auto" w:fill="FFFFFF"/>
        </w:rPr>
        <w:t xml:space="preserve">          </w:t>
      </w:r>
      <w:r w:rsidRPr="0046672F">
        <w:rPr>
          <w:sz w:val="18"/>
          <w:szCs w:val="18"/>
        </w:rPr>
        <w:t>Не следует брать детей в м</w:t>
      </w:r>
      <w:proofErr w:type="gramStart"/>
      <w:r w:rsidRPr="0046672F">
        <w:rPr>
          <w:sz w:val="18"/>
          <w:szCs w:val="18"/>
        </w:rPr>
        <w:t>.с</w:t>
      </w:r>
      <w:proofErr w:type="gramEnd"/>
      <w:r w:rsidRPr="0046672F">
        <w:rPr>
          <w:sz w:val="18"/>
          <w:szCs w:val="18"/>
        </w:rPr>
        <w:t xml:space="preserve">уда. Оставлять без присмотра </w:t>
      </w:r>
      <w:proofErr w:type="spellStart"/>
      <w:r w:rsidRPr="0046672F">
        <w:rPr>
          <w:sz w:val="18"/>
          <w:szCs w:val="18"/>
        </w:rPr>
        <w:t>плавсредства</w:t>
      </w:r>
      <w:proofErr w:type="spellEnd"/>
      <w:r w:rsidRPr="0046672F">
        <w:rPr>
          <w:sz w:val="18"/>
          <w:szCs w:val="18"/>
        </w:rPr>
        <w:t xml:space="preserve">. Если на приусадебном участке находится колодец, он должен закрываться плотной крышкой, недоступной для детского пользования. Родители обязаны уметь оказывать первую доврачебную помощь. </w:t>
      </w:r>
    </w:p>
    <w:p w:rsidR="0026269A" w:rsidRDefault="0026269A" w:rsidP="0026269A">
      <w:pPr>
        <w:spacing w:after="0" w:line="240" w:lineRule="auto"/>
        <w:rPr>
          <w:rFonts w:ascii="Times New Roman" w:hAnsi="Times New Roman" w:cs="Times New Roman"/>
          <w:b/>
          <w:bCs/>
          <w:sz w:val="18"/>
          <w:szCs w:val="18"/>
        </w:rPr>
      </w:pPr>
    </w:p>
    <w:p w:rsidR="0026269A" w:rsidRPr="0046672F" w:rsidRDefault="0026269A" w:rsidP="0026269A">
      <w:pPr>
        <w:spacing w:after="0" w:line="240" w:lineRule="auto"/>
        <w:rPr>
          <w:rFonts w:ascii="Times New Roman" w:hAnsi="Times New Roman" w:cs="Times New Roman"/>
          <w:sz w:val="18"/>
          <w:szCs w:val="18"/>
        </w:rPr>
      </w:pPr>
      <w:r w:rsidRPr="0046672F">
        <w:rPr>
          <w:rFonts w:ascii="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26269A" w:rsidRPr="0046672F" w:rsidRDefault="0026269A" w:rsidP="0026269A">
      <w:pPr>
        <w:spacing w:after="0" w:line="240" w:lineRule="auto"/>
        <w:jc w:val="right"/>
        <w:rPr>
          <w:rFonts w:ascii="Times New Roman" w:hAnsi="Times New Roman" w:cs="Times New Roman"/>
          <w:sz w:val="18"/>
          <w:szCs w:val="18"/>
        </w:rPr>
      </w:pPr>
      <w:proofErr w:type="spellStart"/>
      <w:r w:rsidRPr="0046672F">
        <w:rPr>
          <w:rFonts w:ascii="Times New Roman" w:hAnsi="Times New Roman" w:cs="Times New Roman"/>
          <w:sz w:val="18"/>
          <w:szCs w:val="18"/>
        </w:rPr>
        <w:t>Купинское</w:t>
      </w:r>
      <w:proofErr w:type="spellEnd"/>
      <w:r w:rsidRPr="0046672F">
        <w:rPr>
          <w:rFonts w:ascii="Times New Roman" w:hAnsi="Times New Roman" w:cs="Times New Roman"/>
          <w:sz w:val="18"/>
          <w:szCs w:val="18"/>
        </w:rPr>
        <w:t xml:space="preserve"> инспекторское отделение Центра ГИМС ГУ МЧС России по НСО</w:t>
      </w:r>
    </w:p>
    <w:p w:rsidR="0026269A" w:rsidRPr="004465DB" w:rsidRDefault="0026269A" w:rsidP="0026269A">
      <w:pPr>
        <w:spacing w:after="0" w:line="240" w:lineRule="auto"/>
        <w:jc w:val="right"/>
        <w:rPr>
          <w:rFonts w:ascii="Times New Roman" w:hAnsi="Times New Roman" w:cs="Times New Roman"/>
          <w:sz w:val="18"/>
          <w:szCs w:val="18"/>
        </w:rPr>
      </w:pPr>
    </w:p>
    <w:p w:rsidR="0026269A" w:rsidRPr="0046672F" w:rsidRDefault="0026269A" w:rsidP="0026269A">
      <w:pPr>
        <w:pStyle w:val="a9"/>
        <w:spacing w:before="0" w:beforeAutospacing="0" w:after="0" w:afterAutospacing="0"/>
        <w:ind w:left="357"/>
        <w:jc w:val="center"/>
        <w:outlineLvl w:val="1"/>
        <w:rPr>
          <w:sz w:val="18"/>
          <w:szCs w:val="18"/>
        </w:rPr>
      </w:pPr>
      <w:r w:rsidRPr="0046672F">
        <w:rPr>
          <w:b/>
          <w:color w:val="E36C0A" w:themeColor="accent6" w:themeShade="BF"/>
          <w:sz w:val="22"/>
          <w:szCs w:val="22"/>
        </w:rPr>
        <w:t xml:space="preserve">Последний </w:t>
      </w:r>
      <w:r w:rsidRPr="0046672F">
        <w:rPr>
          <w:b/>
          <w:color w:val="E36C0A"/>
          <w:sz w:val="22"/>
          <w:szCs w:val="22"/>
        </w:rPr>
        <w:t>лед</w:t>
      </w:r>
      <w:r w:rsidRPr="0046672F">
        <w:rPr>
          <w:b/>
          <w:color w:val="E36C0A" w:themeColor="accent6" w:themeShade="BF"/>
          <w:sz w:val="22"/>
          <w:szCs w:val="22"/>
        </w:rPr>
        <w:t xml:space="preserve"> - </w:t>
      </w:r>
      <w:r w:rsidRPr="0046672F">
        <w:rPr>
          <w:b/>
          <w:color w:val="E36C0A"/>
          <w:sz w:val="22"/>
          <w:szCs w:val="22"/>
        </w:rPr>
        <w:t xml:space="preserve">опасен.  </w:t>
      </w:r>
      <w:r w:rsidRPr="0046672F">
        <w:rPr>
          <w:color w:val="E36C0A"/>
          <w:sz w:val="22"/>
          <w:szCs w:val="22"/>
        </w:rPr>
        <w:t xml:space="preserve">                                                                                                                                               </w:t>
      </w:r>
      <w:r w:rsidRPr="0046672F">
        <w:rPr>
          <w:color w:val="E36C0A" w:themeColor="accent6" w:themeShade="BF"/>
          <w:sz w:val="22"/>
          <w:szCs w:val="22"/>
        </w:rPr>
        <w:t xml:space="preserve">                              </w:t>
      </w:r>
      <w:r w:rsidRPr="0046672F">
        <w:rPr>
          <w:color w:val="E36C0A"/>
          <w:sz w:val="22"/>
          <w:szCs w:val="22"/>
        </w:rPr>
        <w:t xml:space="preserve">                                                                                                                                                                                         </w:t>
      </w:r>
      <w:r w:rsidRPr="0046672F">
        <w:rPr>
          <w:sz w:val="18"/>
          <w:szCs w:val="18"/>
        </w:rPr>
        <w:t xml:space="preserve">                                                                                                                                                                                                       </w:t>
      </w:r>
      <w:r w:rsidRPr="0046672F">
        <w:rPr>
          <w:sz w:val="18"/>
          <w:szCs w:val="18"/>
        </w:rPr>
        <w:tab/>
        <w:t>Весенний лед очень опасен, не прощает малейшей оплошности. При одинаковой толщине он в несколько раз слабее зимнего. С повышением температуры лед подтаивает и сверху, и снизу, особенно на течении. Очень опасен лед у зарослей тростника, рогоза, у коряг и затопленного кустарника: он не выдерживает рыболова и ломается внезапно, без треска.</w:t>
      </w:r>
      <w:r w:rsidRPr="0046672F">
        <w:rPr>
          <w:sz w:val="18"/>
          <w:szCs w:val="18"/>
        </w:rPr>
        <w:br/>
        <w:t>Опасны проруби и майны, проделанные рыбаками для запуска и вытягивания неводов и сетей, которые не сразу замерзают и бывают замаскированы выпавшим снегом.</w:t>
      </w:r>
      <w:r w:rsidRPr="0046672F">
        <w:rPr>
          <w:sz w:val="18"/>
          <w:szCs w:val="18"/>
        </w:rPr>
        <w:br/>
        <w:t>        Не выходите, на лед где попало. Сначала осмотритесь и прикиньте, как может измениться обстановка в течение теплого весеннего дня. Наметьте место для выхода на лед и обратного возвращения на берег. Надежнее лед у крутых берегов, на чистых местах и в тени. Предварительно пешней проверяйте его прочность.</w:t>
      </w:r>
      <w:r w:rsidRPr="0046672F">
        <w:rPr>
          <w:sz w:val="18"/>
          <w:szCs w:val="18"/>
        </w:rPr>
        <w:br/>
        <w:t>Во время движения прощупывайте лед перед собой. Особенно осмотрительным нужно быть после весенних снегопадов, когда он запорошен снегом. Опасные и сомнительные места обязательно обходите.</w:t>
      </w:r>
      <w:r w:rsidRPr="0046672F">
        <w:rPr>
          <w:sz w:val="18"/>
          <w:szCs w:val="18"/>
        </w:rPr>
        <w:br/>
        <w:t>Нельзя выходить на всплывший речной лед: в любой момент он может тронуться и раздробиться на мелкие неустойчивые льдины.</w:t>
      </w:r>
      <w:r w:rsidRPr="0046672F">
        <w:rPr>
          <w:sz w:val="18"/>
          <w:szCs w:val="18"/>
        </w:rPr>
        <w:br/>
        <w:t>        По перволедью и весной не следует ехать на рыбалку в одиночку. Чтобы быть готовым прийти на помощь оказавшимся в беде, надо иметь шнур длиной 10-15 м с концевым грузиком. Если веревки не оказалось, можно ползком добраться до полыньи и подать пострадавшему пешню, лямку от рыболовного ящика, брючный ремень и т.п. Не прорубайте лунки ближе 5 м от соседа.</w:t>
      </w:r>
      <w:r w:rsidRPr="0046672F">
        <w:rPr>
          <w:sz w:val="18"/>
          <w:szCs w:val="18"/>
        </w:rPr>
        <w:br/>
        <w:t xml:space="preserve">       Оказавшись в воде, не пытайтесь, действуйте спокойно, не торопясь, но и не мешкая, чтобы не намокла одежда; упритесь ногами в противоположную кромку льда, выберитесь из полыньи и, не вставая, откатитесь в сторону. Постарайтесь добраться быстрее до жилья и обсушиться. Если оно далеко, разведите костер. Если есть, во что переоденьтесь. </w:t>
      </w:r>
      <w:r w:rsidRPr="0046672F">
        <w:rPr>
          <w:sz w:val="18"/>
          <w:szCs w:val="18"/>
        </w:rPr>
        <w:br/>
        <w:t>        Не оставляйте после себя на льду обрывки бумаги, консервные банки, объедки, окурки. Оседая на дно, металл ржавеет, бумага и пищевые отходы разлагаются и отравляют придонные слои воды и грунт на дне. Гибнут, не селятся здесь личинки, рачки - корм рыбе. Рыбе и кормиться нечем, и дышать трудно в протухшей воде.</w:t>
      </w:r>
      <w:r w:rsidRPr="0046672F">
        <w:rPr>
          <w:rStyle w:val="a3"/>
          <w:sz w:val="18"/>
          <w:szCs w:val="18"/>
        </w:rPr>
        <w:t xml:space="preserve">                                                                                                             </w:t>
      </w:r>
      <w:r w:rsidRPr="0046672F">
        <w:rPr>
          <w:rStyle w:val="aff1"/>
          <w:color w:val="C0504D"/>
          <w:sz w:val="18"/>
          <w:szCs w:val="18"/>
          <w:u w:color="C0504D"/>
        </w:rPr>
        <w:t>Граждане. При несчастном случае с человеком на льду немедленно приходите   ему на  помощь!</w:t>
      </w:r>
    </w:p>
    <w:p w:rsidR="0026269A" w:rsidRPr="0046672F" w:rsidRDefault="0026269A" w:rsidP="0026269A">
      <w:pPr>
        <w:spacing w:after="0" w:line="240" w:lineRule="auto"/>
        <w:rPr>
          <w:rFonts w:ascii="Times New Roman" w:eastAsia="Times New Roman" w:hAnsi="Times New Roman" w:cs="Times New Roman"/>
          <w:b/>
          <w:i/>
          <w:iCs/>
          <w:color w:val="4F81BD"/>
          <w:sz w:val="18"/>
          <w:szCs w:val="18"/>
        </w:rPr>
      </w:pPr>
      <w:r w:rsidRPr="0046672F">
        <w:rPr>
          <w:rStyle w:val="20"/>
          <w:i/>
          <w:color w:val="4F81BD"/>
          <w:sz w:val="18"/>
          <w:szCs w:val="18"/>
        </w:rPr>
        <w:t xml:space="preserve">Не забывайте, что Ваша безопасность зависит от знания и умения правильно применять «Правила безопасного поведения на льду»                                                                                                              </w:t>
      </w:r>
      <w:r w:rsidRPr="0046672F">
        <w:rPr>
          <w:rStyle w:val="20"/>
          <w:b w:val="0"/>
          <w:i/>
          <w:color w:val="4F81BD"/>
          <w:sz w:val="18"/>
          <w:szCs w:val="18"/>
        </w:rPr>
        <w:t xml:space="preserve"> </w:t>
      </w:r>
    </w:p>
    <w:p w:rsidR="0026269A" w:rsidRPr="0046672F" w:rsidRDefault="0026269A" w:rsidP="0026269A">
      <w:pPr>
        <w:spacing w:after="0" w:line="240" w:lineRule="auto"/>
        <w:rPr>
          <w:rFonts w:ascii="Times New Roman" w:eastAsia="Times New Roman" w:hAnsi="Times New Roman" w:cs="Times New Roman"/>
          <w:sz w:val="18"/>
          <w:szCs w:val="18"/>
        </w:rPr>
      </w:pPr>
      <w:r w:rsidRPr="0046672F">
        <w:rPr>
          <w:rFonts w:ascii="Times New Roman" w:eastAsia="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26269A" w:rsidRPr="0046672F" w:rsidRDefault="0026269A" w:rsidP="0026269A">
      <w:pPr>
        <w:spacing w:after="0" w:line="240" w:lineRule="auto"/>
        <w:jc w:val="right"/>
        <w:rPr>
          <w:rFonts w:ascii="Times New Roman" w:eastAsia="Times New Roman" w:hAnsi="Times New Roman" w:cs="Times New Roman"/>
          <w:sz w:val="18"/>
          <w:szCs w:val="18"/>
        </w:rPr>
      </w:pPr>
      <w:proofErr w:type="spellStart"/>
      <w:r w:rsidRPr="0046672F">
        <w:rPr>
          <w:rFonts w:ascii="Times New Roman" w:eastAsia="Times New Roman" w:hAnsi="Times New Roman" w:cs="Times New Roman"/>
          <w:sz w:val="18"/>
          <w:szCs w:val="18"/>
        </w:rPr>
        <w:t>Купинское</w:t>
      </w:r>
      <w:proofErr w:type="spellEnd"/>
      <w:r w:rsidRPr="0046672F">
        <w:rPr>
          <w:rFonts w:ascii="Times New Roman" w:eastAsia="Times New Roman" w:hAnsi="Times New Roman" w:cs="Times New Roman"/>
          <w:sz w:val="18"/>
          <w:szCs w:val="18"/>
        </w:rPr>
        <w:t xml:space="preserve"> инспекторское отделение Центра ГИМС ГУ МЧС России по НСО</w:t>
      </w:r>
    </w:p>
    <w:p w:rsidR="0026269A" w:rsidRDefault="0026269A" w:rsidP="0026269A">
      <w:pPr>
        <w:spacing w:after="0"/>
        <w:jc w:val="both"/>
        <w:rPr>
          <w:sz w:val="28"/>
          <w:szCs w:val="28"/>
        </w:rPr>
      </w:pPr>
    </w:p>
    <w:p w:rsidR="0026269A" w:rsidRPr="0046672F" w:rsidRDefault="0026269A" w:rsidP="0026269A">
      <w:pPr>
        <w:pStyle w:val="a9"/>
        <w:spacing w:before="0" w:beforeAutospacing="0" w:after="0" w:afterAutospacing="0"/>
        <w:rPr>
          <w:sz w:val="18"/>
          <w:szCs w:val="18"/>
        </w:rPr>
      </w:pPr>
      <w:r>
        <w:rPr>
          <w:rStyle w:val="ac"/>
          <w:color w:val="E36C0A" w:themeColor="accent6" w:themeShade="BF"/>
          <w:sz w:val="22"/>
          <w:szCs w:val="22"/>
        </w:rPr>
        <w:t xml:space="preserve">                                     </w:t>
      </w:r>
      <w:r w:rsidRPr="0046672F">
        <w:rPr>
          <w:rStyle w:val="ac"/>
          <w:color w:val="E36C0A"/>
          <w:sz w:val="22"/>
          <w:szCs w:val="22"/>
        </w:rPr>
        <w:t>Правила поведения во время прохождения паводковых вод.</w:t>
      </w:r>
      <w:r w:rsidRPr="0046672F">
        <w:rPr>
          <w:sz w:val="18"/>
          <w:szCs w:val="18"/>
        </w:rPr>
        <w:br/>
      </w:r>
      <w:r w:rsidRPr="0046672F">
        <w:rPr>
          <w:sz w:val="18"/>
          <w:szCs w:val="18"/>
        </w:rPr>
        <w:br/>
      </w:r>
      <w:r w:rsidRPr="0046672F">
        <w:rPr>
          <w:rStyle w:val="ac"/>
          <w:sz w:val="18"/>
          <w:szCs w:val="18"/>
        </w:rPr>
        <w:t>Меры безопасности на льду весной, в период паводка. Советы школьникам.</w:t>
      </w:r>
      <w:r w:rsidRPr="0046672F">
        <w:rPr>
          <w:sz w:val="18"/>
          <w:szCs w:val="18"/>
        </w:rP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sidRPr="0046672F">
        <w:rPr>
          <w:sz w:val="18"/>
          <w:szCs w:val="18"/>
        </w:rPr>
        <w:br/>
      </w:r>
      <w:r w:rsidRPr="0046672F">
        <w:rPr>
          <w:b/>
          <w:sz w:val="18"/>
          <w:szCs w:val="18"/>
        </w:rPr>
        <w:t> Учащимся школы переходить водоемы весной строго запрещается!</w:t>
      </w:r>
      <w:r w:rsidRPr="0046672F">
        <w:rPr>
          <w:b/>
          <w:sz w:val="18"/>
          <w:szCs w:val="18"/>
        </w:rPr>
        <w:br/>
        <w:t xml:space="preserve"> Помните, что весенний лед – капкан </w:t>
      </w:r>
      <w:proofErr w:type="gramStart"/>
      <w:r w:rsidRPr="0046672F">
        <w:rPr>
          <w:b/>
          <w:sz w:val="18"/>
          <w:szCs w:val="18"/>
        </w:rPr>
        <w:t>для</w:t>
      </w:r>
      <w:proofErr w:type="gramEnd"/>
      <w:r w:rsidRPr="0046672F">
        <w:rPr>
          <w:b/>
          <w:sz w:val="18"/>
          <w:szCs w:val="18"/>
        </w:rPr>
        <w:t xml:space="preserve"> вступившего на него!</w:t>
      </w:r>
      <w:r w:rsidRPr="0046672F">
        <w:rPr>
          <w:b/>
          <w:sz w:val="18"/>
          <w:szCs w:val="18"/>
        </w:rPr>
        <w:br/>
      </w:r>
      <w:r w:rsidRPr="0046672F">
        <w:rPr>
          <w:sz w:val="18"/>
          <w:szCs w:val="18"/>
        </w:rPr>
        <w:t> Особенно недопустимы игры на льду в период вскрытия рек. Прыгать с льдины на льдину, удаляться от берега очень опасно.</w:t>
      </w:r>
      <w:r w:rsidRPr="0046672F">
        <w:rPr>
          <w:sz w:val="18"/>
          <w:szCs w:val="18"/>
        </w:rPr>
        <w:br/>
        <w:t>Не собирайтесь большими группами в одном месте.</w:t>
      </w:r>
      <w:r w:rsidRPr="0046672F">
        <w:rPr>
          <w:sz w:val="18"/>
          <w:szCs w:val="18"/>
        </w:rPr>
        <w:br/>
        <w:t xml:space="preserve">Во время паводка и ледохода опасно находиться на обрывистом берегу, так как быстрое течение воды подмывает и рушит его.                                                                                                                                                </w:t>
      </w:r>
      <w:r w:rsidRPr="0046672F">
        <w:rPr>
          <w:sz w:val="18"/>
          <w:szCs w:val="18"/>
        </w:rPr>
        <w:br/>
        <w:t xml:space="preserve">                                                                      </w:t>
      </w:r>
      <w:r w:rsidRPr="0046672F">
        <w:rPr>
          <w:rStyle w:val="ac"/>
          <w:sz w:val="18"/>
          <w:szCs w:val="18"/>
        </w:rPr>
        <w:t>Меры безопасности во время половодья</w:t>
      </w:r>
      <w:r w:rsidRPr="0046672F">
        <w:rPr>
          <w:sz w:val="18"/>
          <w:szCs w:val="18"/>
        </w:rPr>
        <w:t xml:space="preserve"> </w:t>
      </w:r>
      <w:r>
        <w:rPr>
          <w:sz w:val="18"/>
          <w:szCs w:val="18"/>
        </w:rPr>
        <w:t xml:space="preserve">                                                                                    </w:t>
      </w:r>
      <w:r w:rsidRPr="0046672F">
        <w:rPr>
          <w:sz w:val="18"/>
          <w:szCs w:val="18"/>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46672F">
        <w:rPr>
          <w:sz w:val="18"/>
          <w:szCs w:val="18"/>
        </w:rPr>
        <w:br/>
        <w:t>Переходить реку, пруд, озеро по льду весной опасно. Выходить на необследованный лед – большой риск.</w:t>
      </w:r>
      <w:r w:rsidRPr="0046672F">
        <w:rPr>
          <w:sz w:val="18"/>
          <w:szCs w:val="18"/>
        </w:rPr>
        <w:br/>
        <w:t>Помните, течение реки сильно подмывает крутые берега. Возможны обвалы. Остерегайтесь любоваться весенним ледоходом с обрывистых берегов.</w:t>
      </w:r>
      <w:r w:rsidRPr="0046672F">
        <w:rPr>
          <w:sz w:val="18"/>
          <w:szCs w:val="18"/>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46672F">
        <w:rPr>
          <w:sz w:val="18"/>
          <w:szCs w:val="18"/>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                                                                                                                                                                                             </w:t>
      </w:r>
    </w:p>
    <w:p w:rsidR="0026269A" w:rsidRPr="00AE0168" w:rsidRDefault="0026269A" w:rsidP="0026269A">
      <w:pPr>
        <w:spacing w:after="0" w:line="240" w:lineRule="auto"/>
        <w:rPr>
          <w:rFonts w:ascii="Times New Roman" w:eastAsia="Times New Roman" w:hAnsi="Times New Roman" w:cs="Times New Roman"/>
          <w:sz w:val="18"/>
          <w:szCs w:val="18"/>
        </w:rPr>
      </w:pPr>
      <w:r w:rsidRPr="0046672F">
        <w:rPr>
          <w:rStyle w:val="ac"/>
          <w:rFonts w:ascii="Times New Roman" w:eastAsia="Times New Roman" w:hAnsi="Times New Roman" w:cs="Times New Roman"/>
          <w:sz w:val="18"/>
          <w:szCs w:val="18"/>
        </w:rPr>
        <w:t>Правила поведения</w:t>
      </w:r>
      <w:proofErr w:type="gramStart"/>
      <w:r w:rsidRPr="0046672F">
        <w:rPr>
          <w:rFonts w:ascii="Times New Roman" w:eastAsia="Times New Roman" w:hAnsi="Times New Roman" w:cs="Times New Roman"/>
          <w:sz w:val="18"/>
          <w:szCs w:val="18"/>
        </w:rPr>
        <w:t xml:space="preserve"> П</w:t>
      </w:r>
      <w:proofErr w:type="gramEnd"/>
      <w:r w:rsidRPr="0046672F">
        <w:rPr>
          <w:rFonts w:ascii="Times New Roman" w:eastAsia="Times New Roman" w:hAnsi="Times New Roman" w:cs="Times New Roman"/>
          <w:sz w:val="18"/>
          <w:szCs w:val="18"/>
        </w:rPr>
        <w:t>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При движении по льду проверяйте его прочность подручными средствами (шестом или лыжной палкой) лучше пешней. Проверять прочность льда ударами ног опасно! Прочным считается прозрачный лёд с синеватым или зеленоватым оттенком. Непрочный лёд - матовый или белый. Такой лёд получается, под воздействием оттепели, изморози, дожде или после снегопада он покрывается водой, а затем замерзает.</w:t>
      </w:r>
      <w:r w:rsidRPr="0046672F">
        <w:rPr>
          <w:rFonts w:ascii="Times New Roman" w:eastAsia="Times New Roman" w:hAnsi="Times New Roman" w:cs="Times New Roman"/>
          <w:sz w:val="18"/>
          <w:szCs w:val="18"/>
        </w:rPr>
        <w:b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r w:rsidRPr="0046672F">
        <w:rPr>
          <w:rFonts w:ascii="Times New Roman" w:eastAsia="Times New Roman" w:hAnsi="Times New Roman" w:cs="Times New Roman"/>
          <w:sz w:val="18"/>
          <w:szCs w:val="18"/>
        </w:rPr>
        <w:b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26269A" w:rsidRPr="0046672F" w:rsidRDefault="0026269A" w:rsidP="0026269A">
      <w:pPr>
        <w:spacing w:after="0" w:line="240" w:lineRule="auto"/>
        <w:rPr>
          <w:rFonts w:ascii="Times New Roman" w:eastAsia="Times New Roman" w:hAnsi="Times New Roman" w:cs="Times New Roman"/>
          <w:sz w:val="18"/>
          <w:szCs w:val="18"/>
        </w:rPr>
      </w:pPr>
      <w:r w:rsidRPr="0046672F">
        <w:rPr>
          <w:rFonts w:ascii="Times New Roman" w:eastAsia="Times New Roman" w:hAnsi="Times New Roman" w:cs="Times New Roman"/>
          <w:b/>
          <w:bCs/>
          <w:sz w:val="18"/>
          <w:szCs w:val="18"/>
        </w:rPr>
        <w:t>Если, находясь на водоёме, вы попали в беду, звоните по единому телефону всех спасательных служб 112.</w:t>
      </w:r>
    </w:p>
    <w:p w:rsidR="0026269A" w:rsidRPr="0046672F" w:rsidRDefault="0026269A" w:rsidP="0026269A">
      <w:pPr>
        <w:spacing w:after="0" w:line="240" w:lineRule="auto"/>
        <w:jc w:val="right"/>
        <w:rPr>
          <w:rFonts w:ascii="Times New Roman" w:eastAsia="Times New Roman" w:hAnsi="Times New Roman" w:cs="Times New Roman"/>
          <w:sz w:val="18"/>
          <w:szCs w:val="18"/>
        </w:rPr>
      </w:pPr>
      <w:proofErr w:type="spellStart"/>
      <w:r w:rsidRPr="0046672F">
        <w:rPr>
          <w:rFonts w:ascii="Times New Roman" w:eastAsia="Times New Roman" w:hAnsi="Times New Roman" w:cs="Times New Roman"/>
          <w:sz w:val="18"/>
          <w:szCs w:val="18"/>
        </w:rPr>
        <w:t>Купинское</w:t>
      </w:r>
      <w:proofErr w:type="spellEnd"/>
      <w:r w:rsidRPr="0046672F">
        <w:rPr>
          <w:rFonts w:ascii="Times New Roman" w:eastAsia="Times New Roman" w:hAnsi="Times New Roman" w:cs="Times New Roman"/>
          <w:sz w:val="18"/>
          <w:szCs w:val="18"/>
        </w:rPr>
        <w:t xml:space="preserve"> инспекторское отделение Центра ГИМС ГУ МЧС России по НСО</w:t>
      </w:r>
    </w:p>
    <w:p w:rsidR="0026269A" w:rsidRDefault="0026269A" w:rsidP="0026269A">
      <w:pPr>
        <w:pStyle w:val="a9"/>
        <w:shd w:val="clear" w:color="auto" w:fill="FFFFFF"/>
        <w:spacing w:before="0" w:beforeAutospacing="0" w:after="0" w:afterAutospacing="0"/>
        <w:jc w:val="center"/>
        <w:outlineLvl w:val="0"/>
        <w:rPr>
          <w:b/>
          <w:bCs/>
          <w:color w:val="000000"/>
          <w:sz w:val="18"/>
          <w:szCs w:val="18"/>
        </w:rPr>
      </w:pPr>
    </w:p>
    <w:p w:rsidR="0026269A" w:rsidRPr="00AE0168" w:rsidRDefault="0026269A" w:rsidP="0026269A">
      <w:pPr>
        <w:pStyle w:val="a9"/>
        <w:shd w:val="clear" w:color="auto" w:fill="FFFFFF"/>
        <w:spacing w:before="0" w:beforeAutospacing="0" w:after="0" w:afterAutospacing="0"/>
        <w:jc w:val="center"/>
        <w:outlineLvl w:val="0"/>
        <w:rPr>
          <w:b/>
          <w:bCs/>
          <w:color w:val="E36C0A" w:themeColor="accent6" w:themeShade="BF"/>
          <w:sz w:val="22"/>
          <w:szCs w:val="22"/>
        </w:rPr>
      </w:pPr>
      <w:r w:rsidRPr="00AE0168">
        <w:rPr>
          <w:b/>
          <w:bCs/>
          <w:color w:val="E36C0A" w:themeColor="accent6" w:themeShade="BF"/>
          <w:sz w:val="22"/>
          <w:szCs w:val="22"/>
        </w:rPr>
        <w:t xml:space="preserve">Способы спасания утопающего на весеннем льду представляют определенную сложность </w:t>
      </w:r>
    </w:p>
    <w:p w:rsidR="0026269A" w:rsidRPr="00AE0168" w:rsidRDefault="0026269A" w:rsidP="0026269A">
      <w:pPr>
        <w:pStyle w:val="a9"/>
        <w:shd w:val="clear" w:color="auto" w:fill="FFFFFF"/>
        <w:spacing w:before="0" w:beforeAutospacing="0" w:after="0" w:afterAutospacing="0"/>
        <w:jc w:val="center"/>
        <w:outlineLvl w:val="0"/>
        <w:rPr>
          <w:color w:val="000000"/>
          <w:sz w:val="18"/>
          <w:szCs w:val="18"/>
        </w:rPr>
      </w:pP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
          <w:bCs/>
          <w:color w:val="000000"/>
          <w:sz w:val="18"/>
          <w:szCs w:val="18"/>
        </w:rPr>
        <w:tab/>
      </w:r>
      <w:r w:rsidRPr="00AE0168">
        <w:rPr>
          <w:bCs/>
          <w:color w:val="000000"/>
          <w:sz w:val="18"/>
          <w:szCs w:val="18"/>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AE0168">
        <w:rPr>
          <w:bCs/>
          <w:color w:val="000000"/>
          <w:sz w:val="18"/>
          <w:szCs w:val="18"/>
        </w:rPr>
        <w:t xml:space="preserve"> В</w:t>
      </w:r>
      <w:proofErr w:type="gramEnd"/>
      <w:r w:rsidRPr="00AE0168">
        <w:rPr>
          <w:bCs/>
          <w:color w:val="000000"/>
          <w:sz w:val="18"/>
          <w:szCs w:val="18"/>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AE0168">
        <w:rPr>
          <w:color w:val="000000"/>
          <w:sz w:val="18"/>
          <w:szCs w:val="18"/>
        </w:rPr>
        <w:t xml:space="preserve"> </w:t>
      </w:r>
      <w:r w:rsidRPr="00AE0168">
        <w:rPr>
          <w:bCs/>
          <w:color w:val="000000"/>
          <w:sz w:val="18"/>
          <w:szCs w:val="18"/>
        </w:rPr>
        <w:t>не пользуйтесь переходами по льду.</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Во-первых, рыхлость льда усложняет действия самого тонущего и требует большой выносливости.</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Во-вторых, подвижка льда затрудняет работы спасателей по спасению утопающего как специальными, так и подручными средствами.</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26269A" w:rsidRPr="00AE0168" w:rsidRDefault="0026269A" w:rsidP="0026269A">
      <w:pPr>
        <w:pStyle w:val="a9"/>
        <w:shd w:val="clear" w:color="auto" w:fill="FFFFFF"/>
        <w:spacing w:before="0" w:beforeAutospacing="0" w:after="0" w:afterAutospacing="0"/>
        <w:jc w:val="both"/>
        <w:rPr>
          <w:color w:val="000000"/>
          <w:sz w:val="18"/>
          <w:szCs w:val="18"/>
        </w:rPr>
      </w:pPr>
      <w:r w:rsidRPr="00AE0168">
        <w:rPr>
          <w:bCs/>
          <w:color w:val="000000"/>
          <w:sz w:val="18"/>
          <w:szCs w:val="18"/>
        </w:rPr>
        <w:t xml:space="preserve">При оказании помощи </w:t>
      </w:r>
      <w:proofErr w:type="gramStart"/>
      <w:r w:rsidRPr="00AE0168">
        <w:rPr>
          <w:bCs/>
          <w:color w:val="000000"/>
          <w:sz w:val="18"/>
          <w:szCs w:val="18"/>
        </w:rPr>
        <w:t>терпящим</w:t>
      </w:r>
      <w:proofErr w:type="gramEnd"/>
      <w:r w:rsidRPr="00AE0168">
        <w:rPr>
          <w:bCs/>
          <w:color w:val="000000"/>
          <w:sz w:val="18"/>
          <w:szCs w:val="1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AE0168">
        <w:rPr>
          <w:bCs/>
          <w:color w:val="000000"/>
          <w:sz w:val="18"/>
          <w:szCs w:val="18"/>
        </w:rPr>
        <w:t>терпящим</w:t>
      </w:r>
      <w:proofErr w:type="gramEnd"/>
      <w:r w:rsidRPr="00AE0168">
        <w:rPr>
          <w:bCs/>
          <w:color w:val="000000"/>
          <w:sz w:val="18"/>
          <w:szCs w:val="18"/>
        </w:rPr>
        <w:t xml:space="preserve"> бедствие на воде – благородный долг любого гражданина</w:t>
      </w:r>
    </w:p>
    <w:p w:rsidR="0026269A" w:rsidRPr="00AE0168" w:rsidRDefault="0026269A" w:rsidP="0026269A">
      <w:pPr>
        <w:spacing w:after="0" w:line="240" w:lineRule="auto"/>
        <w:rPr>
          <w:rFonts w:ascii="Times New Roman" w:hAnsi="Times New Roman" w:cs="Times New Roman"/>
          <w:sz w:val="18"/>
          <w:szCs w:val="18"/>
        </w:rPr>
      </w:pPr>
      <w:r w:rsidRPr="00AE0168">
        <w:rPr>
          <w:rFonts w:ascii="Times New Roman" w:hAnsi="Times New Roman" w:cs="Times New Roman"/>
          <w:b/>
          <w:bCs/>
          <w:sz w:val="18"/>
          <w:szCs w:val="18"/>
        </w:rPr>
        <w:t>Если, находясь на водоёме, вы попали в беду, звоните по единому телефону всех спасательных служб 112</w:t>
      </w:r>
      <w:r w:rsidRPr="00AE0168">
        <w:rPr>
          <w:rFonts w:ascii="Times New Roman" w:hAnsi="Times New Roman" w:cs="Times New Roman"/>
          <w:bCs/>
          <w:sz w:val="18"/>
          <w:szCs w:val="18"/>
        </w:rPr>
        <w:t>.</w:t>
      </w:r>
    </w:p>
    <w:p w:rsidR="0026269A" w:rsidRPr="00AE0168" w:rsidRDefault="0026269A" w:rsidP="0026269A">
      <w:pPr>
        <w:spacing w:after="0" w:line="240" w:lineRule="auto"/>
        <w:jc w:val="right"/>
        <w:rPr>
          <w:rFonts w:ascii="Times New Roman" w:hAnsi="Times New Roman" w:cs="Times New Roman"/>
          <w:sz w:val="18"/>
          <w:szCs w:val="18"/>
        </w:rPr>
      </w:pPr>
      <w:proofErr w:type="spellStart"/>
      <w:r w:rsidRPr="00AE0168">
        <w:rPr>
          <w:rFonts w:ascii="Times New Roman" w:hAnsi="Times New Roman" w:cs="Times New Roman"/>
          <w:sz w:val="18"/>
          <w:szCs w:val="18"/>
        </w:rPr>
        <w:t>Купинское</w:t>
      </w:r>
      <w:proofErr w:type="spellEnd"/>
      <w:r w:rsidRPr="00AE0168">
        <w:rPr>
          <w:rFonts w:ascii="Times New Roman" w:hAnsi="Times New Roman" w:cs="Times New Roman"/>
          <w:sz w:val="18"/>
          <w:szCs w:val="18"/>
        </w:rPr>
        <w:t xml:space="preserve"> инспекторское отделение Центра ГИМС ГУ МЧС России по НСО</w:t>
      </w:r>
    </w:p>
    <w:p w:rsidR="0026269A" w:rsidRPr="006A462E" w:rsidRDefault="0026269A" w:rsidP="0026269A">
      <w:pPr>
        <w:spacing w:after="0"/>
        <w:jc w:val="both"/>
        <w:rPr>
          <w:sz w:val="28"/>
          <w:szCs w:val="28"/>
        </w:rPr>
      </w:pPr>
    </w:p>
    <w:p w:rsidR="0026269A" w:rsidRDefault="0026269A" w:rsidP="0026269A">
      <w:pPr>
        <w:spacing w:after="0"/>
        <w:ind w:firstLine="709"/>
        <w:jc w:val="center"/>
        <w:rPr>
          <w:b/>
          <w:bCs/>
          <w:i/>
          <w:color w:val="FF0000"/>
          <w:spacing w:val="-4"/>
          <w:sz w:val="18"/>
          <w:szCs w:val="18"/>
        </w:rPr>
      </w:pPr>
    </w:p>
    <w:p w:rsidR="0026269A" w:rsidRDefault="003B6234" w:rsidP="0026269A">
      <w:pPr>
        <w:ind w:firstLine="709"/>
        <w:jc w:val="center"/>
        <w:rPr>
          <w:b/>
          <w:bCs/>
          <w:i/>
          <w:color w:val="FF0000"/>
          <w:spacing w:val="-4"/>
          <w:sz w:val="18"/>
          <w:szCs w:val="18"/>
        </w:rPr>
      </w:pPr>
      <w:r w:rsidRPr="003B6234">
        <w:rPr>
          <w:b/>
          <w:bCs/>
          <w:i/>
          <w:color w:val="FF0000"/>
          <w:spacing w:val="-4"/>
          <w:sz w:val="18"/>
          <w:szCs w:val="18"/>
        </w:rPr>
        <w:pict>
          <v:shape id="_x0000_i1030" type="#_x0000_t136" style="width:342.85pt;height:12pt" fillcolor="#06c" strokecolor="#9cf" strokeweight="1.5pt">
            <v:shadow on="t" color="#900"/>
            <v:textpath style="font-family:&quot;Impact&quot;;font-size:10pt;v-text-kern:t" trim="t" fitpath="t" string="ИНФОРМАЦИЯ ДЛЯ НАСЕЛЕНИЯ"/>
          </v:shape>
        </w:pict>
      </w:r>
    </w:p>
    <w:p w:rsidR="0026269A" w:rsidRPr="0026269A" w:rsidRDefault="0026269A" w:rsidP="0026269A">
      <w:pPr>
        <w:pStyle w:val="2"/>
        <w:shd w:val="clear" w:color="auto" w:fill="FFFFFF"/>
        <w:spacing w:before="0" w:line="240" w:lineRule="auto"/>
        <w:jc w:val="center"/>
        <w:textAlignment w:val="baseline"/>
        <w:rPr>
          <w:rFonts w:ascii="Times New Roman" w:hAnsi="Times New Roman" w:cs="Times New Roman"/>
          <w:color w:val="7030A0"/>
          <w:sz w:val="22"/>
          <w:szCs w:val="22"/>
        </w:rPr>
      </w:pPr>
      <w:r w:rsidRPr="0026269A">
        <w:rPr>
          <w:rStyle w:val="ac"/>
          <w:rFonts w:ascii="Times New Roman" w:hAnsi="Times New Roman" w:cs="Times New Roman"/>
          <w:b/>
          <w:bCs/>
          <w:color w:val="7030A0"/>
          <w:sz w:val="22"/>
          <w:szCs w:val="22"/>
          <w:bdr w:val="none" w:sz="0" w:space="0" w:color="auto" w:frame="1"/>
        </w:rPr>
        <w:t>Памятка</w:t>
      </w:r>
    </w:p>
    <w:p w:rsidR="0026269A" w:rsidRPr="0026269A" w:rsidRDefault="0026269A" w:rsidP="0026269A">
      <w:pPr>
        <w:pStyle w:val="2"/>
        <w:shd w:val="clear" w:color="auto" w:fill="FFFFFF"/>
        <w:spacing w:before="0" w:line="240" w:lineRule="auto"/>
        <w:jc w:val="center"/>
        <w:textAlignment w:val="baseline"/>
        <w:rPr>
          <w:rFonts w:ascii="Times New Roman" w:hAnsi="Times New Roman" w:cs="Times New Roman"/>
          <w:color w:val="7030A0"/>
          <w:sz w:val="22"/>
          <w:szCs w:val="22"/>
        </w:rPr>
      </w:pPr>
      <w:r w:rsidRPr="0026269A">
        <w:rPr>
          <w:rStyle w:val="ac"/>
          <w:rFonts w:ascii="Times New Roman" w:hAnsi="Times New Roman" w:cs="Times New Roman"/>
          <w:b/>
          <w:bCs/>
          <w:color w:val="7030A0"/>
          <w:sz w:val="22"/>
          <w:szCs w:val="22"/>
          <w:bdr w:val="none" w:sz="0" w:space="0" w:color="auto" w:frame="1"/>
        </w:rPr>
        <w:t>для родителей по безопасности дорожного движения</w:t>
      </w:r>
    </w:p>
    <w:p w:rsidR="0026269A" w:rsidRDefault="0026269A" w:rsidP="0026269A">
      <w:pPr>
        <w:pStyle w:val="a9"/>
        <w:shd w:val="clear" w:color="auto" w:fill="FFFFFF"/>
        <w:spacing w:before="0" w:beforeAutospacing="0" w:after="0" w:afterAutospacing="0"/>
        <w:textAlignment w:val="baseline"/>
        <w:rPr>
          <w:rStyle w:val="ac"/>
          <w:color w:val="000000"/>
          <w:sz w:val="18"/>
          <w:szCs w:val="18"/>
          <w:bdr w:val="none" w:sz="0" w:space="0" w:color="auto" w:frame="1"/>
        </w:rPr>
      </w:pPr>
    </w:p>
    <w:p w:rsidR="0026269A" w:rsidRPr="00242782" w:rsidRDefault="0026269A" w:rsidP="0026269A">
      <w:pPr>
        <w:pStyle w:val="a9"/>
        <w:shd w:val="clear" w:color="auto" w:fill="FFFFFF"/>
        <w:spacing w:before="0" w:beforeAutospacing="0" w:after="0" w:afterAutospacing="0"/>
        <w:textAlignment w:val="baseline"/>
        <w:rPr>
          <w:color w:val="000000"/>
          <w:sz w:val="18"/>
          <w:szCs w:val="18"/>
        </w:rPr>
      </w:pPr>
      <w:r w:rsidRPr="00242782">
        <w:rPr>
          <w:rStyle w:val="ac"/>
          <w:color w:val="000000"/>
          <w:sz w:val="18"/>
          <w:szCs w:val="18"/>
          <w:bdr w:val="none" w:sz="0" w:space="0" w:color="auto" w:frame="1"/>
        </w:rPr>
        <w:t> </w:t>
      </w:r>
      <w:r w:rsidRPr="00242782">
        <w:rPr>
          <w:color w:val="000000"/>
          <w:sz w:val="18"/>
          <w:szCs w:val="18"/>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26269A" w:rsidRPr="00242782" w:rsidRDefault="0026269A" w:rsidP="0026269A">
      <w:pPr>
        <w:pStyle w:val="a9"/>
        <w:shd w:val="clear" w:color="auto" w:fill="FFFFFF"/>
        <w:spacing w:before="0" w:beforeAutospacing="0" w:after="0" w:afterAutospacing="0"/>
        <w:textAlignment w:val="baseline"/>
        <w:rPr>
          <w:color w:val="000000"/>
          <w:sz w:val="18"/>
          <w:szCs w:val="18"/>
        </w:rPr>
      </w:pPr>
      <w:r w:rsidRPr="00242782">
        <w:rPr>
          <w:color w:val="000000"/>
          <w:sz w:val="18"/>
          <w:szCs w:val="18"/>
        </w:rPr>
        <w:t>В младшем дошкольном возрасте ребенок должен усвоить:</w:t>
      </w:r>
    </w:p>
    <w:p w:rsidR="0026269A" w:rsidRPr="00242782" w:rsidRDefault="0026269A" w:rsidP="0026269A">
      <w:pPr>
        <w:pStyle w:val="a9"/>
        <w:shd w:val="clear" w:color="auto" w:fill="FFFFFF"/>
        <w:spacing w:before="0" w:beforeAutospacing="0" w:after="0" w:afterAutospacing="0"/>
        <w:textAlignment w:val="baseline"/>
        <w:rPr>
          <w:color w:val="000000"/>
          <w:sz w:val="18"/>
          <w:szCs w:val="18"/>
        </w:rPr>
      </w:pPr>
      <w:r w:rsidRPr="00242782">
        <w:rPr>
          <w:color w:val="000000"/>
          <w:sz w:val="18"/>
          <w:szCs w:val="18"/>
        </w:rPr>
        <w:t xml:space="preserve"> без взрослых на дорогу выходить нельзя, идешь </w:t>
      </w:r>
      <w:proofErr w:type="gramStart"/>
      <w:r w:rsidRPr="00242782">
        <w:rPr>
          <w:color w:val="000000"/>
          <w:sz w:val="18"/>
          <w:szCs w:val="18"/>
        </w:rPr>
        <w:t>со</w:t>
      </w:r>
      <w:proofErr w:type="gramEnd"/>
      <w:r w:rsidRPr="00242782">
        <w:rPr>
          <w:color w:val="000000"/>
          <w:sz w:val="18"/>
          <w:szCs w:val="18"/>
        </w:rPr>
        <w:t xml:space="preserve"> взрослым за руку, не вырывайся, не сходи с тротуара;</w:t>
      </w:r>
    </w:p>
    <w:p w:rsidR="0026269A" w:rsidRPr="00242782" w:rsidRDefault="0026269A" w:rsidP="0026269A">
      <w:pPr>
        <w:pStyle w:val="a9"/>
        <w:shd w:val="clear" w:color="auto" w:fill="FFFFFF"/>
        <w:spacing w:before="0" w:beforeAutospacing="0" w:after="0" w:afterAutospacing="0"/>
        <w:textAlignment w:val="baseline"/>
        <w:rPr>
          <w:color w:val="000000"/>
          <w:sz w:val="18"/>
          <w:szCs w:val="18"/>
        </w:rPr>
      </w:pPr>
      <w:r w:rsidRPr="00242782">
        <w:rPr>
          <w:color w:val="000000"/>
          <w:sz w:val="18"/>
          <w:szCs w:val="18"/>
        </w:rPr>
        <w:t> ходить по улице следует спокойным шагом, придерживаясь правой стороны тротуара;</w:t>
      </w:r>
    </w:p>
    <w:p w:rsidR="0026269A" w:rsidRDefault="0026269A" w:rsidP="0026269A">
      <w:pPr>
        <w:pStyle w:val="a9"/>
        <w:shd w:val="clear" w:color="auto" w:fill="FFFFFF"/>
        <w:spacing w:before="0" w:beforeAutospacing="0" w:after="0" w:afterAutospacing="0"/>
        <w:textAlignment w:val="baseline"/>
        <w:rPr>
          <w:color w:val="000000"/>
          <w:sz w:val="18"/>
          <w:szCs w:val="18"/>
        </w:rPr>
      </w:pPr>
      <w:r w:rsidRPr="00242782">
        <w:rPr>
          <w:color w:val="000000"/>
          <w:sz w:val="18"/>
          <w:szCs w:val="18"/>
        </w:rPr>
        <w:t> переходить дорогу можно только по пешеходному тротуару на зеленый сигнал светофора, убедившись, что все автомобили остановились;</w:t>
      </w:r>
    </w:p>
    <w:p w:rsidR="0026269A" w:rsidRDefault="0026269A" w:rsidP="0026269A">
      <w:pPr>
        <w:pStyle w:val="a9"/>
        <w:shd w:val="clear" w:color="auto" w:fill="FFFFFF"/>
        <w:spacing w:before="0" w:beforeAutospacing="0" w:after="0" w:afterAutospacing="0"/>
        <w:textAlignment w:val="baseline"/>
        <w:rPr>
          <w:color w:val="000000"/>
          <w:sz w:val="18"/>
          <w:szCs w:val="18"/>
        </w:rPr>
      </w:pPr>
      <w:r w:rsidRPr="00242782">
        <w:rPr>
          <w:color w:val="000000"/>
          <w:sz w:val="18"/>
          <w:szCs w:val="18"/>
        </w:rPr>
        <w:t> проезжая часть предназначена только для транспортных средств;</w:t>
      </w:r>
    </w:p>
    <w:p w:rsidR="0026269A" w:rsidRDefault="0026269A" w:rsidP="0026269A">
      <w:pPr>
        <w:pStyle w:val="a9"/>
        <w:shd w:val="clear" w:color="auto" w:fill="FFFFFF"/>
        <w:spacing w:before="0" w:beforeAutospacing="0" w:after="211" w:afterAutospacing="0"/>
        <w:textAlignment w:val="baseline"/>
        <w:rPr>
          <w:color w:val="000000"/>
          <w:sz w:val="18"/>
          <w:szCs w:val="18"/>
        </w:rPr>
      </w:pPr>
      <w:r w:rsidRPr="00242782">
        <w:rPr>
          <w:color w:val="000000"/>
          <w:sz w:val="18"/>
          <w:szCs w:val="18"/>
        </w:rPr>
        <w:t xml:space="preserve">движение транспорта на дороге регулируется сигналами светофора и милиционером-регулировщиком; в общественном транспорте не высовываться из окон, не выставлять руки какие-либо </w:t>
      </w:r>
      <w:proofErr w:type="spellStart"/>
      <w:r w:rsidRPr="00242782">
        <w:rPr>
          <w:color w:val="000000"/>
          <w:sz w:val="18"/>
          <w:szCs w:val="18"/>
        </w:rPr>
        <w:t>предметы</w:t>
      </w:r>
      <w:proofErr w:type="gramStart"/>
      <w:r w:rsidRPr="00242782">
        <w:rPr>
          <w:color w:val="000000"/>
          <w:sz w:val="18"/>
          <w:szCs w:val="18"/>
        </w:rPr>
        <w:t>.В</w:t>
      </w:r>
      <w:proofErr w:type="gramEnd"/>
      <w:r w:rsidRPr="00242782">
        <w:rPr>
          <w:color w:val="000000"/>
          <w:sz w:val="18"/>
          <w:szCs w:val="18"/>
        </w:rPr>
        <w:t>се</w:t>
      </w:r>
      <w:proofErr w:type="spellEnd"/>
      <w:r w:rsidRPr="00242782">
        <w:rPr>
          <w:color w:val="000000"/>
          <w:sz w:val="18"/>
          <w:szCs w:val="18"/>
        </w:rPr>
        <w:t xml:space="preserve">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w:t>
      </w:r>
      <w:r>
        <w:rPr>
          <w:color w:val="000000"/>
          <w:sz w:val="18"/>
          <w:szCs w:val="18"/>
        </w:rPr>
        <w:t>жущиеся транспортные средства.</w:t>
      </w:r>
      <w:r>
        <w:rPr>
          <w:color w:val="000000"/>
          <w:sz w:val="18"/>
          <w:szCs w:val="18"/>
        </w:rPr>
        <w:br/>
      </w:r>
      <w:r w:rsidRPr="00242782">
        <w:rPr>
          <w:color w:val="000000"/>
          <w:sz w:val="18"/>
          <w:szCs w:val="1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r w:rsidRPr="00242782">
        <w:rPr>
          <w:color w:val="000000"/>
          <w:sz w:val="18"/>
          <w:szCs w:val="18"/>
        </w:rPr>
        <w:br/>
        <w:t>Не запугивайте ребенка улицей – панический страх перед транспортом не менее вреден, чем беспечность и невнимательность!</w:t>
      </w:r>
      <w:r w:rsidRPr="00242782">
        <w:rPr>
          <w:color w:val="000000"/>
          <w:sz w:val="18"/>
          <w:szCs w:val="18"/>
        </w:rPr>
        <w:b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r w:rsidRPr="00242782">
        <w:rPr>
          <w:color w:val="000000"/>
          <w:sz w:val="18"/>
          <w:szCs w:val="18"/>
        </w:rPr>
        <w:b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r w:rsidRPr="00242782">
        <w:rPr>
          <w:color w:val="000000"/>
          <w:sz w:val="18"/>
          <w:szCs w:val="18"/>
        </w:rPr>
        <w:br/>
        <w:t>Старайтесь сделать все возможное, чтобы оградить детей от несчастных случаев на дорогах!</w:t>
      </w:r>
      <w:r>
        <w:rPr>
          <w:rFonts w:ascii="inherit" w:hAnsi="inherit"/>
          <w:color w:val="000000"/>
          <w:sz w:val="21"/>
          <w:szCs w:val="21"/>
          <w:bdr w:val="none" w:sz="0" w:space="0" w:color="auto" w:frame="1"/>
        </w:rPr>
        <w:br/>
      </w:r>
      <w:r w:rsidR="00622BF5">
        <w:rPr>
          <w:noProof/>
          <w:color w:val="000000"/>
          <w:sz w:val="18"/>
          <w:szCs w:val="18"/>
        </w:rPr>
        <w:drawing>
          <wp:inline distT="0" distB="0" distL="0" distR="0">
            <wp:extent cx="3228556" cy="1698098"/>
            <wp:effectExtent l="19050" t="0" r="0" b="0"/>
            <wp:docPr id="1" name="Рисунок 18" descr="C:\Users\5454\Downloads\48586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5454\Downloads\48586942.jpg"/>
                    <pic:cNvPicPr>
                      <a:picLocks noChangeAspect="1" noChangeArrowheads="1"/>
                    </pic:cNvPicPr>
                  </pic:nvPicPr>
                  <pic:blipFill>
                    <a:blip r:embed="rId94"/>
                    <a:srcRect/>
                    <a:stretch>
                      <a:fillRect/>
                    </a:stretch>
                  </pic:blipFill>
                  <pic:spPr bwMode="auto">
                    <a:xfrm>
                      <a:off x="0" y="0"/>
                      <a:ext cx="3234736" cy="1701348"/>
                    </a:xfrm>
                    <a:prstGeom prst="rect">
                      <a:avLst/>
                    </a:prstGeom>
                    <a:noFill/>
                    <a:ln w="9525">
                      <a:noFill/>
                      <a:miter lim="800000"/>
                      <a:headEnd/>
                      <a:tailEnd/>
                    </a:ln>
                  </pic:spPr>
                </pic:pic>
              </a:graphicData>
            </a:graphic>
          </wp:inline>
        </w:drawing>
      </w:r>
      <w:r w:rsidR="00622BF5">
        <w:rPr>
          <w:noProof/>
          <w:color w:val="000000"/>
          <w:sz w:val="18"/>
          <w:szCs w:val="18"/>
        </w:rPr>
        <w:drawing>
          <wp:inline distT="0" distB="0" distL="0" distR="0">
            <wp:extent cx="2001981" cy="1500997"/>
            <wp:effectExtent l="19050" t="0" r="0" b="0"/>
            <wp:docPr id="2" name="Рисунок 16" descr="C:\Users\5454\Downloads\i5324-image-original-0e5fec-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5454\Downloads\i5324-image-original-0e5fec-1024x768.jpg"/>
                    <pic:cNvPicPr>
                      <a:picLocks noChangeAspect="1" noChangeArrowheads="1"/>
                    </pic:cNvPicPr>
                  </pic:nvPicPr>
                  <pic:blipFill>
                    <a:blip r:embed="rId95" cstate="print"/>
                    <a:srcRect/>
                    <a:stretch>
                      <a:fillRect/>
                    </a:stretch>
                  </pic:blipFill>
                  <pic:spPr bwMode="auto">
                    <a:xfrm>
                      <a:off x="0" y="0"/>
                      <a:ext cx="2003354" cy="1502026"/>
                    </a:xfrm>
                    <a:prstGeom prst="rect">
                      <a:avLst/>
                    </a:prstGeom>
                    <a:noFill/>
                    <a:ln w="9525">
                      <a:noFill/>
                      <a:miter lim="800000"/>
                      <a:headEnd/>
                      <a:tailEnd/>
                    </a:ln>
                  </pic:spPr>
                </pic:pic>
              </a:graphicData>
            </a:graphic>
          </wp:inline>
        </w:drawing>
      </w:r>
    </w:p>
    <w:p w:rsidR="007E0A9B" w:rsidRDefault="00BA7262" w:rsidP="0026269A">
      <w:pPr>
        <w:pStyle w:val="a9"/>
        <w:shd w:val="clear" w:color="auto" w:fill="FFFFFF"/>
        <w:spacing w:before="0" w:beforeAutospacing="0" w:after="211" w:afterAutospacing="0"/>
        <w:textAlignment w:val="baseline"/>
        <w:rPr>
          <w:color w:val="000000"/>
          <w:sz w:val="18"/>
          <w:szCs w:val="18"/>
        </w:rPr>
      </w:pPr>
      <w:r>
        <w:rPr>
          <w:color w:val="000000"/>
          <w:sz w:val="18"/>
          <w:szCs w:val="18"/>
        </w:rPr>
        <w:lastRenderedPageBreak/>
        <w:t xml:space="preserve"> </w:t>
      </w:r>
      <w:r w:rsidR="007E0A9B">
        <w:rPr>
          <w:color w:val="000000"/>
          <w:sz w:val="18"/>
          <w:szCs w:val="18"/>
        </w:rPr>
        <w:t xml:space="preserve">                                   </w:t>
      </w:r>
    </w:p>
    <w:p w:rsidR="00BA7262" w:rsidRPr="00242782" w:rsidRDefault="00BA7262" w:rsidP="0026269A">
      <w:pPr>
        <w:pStyle w:val="a9"/>
        <w:shd w:val="clear" w:color="auto" w:fill="FFFFFF"/>
        <w:spacing w:before="0" w:beforeAutospacing="0" w:after="211" w:afterAutospacing="0"/>
        <w:textAlignment w:val="baseline"/>
        <w:rPr>
          <w:color w:val="000000"/>
          <w:sz w:val="18"/>
          <w:szCs w:val="18"/>
        </w:rPr>
      </w:pPr>
    </w:p>
    <w:p w:rsidR="0026269A" w:rsidRDefault="0026269A" w:rsidP="0026269A">
      <w:pPr>
        <w:pStyle w:val="a6"/>
        <w:jc w:val="center"/>
        <w:rPr>
          <w:rFonts w:ascii="Times New Roman" w:hAnsi="Times New Roman" w:cs="Times New Roman"/>
          <w:b/>
          <w:noProof/>
          <w:sz w:val="20"/>
          <w:szCs w:val="20"/>
        </w:rPr>
      </w:pPr>
    </w:p>
    <w:p w:rsidR="0026269A" w:rsidRDefault="003B6234" w:rsidP="0026269A">
      <w:pPr>
        <w:spacing w:after="0" w:line="240" w:lineRule="auto"/>
        <w:ind w:left="142"/>
        <w:jc w:val="both"/>
        <w:rPr>
          <w:rFonts w:ascii="Times New Roman" w:hAnsi="Times New Roman" w:cs="Times New Roman"/>
          <w:color w:val="92D050"/>
          <w:sz w:val="18"/>
          <w:szCs w:val="18"/>
        </w:rPr>
      </w:pPr>
      <w:r w:rsidRPr="003B6234">
        <w:rPr>
          <w:rFonts w:ascii="Times New Roman" w:hAnsi="Times New Roman" w:cs="Times New Roman"/>
          <w:color w:val="92D050"/>
          <w:sz w:val="18"/>
          <w:szCs w:val="18"/>
        </w:rPr>
        <w:pict>
          <v:shape id="_x0000_i1031" type="#_x0000_t136" style="width:496.3pt;height:33.45pt" fillcolor="yellow" strokecolor="red" strokeweight="1.5pt">
            <v:shadow on="t" color="#900"/>
            <v:textpath style="font-family:&quot;Impact&quot;;v-text-kern:t" trim="t" fitpath="t" string="Администрация Лопатинского сельсовета &#10;поздравляет с юбилеем"/>
          </v:shape>
        </w:pict>
      </w:r>
    </w:p>
    <w:p w:rsidR="0026269A" w:rsidRDefault="0026269A" w:rsidP="0026269A">
      <w:pPr>
        <w:spacing w:after="0" w:line="240" w:lineRule="auto"/>
        <w:jc w:val="both"/>
        <w:rPr>
          <w:sz w:val="18"/>
          <w:szCs w:val="18"/>
        </w:rPr>
      </w:pPr>
    </w:p>
    <w:p w:rsidR="0026269A" w:rsidRDefault="0026269A" w:rsidP="0026269A">
      <w:pPr>
        <w:spacing w:after="0" w:line="240" w:lineRule="auto"/>
        <w:ind w:left="142"/>
        <w:jc w:val="center"/>
        <w:rPr>
          <w:sz w:val="18"/>
          <w:szCs w:val="18"/>
        </w:rPr>
      </w:pPr>
      <w:r w:rsidRPr="00E16807">
        <w:rPr>
          <w:noProof/>
          <w:sz w:val="18"/>
          <w:szCs w:val="18"/>
        </w:rPr>
        <w:drawing>
          <wp:inline distT="0" distB="0" distL="0" distR="0">
            <wp:extent cx="1112519" cy="695325"/>
            <wp:effectExtent l="19050" t="0" r="0" b="0"/>
            <wp:docPr id="60" name="Рисунок 60" descr="C:\Users\5454\Downloads\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5454\Downloads\s1200.jpg"/>
                    <pic:cNvPicPr>
                      <a:picLocks noChangeAspect="1" noChangeArrowheads="1"/>
                    </pic:cNvPicPr>
                  </pic:nvPicPr>
                  <pic:blipFill>
                    <a:blip r:embed="rId96" cstate="print"/>
                    <a:srcRect/>
                    <a:stretch>
                      <a:fillRect/>
                    </a:stretch>
                  </pic:blipFill>
                  <pic:spPr bwMode="auto">
                    <a:xfrm>
                      <a:off x="0" y="0"/>
                      <a:ext cx="1117015" cy="698135"/>
                    </a:xfrm>
                    <a:prstGeom prst="rect">
                      <a:avLst/>
                    </a:prstGeom>
                    <a:noFill/>
                    <a:ln w="9525">
                      <a:noFill/>
                      <a:miter lim="800000"/>
                      <a:headEnd/>
                      <a:tailEnd/>
                    </a:ln>
                  </pic:spPr>
                </pic:pic>
              </a:graphicData>
            </a:graphic>
          </wp:inline>
        </w:drawing>
      </w:r>
    </w:p>
    <w:p w:rsidR="0026269A" w:rsidRDefault="0026269A" w:rsidP="0026269A">
      <w:pPr>
        <w:spacing w:after="0" w:line="240" w:lineRule="auto"/>
        <w:ind w:left="142"/>
        <w:jc w:val="center"/>
        <w:rPr>
          <w:sz w:val="18"/>
          <w:szCs w:val="18"/>
        </w:rPr>
      </w:pPr>
    </w:p>
    <w:p w:rsidR="0026269A" w:rsidRDefault="0026269A" w:rsidP="0026269A">
      <w:pPr>
        <w:spacing w:after="0" w:line="240" w:lineRule="auto"/>
        <w:ind w:left="142"/>
        <w:jc w:val="center"/>
        <w:rPr>
          <w:sz w:val="18"/>
          <w:szCs w:val="18"/>
        </w:rPr>
      </w:pPr>
    </w:p>
    <w:p w:rsidR="0026269A" w:rsidRDefault="0026269A" w:rsidP="0026269A">
      <w:pPr>
        <w:spacing w:after="0" w:line="240" w:lineRule="auto"/>
        <w:ind w:left="142"/>
        <w:jc w:val="center"/>
        <w:rPr>
          <w:rFonts w:ascii="Times New Roman" w:hAnsi="Times New Roman" w:cs="Times New Roman"/>
          <w:b/>
          <w:color w:val="7030A0"/>
          <w:sz w:val="36"/>
          <w:szCs w:val="36"/>
        </w:rPr>
      </w:pPr>
      <w:proofErr w:type="spellStart"/>
      <w:r>
        <w:rPr>
          <w:rFonts w:ascii="Times New Roman" w:hAnsi="Times New Roman" w:cs="Times New Roman"/>
          <w:b/>
          <w:color w:val="7030A0"/>
          <w:sz w:val="36"/>
          <w:szCs w:val="36"/>
        </w:rPr>
        <w:t>Сидельцева</w:t>
      </w:r>
      <w:proofErr w:type="spellEnd"/>
      <w:r>
        <w:rPr>
          <w:rFonts w:ascii="Times New Roman" w:hAnsi="Times New Roman" w:cs="Times New Roman"/>
          <w:b/>
          <w:color w:val="7030A0"/>
          <w:sz w:val="36"/>
          <w:szCs w:val="36"/>
        </w:rPr>
        <w:t xml:space="preserve"> Владимира Михайловича</w:t>
      </w:r>
    </w:p>
    <w:p w:rsidR="0026269A" w:rsidRDefault="0026269A" w:rsidP="0026269A">
      <w:pPr>
        <w:spacing w:after="0" w:line="240" w:lineRule="auto"/>
        <w:ind w:left="142"/>
        <w:jc w:val="center"/>
        <w:rPr>
          <w:rFonts w:ascii="Times New Roman" w:hAnsi="Times New Roman" w:cs="Times New Roman"/>
          <w:b/>
          <w:color w:val="7030A0"/>
          <w:sz w:val="36"/>
          <w:szCs w:val="36"/>
        </w:rPr>
      </w:pPr>
      <w:r>
        <w:rPr>
          <w:rFonts w:ascii="Times New Roman" w:hAnsi="Times New Roman" w:cs="Times New Roman"/>
          <w:b/>
          <w:color w:val="7030A0"/>
          <w:sz w:val="36"/>
          <w:szCs w:val="36"/>
        </w:rPr>
        <w:t>Шестакова Михаила Михайловича</w:t>
      </w:r>
    </w:p>
    <w:p w:rsidR="0026269A" w:rsidRDefault="0026269A" w:rsidP="0026269A">
      <w:pPr>
        <w:spacing w:after="0" w:line="240" w:lineRule="auto"/>
        <w:ind w:left="142"/>
        <w:jc w:val="center"/>
        <w:rPr>
          <w:rFonts w:ascii="Times New Roman" w:hAnsi="Times New Roman" w:cs="Times New Roman"/>
          <w:b/>
          <w:color w:val="7030A0"/>
          <w:sz w:val="36"/>
          <w:szCs w:val="36"/>
        </w:rPr>
      </w:pPr>
      <w:proofErr w:type="spellStart"/>
      <w:r>
        <w:rPr>
          <w:rFonts w:ascii="Times New Roman" w:hAnsi="Times New Roman" w:cs="Times New Roman"/>
          <w:b/>
          <w:color w:val="7030A0"/>
          <w:sz w:val="36"/>
          <w:szCs w:val="36"/>
        </w:rPr>
        <w:t>Сайгину</w:t>
      </w:r>
      <w:proofErr w:type="spellEnd"/>
      <w:r>
        <w:rPr>
          <w:rFonts w:ascii="Times New Roman" w:hAnsi="Times New Roman" w:cs="Times New Roman"/>
          <w:b/>
          <w:color w:val="7030A0"/>
          <w:sz w:val="36"/>
          <w:szCs w:val="36"/>
        </w:rPr>
        <w:t xml:space="preserve"> Татьяну Петровну</w:t>
      </w:r>
    </w:p>
    <w:p w:rsidR="0026269A" w:rsidRDefault="0026269A" w:rsidP="0026269A">
      <w:pPr>
        <w:jc w:val="center"/>
      </w:pPr>
    </w:p>
    <w:p w:rsidR="0026269A" w:rsidRPr="001F0FB0" w:rsidRDefault="0026269A" w:rsidP="0026269A">
      <w:pPr>
        <w:jc w:val="right"/>
        <w:rPr>
          <w:rFonts w:ascii="Trebuchet MS" w:eastAsia="Times New Roman" w:hAnsi="Trebuchet MS" w:cs="Times New Roman"/>
          <w:b/>
          <w:color w:val="0070C0"/>
          <w:sz w:val="40"/>
          <w:szCs w:val="40"/>
        </w:rPr>
      </w:pPr>
    </w:p>
    <w:p w:rsidR="0026269A" w:rsidRDefault="0026269A" w:rsidP="0026269A">
      <w:pPr>
        <w:pStyle w:val="a6"/>
        <w:rPr>
          <w:rFonts w:ascii="Times New Roman" w:hAnsi="Times New Roman" w:cs="Times New Roman"/>
          <w:sz w:val="16"/>
          <w:szCs w:val="16"/>
        </w:rPr>
      </w:pPr>
    </w:p>
    <w:p w:rsidR="0026269A" w:rsidRPr="00B453F3" w:rsidRDefault="0026269A" w:rsidP="0026269A">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26269A" w:rsidRPr="00B453F3" w:rsidRDefault="00622BF5" w:rsidP="0026269A">
      <w:pPr>
        <w:pStyle w:val="a6"/>
        <w:rPr>
          <w:rFonts w:ascii="Times New Roman" w:hAnsi="Times New Roman" w:cs="Times New Roman"/>
          <w:sz w:val="16"/>
          <w:szCs w:val="16"/>
        </w:rPr>
      </w:pPr>
      <w:proofErr w:type="spellStart"/>
      <w:r>
        <w:rPr>
          <w:rFonts w:ascii="Times New Roman" w:hAnsi="Times New Roman" w:cs="Times New Roman"/>
          <w:sz w:val="16"/>
          <w:szCs w:val="16"/>
        </w:rPr>
        <w:t>Дюдина</w:t>
      </w:r>
      <w:proofErr w:type="spellEnd"/>
      <w:r>
        <w:rPr>
          <w:rFonts w:ascii="Times New Roman" w:hAnsi="Times New Roman" w:cs="Times New Roman"/>
          <w:sz w:val="16"/>
          <w:szCs w:val="16"/>
        </w:rPr>
        <w:t xml:space="preserve"> Т</w:t>
      </w:r>
      <w:r w:rsidR="0026269A" w:rsidRPr="00B453F3">
        <w:rPr>
          <w:rFonts w:ascii="Times New Roman" w:hAnsi="Times New Roman" w:cs="Times New Roman"/>
          <w:sz w:val="16"/>
          <w:szCs w:val="16"/>
        </w:rPr>
        <w:t>.</w:t>
      </w:r>
      <w:r>
        <w:rPr>
          <w:rFonts w:ascii="Times New Roman" w:hAnsi="Times New Roman" w:cs="Times New Roman"/>
          <w:sz w:val="16"/>
          <w:szCs w:val="16"/>
        </w:rPr>
        <w:t>И.</w:t>
      </w:r>
      <w:r w:rsidR="0026269A"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0026269A" w:rsidRPr="00B453F3">
        <w:rPr>
          <w:rFonts w:ascii="Times New Roman" w:hAnsi="Times New Roman" w:cs="Times New Roman"/>
          <w:sz w:val="16"/>
          <w:szCs w:val="16"/>
        </w:rPr>
        <w:t xml:space="preserve">   с.  Лопатино                             </w:t>
      </w:r>
      <w:r>
        <w:rPr>
          <w:rFonts w:ascii="Times New Roman" w:hAnsi="Times New Roman" w:cs="Times New Roman"/>
          <w:sz w:val="16"/>
          <w:szCs w:val="16"/>
        </w:rPr>
        <w:t xml:space="preserve">   </w:t>
      </w:r>
      <w:r w:rsidR="0026269A" w:rsidRPr="00B453F3">
        <w:rPr>
          <w:rFonts w:ascii="Times New Roman" w:hAnsi="Times New Roman" w:cs="Times New Roman"/>
          <w:sz w:val="16"/>
          <w:szCs w:val="16"/>
        </w:rPr>
        <w:t xml:space="preserve">50 экз.                                       56-144              БЕСПЛАТНО                 </w:t>
      </w:r>
    </w:p>
    <w:p w:rsidR="0026269A" w:rsidRPr="00B453F3" w:rsidRDefault="0026269A" w:rsidP="0026269A">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26269A" w:rsidRPr="00B453F3" w:rsidRDefault="0026269A" w:rsidP="0026269A">
      <w:pPr>
        <w:pStyle w:val="a6"/>
        <w:rPr>
          <w:rFonts w:ascii="Times New Roman" w:hAnsi="Times New Roman" w:cs="Times New Roman"/>
          <w:sz w:val="16"/>
          <w:szCs w:val="16"/>
        </w:rPr>
      </w:pPr>
      <w:r w:rsidRPr="00B453F3">
        <w:rPr>
          <w:rFonts w:ascii="Times New Roman" w:hAnsi="Times New Roman" w:cs="Times New Roman"/>
          <w:sz w:val="16"/>
          <w:szCs w:val="16"/>
        </w:rPr>
        <w:t xml:space="preserve">                                                                    Администрация</w:t>
      </w:r>
    </w:p>
    <w:p w:rsidR="001D78A6" w:rsidRDefault="001D78A6" w:rsidP="0026269A"/>
    <w:sectPr w:rsidR="001D78A6" w:rsidSect="001D78A6">
      <w:pgSz w:w="11906" w:h="16838"/>
      <w:pgMar w:top="426"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8A14B6"/>
    <w:multiLevelType w:val="hybridMultilevel"/>
    <w:tmpl w:val="1062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20D1F"/>
    <w:multiLevelType w:val="hybridMultilevel"/>
    <w:tmpl w:val="4CE8A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FE7729"/>
    <w:multiLevelType w:val="singleLevel"/>
    <w:tmpl w:val="5F407632"/>
    <w:lvl w:ilvl="0">
      <w:start w:val="6"/>
      <w:numFmt w:val="decimal"/>
      <w:lvlText w:val="%1)"/>
      <w:legacy w:legacy="1" w:legacySpace="0" w:legacyIndent="245"/>
      <w:lvlJc w:val="left"/>
      <w:rPr>
        <w:rFonts w:ascii="Times New Roman" w:hAnsi="Times New Roman" w:cs="Times New Roman" w:hint="default"/>
      </w:rPr>
    </w:lvl>
  </w:abstractNum>
  <w:abstractNum w:abstractNumId="5">
    <w:nsid w:val="13637A93"/>
    <w:multiLevelType w:val="hybridMultilevel"/>
    <w:tmpl w:val="1C007B28"/>
    <w:lvl w:ilvl="0" w:tplc="9FCA83D6">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6">
    <w:nsid w:val="177A65EB"/>
    <w:multiLevelType w:val="hybridMultilevel"/>
    <w:tmpl w:val="8932AF44"/>
    <w:lvl w:ilvl="0" w:tplc="4E9080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9D2A71"/>
    <w:multiLevelType w:val="hybridMultilevel"/>
    <w:tmpl w:val="0A5EF7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4102C4"/>
    <w:multiLevelType w:val="hybridMultilevel"/>
    <w:tmpl w:val="6E8C5AFA"/>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0824712"/>
    <w:multiLevelType w:val="multilevel"/>
    <w:tmpl w:val="D02EFC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122F44"/>
    <w:multiLevelType w:val="multilevel"/>
    <w:tmpl w:val="507AC22C"/>
    <w:lvl w:ilvl="0">
      <w:start w:val="1"/>
      <w:numFmt w:val="decimal"/>
      <w:lvlText w:val="%1."/>
      <w:lvlJc w:val="left"/>
      <w:pPr>
        <w:ind w:left="786" w:hanging="360"/>
      </w:pPr>
      <w:rPr>
        <w:rFonts w:hint="default"/>
        <w:b/>
      </w:rPr>
    </w:lvl>
    <w:lvl w:ilvl="1">
      <w:start w:val="1"/>
      <w:numFmt w:val="decimal"/>
      <w:isLgl/>
      <w:lvlText w:val="%1.%2."/>
      <w:lvlJc w:val="left"/>
      <w:pPr>
        <w:ind w:left="929"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6D870A6"/>
    <w:multiLevelType w:val="hybridMultilevel"/>
    <w:tmpl w:val="FF7499DA"/>
    <w:lvl w:ilvl="0" w:tplc="0419000F">
      <w:start w:val="1"/>
      <w:numFmt w:val="decimal"/>
      <w:lvlText w:val="%1."/>
      <w:lvlJc w:val="left"/>
      <w:pPr>
        <w:tabs>
          <w:tab w:val="num" w:pos="720"/>
        </w:tabs>
        <w:ind w:left="720" w:hanging="360"/>
      </w:pPr>
    </w:lvl>
    <w:lvl w:ilvl="1" w:tplc="D78A4228">
      <w:start w:val="1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0357F2"/>
    <w:multiLevelType w:val="multilevel"/>
    <w:tmpl w:val="6034FE6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2C894E8C"/>
    <w:multiLevelType w:val="hybridMultilevel"/>
    <w:tmpl w:val="460A4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6621970"/>
    <w:multiLevelType w:val="hybridMultilevel"/>
    <w:tmpl w:val="9C643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E64A5E"/>
    <w:multiLevelType w:val="singleLevel"/>
    <w:tmpl w:val="F95A9A18"/>
    <w:lvl w:ilvl="0">
      <w:start w:val="1"/>
      <w:numFmt w:val="decimal"/>
      <w:lvlText w:val="%1."/>
      <w:lvlJc w:val="left"/>
      <w:pPr>
        <w:ind w:left="720" w:hanging="360"/>
      </w:pPr>
      <w:rPr>
        <w:rFonts w:ascii="Times New Roman" w:hAnsi="Times New Roman" w:cs="Times New Roman" w:hint="default"/>
      </w:rPr>
    </w:lvl>
  </w:abstractNum>
  <w:abstractNum w:abstractNumId="19">
    <w:nsid w:val="40762093"/>
    <w:multiLevelType w:val="hybridMultilevel"/>
    <w:tmpl w:val="9536D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941AD9"/>
    <w:multiLevelType w:val="hybridMultilevel"/>
    <w:tmpl w:val="74045160"/>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D3A7904"/>
    <w:multiLevelType w:val="hybridMultilevel"/>
    <w:tmpl w:val="A4FE2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FD1A08"/>
    <w:multiLevelType w:val="hybridMultilevel"/>
    <w:tmpl w:val="47DE94F2"/>
    <w:lvl w:ilvl="0" w:tplc="F3B294BA">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374276"/>
    <w:multiLevelType w:val="hybridMultilevel"/>
    <w:tmpl w:val="DEA60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5566B"/>
    <w:multiLevelType w:val="hybridMultilevel"/>
    <w:tmpl w:val="232CA8D6"/>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655F46D1"/>
    <w:multiLevelType w:val="multilevel"/>
    <w:tmpl w:val="F1B8D8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7F43617"/>
    <w:multiLevelType w:val="hybridMultilevel"/>
    <w:tmpl w:val="80F6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F7C32EF"/>
    <w:multiLevelType w:val="multilevel"/>
    <w:tmpl w:val="BDD407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9A2C68"/>
    <w:multiLevelType w:val="hybridMultilevel"/>
    <w:tmpl w:val="93B4C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11228D"/>
    <w:multiLevelType w:val="hybridMultilevel"/>
    <w:tmpl w:val="F594F8A4"/>
    <w:lvl w:ilvl="0" w:tplc="04190013">
      <w:start w:val="1"/>
      <w:numFmt w:val="upperRoman"/>
      <w:lvlText w:val="%1."/>
      <w:lvlJc w:val="right"/>
      <w:pPr>
        <w:ind w:left="7448" w:hanging="360"/>
      </w:p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num w:numId="1">
    <w:abstractNumId w:val="16"/>
  </w:num>
  <w:num w:numId="2">
    <w:abstractNumId w:val="29"/>
  </w:num>
  <w:num w:numId="3">
    <w:abstractNumId w:val="8"/>
  </w:num>
  <w:num w:numId="4">
    <w:abstractNumId w:val="6"/>
  </w:num>
  <w:num w:numId="5">
    <w:abstractNumId w:val="31"/>
  </w:num>
  <w:num w:numId="6">
    <w:abstractNumId w:val="4"/>
  </w:num>
  <w:num w:numId="7">
    <w:abstractNumId w:val="1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32"/>
  </w:num>
  <w:num w:numId="13">
    <w:abstractNumId w:val="20"/>
  </w:num>
  <w:num w:numId="14">
    <w:abstractNumId w:val="9"/>
  </w:num>
  <w:num w:numId="15">
    <w:abstractNumId w:val="21"/>
  </w:num>
  <w:num w:numId="16">
    <w:abstractNumId w:val="3"/>
  </w:num>
  <w:num w:numId="17">
    <w:abstractNumId w:val="5"/>
  </w:num>
  <w:num w:numId="18">
    <w:abstractNumId w:val="17"/>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7"/>
  </w:num>
  <w:num w:numId="23">
    <w:abstractNumId w:val="19"/>
  </w:num>
  <w:num w:numId="24">
    <w:abstractNumId w:val="30"/>
  </w:num>
  <w:num w:numId="25">
    <w:abstractNumId w:val="27"/>
  </w:num>
  <w:num w:numId="26">
    <w:abstractNumId w:val="28"/>
  </w:num>
  <w:num w:numId="27">
    <w:abstractNumId w:val="0"/>
  </w:num>
  <w:num w:numId="28">
    <w:abstractNumId w:val="10"/>
  </w:num>
  <w:num w:numId="29">
    <w:abstractNumId w:val="15"/>
  </w:num>
  <w:num w:numId="30">
    <w:abstractNumId w:val="1"/>
  </w:num>
  <w:num w:numId="31">
    <w:abstractNumId w:val="2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4"/>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6269A"/>
    <w:rsid w:val="001D78A6"/>
    <w:rsid w:val="0026269A"/>
    <w:rsid w:val="002728D2"/>
    <w:rsid w:val="002C74E3"/>
    <w:rsid w:val="00353BA4"/>
    <w:rsid w:val="003B6234"/>
    <w:rsid w:val="00541B4C"/>
    <w:rsid w:val="00601DA8"/>
    <w:rsid w:val="00622BF5"/>
    <w:rsid w:val="007E0A9B"/>
    <w:rsid w:val="009F13B4"/>
    <w:rsid w:val="00A0119F"/>
    <w:rsid w:val="00BA2C36"/>
    <w:rsid w:val="00BA7262"/>
    <w:rsid w:val="00C1074D"/>
    <w:rsid w:val="00D20C4E"/>
    <w:rsid w:val="00EA5742"/>
    <w:rsid w:val="00EB1E25"/>
    <w:rsid w:val="00FA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9" type="connector" idref="#_x0000_s1031"/>
        <o:r id="V:Rule10" type="connector" idref="#_x0000_s1034"/>
        <o:r id="V:Rule11" type="connector" idref="#_x0000_s1035"/>
        <o:r id="V:Rule12" type="connector" idref="#_x0000_s1036"/>
        <o:r id="V:Rule13" type="connector" idref="#_x0000_s1038"/>
        <o:r id="V:Rule14" type="connector" idref="#_x0000_s1032"/>
        <o:r id="V:Rule15" type="connector" idref="#_x0000_s1033"/>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34"/>
  </w:style>
  <w:style w:type="paragraph" w:styleId="1">
    <w:name w:val="heading 1"/>
    <w:basedOn w:val="a"/>
    <w:next w:val="a"/>
    <w:link w:val="10"/>
    <w:qFormat/>
    <w:rsid w:val="0026269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262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6269A"/>
    <w:pPr>
      <w:keepNext/>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iPriority w:val="9"/>
    <w:unhideWhenUsed/>
    <w:qFormat/>
    <w:rsid w:val="002626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6269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26269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26269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26269A"/>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26269A"/>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269A"/>
    <w:rPr>
      <w:rFonts w:ascii="Cambria" w:eastAsia="Times New Roman" w:hAnsi="Cambria" w:cs="Times New Roman"/>
      <w:b/>
      <w:bCs/>
      <w:kern w:val="32"/>
      <w:sz w:val="32"/>
      <w:szCs w:val="32"/>
    </w:rPr>
  </w:style>
  <w:style w:type="character" w:customStyle="1" w:styleId="20">
    <w:name w:val="Заголовок 2 Знак"/>
    <w:basedOn w:val="a0"/>
    <w:link w:val="2"/>
    <w:rsid w:val="002626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6269A"/>
    <w:rPr>
      <w:rFonts w:ascii="Times New Roman" w:eastAsia="Times New Roman" w:hAnsi="Times New Roman" w:cs="Times New Roman"/>
      <w:sz w:val="28"/>
      <w:szCs w:val="24"/>
    </w:rPr>
  </w:style>
  <w:style w:type="character" w:customStyle="1" w:styleId="40">
    <w:name w:val="Заголовок 4 Знак"/>
    <w:basedOn w:val="a0"/>
    <w:link w:val="4"/>
    <w:uiPriority w:val="9"/>
    <w:rsid w:val="002626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6269A"/>
    <w:rPr>
      <w:rFonts w:asciiTheme="majorHAnsi" w:eastAsiaTheme="majorEastAsia" w:hAnsiTheme="majorHAnsi" w:cstheme="majorBidi"/>
      <w:b/>
      <w:bCs/>
      <w:color w:val="943634" w:themeColor="accent2" w:themeShade="BF"/>
    </w:rPr>
  </w:style>
  <w:style w:type="character" w:customStyle="1" w:styleId="60">
    <w:name w:val="Заголовок 6 Знак"/>
    <w:basedOn w:val="a0"/>
    <w:link w:val="6"/>
    <w:uiPriority w:val="9"/>
    <w:semiHidden/>
    <w:rsid w:val="0026269A"/>
    <w:rPr>
      <w:rFonts w:asciiTheme="majorHAnsi" w:eastAsiaTheme="majorEastAsia" w:hAnsiTheme="majorHAnsi" w:cstheme="majorBidi"/>
      <w:color w:val="943634" w:themeColor="accent2" w:themeShade="BF"/>
    </w:rPr>
  </w:style>
  <w:style w:type="character" w:customStyle="1" w:styleId="70">
    <w:name w:val="Заголовок 7 Знак"/>
    <w:basedOn w:val="a0"/>
    <w:link w:val="7"/>
    <w:uiPriority w:val="9"/>
    <w:semiHidden/>
    <w:rsid w:val="0026269A"/>
    <w:rPr>
      <w:rFonts w:asciiTheme="majorHAnsi" w:eastAsiaTheme="majorEastAsia" w:hAnsiTheme="majorHAnsi" w:cstheme="majorBidi"/>
      <w:color w:val="943634" w:themeColor="accent2" w:themeShade="BF"/>
    </w:rPr>
  </w:style>
  <w:style w:type="character" w:customStyle="1" w:styleId="80">
    <w:name w:val="Заголовок 8 Знак"/>
    <w:basedOn w:val="a0"/>
    <w:link w:val="8"/>
    <w:uiPriority w:val="9"/>
    <w:semiHidden/>
    <w:rsid w:val="0026269A"/>
    <w:rPr>
      <w:rFonts w:asciiTheme="majorHAnsi" w:eastAsiaTheme="majorEastAsia" w:hAnsiTheme="majorHAnsi" w:cstheme="majorBidi"/>
      <w:color w:val="C0504D" w:themeColor="accent2"/>
    </w:rPr>
  </w:style>
  <w:style w:type="character" w:customStyle="1" w:styleId="90">
    <w:name w:val="Заголовок 9 Знак"/>
    <w:basedOn w:val="a0"/>
    <w:link w:val="9"/>
    <w:uiPriority w:val="9"/>
    <w:semiHidden/>
    <w:rsid w:val="0026269A"/>
    <w:rPr>
      <w:rFonts w:asciiTheme="majorHAnsi" w:eastAsiaTheme="majorEastAsia" w:hAnsiTheme="majorHAnsi" w:cstheme="majorBidi"/>
      <w:color w:val="C0504D" w:themeColor="accent2"/>
      <w:sz w:val="24"/>
      <w:szCs w:val="24"/>
    </w:rPr>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locked/>
    <w:rsid w:val="0026269A"/>
    <w:rPr>
      <w:sz w:val="24"/>
      <w:szCs w:val="24"/>
    </w:rPr>
  </w:style>
  <w:style w:type="paragraph" w:styleId="a4">
    <w:name w:val="Body Text Indent"/>
    <w:aliases w:val="Нумерованный список !!,Надин стиль,Основной текст 1"/>
    <w:basedOn w:val="a"/>
    <w:link w:val="a3"/>
    <w:unhideWhenUsed/>
    <w:rsid w:val="0026269A"/>
    <w:pPr>
      <w:spacing w:after="120" w:line="240" w:lineRule="auto"/>
      <w:ind w:left="283"/>
    </w:pPr>
    <w:rPr>
      <w:sz w:val="24"/>
      <w:szCs w:val="24"/>
    </w:rPr>
  </w:style>
  <w:style w:type="character" w:customStyle="1" w:styleId="11">
    <w:name w:val="Основной текст с отступом Знак1"/>
    <w:basedOn w:val="a0"/>
    <w:link w:val="a4"/>
    <w:uiPriority w:val="99"/>
    <w:semiHidden/>
    <w:rsid w:val="0026269A"/>
  </w:style>
  <w:style w:type="character" w:customStyle="1" w:styleId="a5">
    <w:name w:val="Без интервала Знак"/>
    <w:link w:val="a6"/>
    <w:locked/>
    <w:rsid w:val="0026269A"/>
    <w:rPr>
      <w:rFonts w:ascii="Calibri" w:hAnsi="Calibri"/>
    </w:rPr>
  </w:style>
  <w:style w:type="paragraph" w:styleId="a6">
    <w:name w:val="No Spacing"/>
    <w:link w:val="a5"/>
    <w:qFormat/>
    <w:rsid w:val="0026269A"/>
    <w:pPr>
      <w:spacing w:after="0" w:line="240" w:lineRule="auto"/>
    </w:pPr>
    <w:rPr>
      <w:rFonts w:ascii="Calibri" w:hAnsi="Calibri"/>
    </w:rPr>
  </w:style>
  <w:style w:type="character" w:styleId="a7">
    <w:name w:val="Hyperlink"/>
    <w:basedOn w:val="a0"/>
    <w:uiPriority w:val="99"/>
    <w:rsid w:val="0026269A"/>
    <w:rPr>
      <w:color w:val="0066CC"/>
      <w:u w:val="single"/>
    </w:rPr>
  </w:style>
  <w:style w:type="paragraph" w:customStyle="1" w:styleId="ConsPlusNormal">
    <w:name w:val="ConsPlusNormal"/>
    <w:link w:val="ConsPlusNormal0"/>
    <w:rsid w:val="0026269A"/>
    <w:pPr>
      <w:widowControl w:val="0"/>
      <w:autoSpaceDE w:val="0"/>
      <w:autoSpaceDN w:val="0"/>
      <w:spacing w:after="0" w:line="240" w:lineRule="auto"/>
    </w:pPr>
    <w:rPr>
      <w:rFonts w:ascii="Calibri" w:eastAsia="Times New Roman" w:hAnsi="Calibri" w:cs="Calibri"/>
      <w:szCs w:val="20"/>
    </w:rPr>
  </w:style>
  <w:style w:type="paragraph" w:styleId="a8">
    <w:name w:val="List Paragraph"/>
    <w:aliases w:val="Источник"/>
    <w:basedOn w:val="a"/>
    <w:uiPriority w:val="34"/>
    <w:qFormat/>
    <w:rsid w:val="0026269A"/>
    <w:pPr>
      <w:ind w:left="720"/>
      <w:contextualSpacing/>
    </w:pPr>
  </w:style>
  <w:style w:type="paragraph" w:styleId="a9">
    <w:name w:val="Normal (Web)"/>
    <w:basedOn w:val="a"/>
    <w:uiPriority w:val="99"/>
    <w:rsid w:val="002626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semiHidden/>
    <w:unhideWhenUsed/>
    <w:rsid w:val="0026269A"/>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26269A"/>
    <w:rPr>
      <w:rFonts w:ascii="Tahoma" w:hAnsi="Tahoma" w:cs="Tahoma"/>
      <w:sz w:val="16"/>
      <w:szCs w:val="16"/>
    </w:rPr>
  </w:style>
  <w:style w:type="character" w:customStyle="1" w:styleId="FontStyle28">
    <w:name w:val="Font Style28"/>
    <w:basedOn w:val="a0"/>
    <w:uiPriority w:val="99"/>
    <w:rsid w:val="0026269A"/>
    <w:rPr>
      <w:rFonts w:ascii="Times New Roman" w:hAnsi="Times New Roman" w:cs="Times New Roman"/>
      <w:sz w:val="22"/>
      <w:szCs w:val="22"/>
    </w:rPr>
  </w:style>
  <w:style w:type="paragraph" w:customStyle="1" w:styleId="31">
    <w:name w:val="Без интервала3"/>
    <w:rsid w:val="0026269A"/>
    <w:pPr>
      <w:spacing w:after="0" w:line="240" w:lineRule="auto"/>
    </w:pPr>
    <w:rPr>
      <w:rFonts w:ascii="Calibri" w:eastAsia="Calibri" w:hAnsi="Calibri" w:cs="Times New Roman"/>
    </w:rPr>
  </w:style>
  <w:style w:type="paragraph" w:styleId="32">
    <w:name w:val="Body Text 3"/>
    <w:basedOn w:val="a"/>
    <w:link w:val="33"/>
    <w:uiPriority w:val="99"/>
    <w:semiHidden/>
    <w:unhideWhenUsed/>
    <w:rsid w:val="0026269A"/>
    <w:pPr>
      <w:spacing w:after="120"/>
    </w:pPr>
    <w:rPr>
      <w:sz w:val="16"/>
      <w:szCs w:val="16"/>
    </w:rPr>
  </w:style>
  <w:style w:type="character" w:customStyle="1" w:styleId="33">
    <w:name w:val="Основной текст 3 Знак"/>
    <w:basedOn w:val="a0"/>
    <w:link w:val="32"/>
    <w:uiPriority w:val="99"/>
    <w:semiHidden/>
    <w:rsid w:val="0026269A"/>
    <w:rPr>
      <w:sz w:val="16"/>
      <w:szCs w:val="16"/>
    </w:rPr>
  </w:style>
  <w:style w:type="paragraph" w:styleId="z-">
    <w:name w:val="HTML Top of Form"/>
    <w:basedOn w:val="a"/>
    <w:next w:val="a"/>
    <w:link w:val="z-0"/>
    <w:hidden/>
    <w:uiPriority w:val="99"/>
    <w:semiHidden/>
    <w:unhideWhenUsed/>
    <w:rsid w:val="002626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6269A"/>
    <w:rPr>
      <w:rFonts w:ascii="Arial" w:eastAsia="Times New Roman" w:hAnsi="Arial" w:cs="Arial"/>
      <w:vanish/>
      <w:sz w:val="16"/>
      <w:szCs w:val="16"/>
    </w:rPr>
  </w:style>
  <w:style w:type="character" w:customStyle="1" w:styleId="form-required">
    <w:name w:val="form-required"/>
    <w:basedOn w:val="a0"/>
    <w:rsid w:val="0026269A"/>
  </w:style>
  <w:style w:type="paragraph" w:styleId="z-1">
    <w:name w:val="HTML Bottom of Form"/>
    <w:basedOn w:val="a"/>
    <w:next w:val="a"/>
    <w:link w:val="z-2"/>
    <w:hidden/>
    <w:uiPriority w:val="99"/>
    <w:semiHidden/>
    <w:unhideWhenUsed/>
    <w:rsid w:val="002626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6269A"/>
    <w:rPr>
      <w:rFonts w:ascii="Arial" w:eastAsia="Times New Roman" w:hAnsi="Arial" w:cs="Arial"/>
      <w:vanish/>
      <w:sz w:val="16"/>
      <w:szCs w:val="16"/>
    </w:rPr>
  </w:style>
  <w:style w:type="character" w:styleId="ac">
    <w:name w:val="Strong"/>
    <w:basedOn w:val="a0"/>
    <w:uiPriority w:val="22"/>
    <w:qFormat/>
    <w:rsid w:val="0026269A"/>
    <w:rPr>
      <w:b/>
      <w:bCs/>
    </w:rPr>
  </w:style>
  <w:style w:type="paragraph" w:customStyle="1" w:styleId="Default">
    <w:name w:val="Default"/>
    <w:rsid w:val="0026269A"/>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d">
    <w:name w:val="Table Grid"/>
    <w:basedOn w:val="a1"/>
    <w:rsid w:val="00262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2626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26269A"/>
    <w:pPr>
      <w:widowControl w:val="0"/>
      <w:autoSpaceDE w:val="0"/>
      <w:autoSpaceDN w:val="0"/>
      <w:adjustRightInd w:val="0"/>
      <w:spacing w:after="0" w:line="279" w:lineRule="exact"/>
      <w:ind w:firstLine="293"/>
    </w:pPr>
    <w:rPr>
      <w:rFonts w:ascii="Times New Roman" w:hAnsi="Times New Roman" w:cs="Times New Roman"/>
      <w:sz w:val="24"/>
      <w:szCs w:val="24"/>
    </w:rPr>
  </w:style>
  <w:style w:type="paragraph" w:customStyle="1" w:styleId="Style3">
    <w:name w:val="Style3"/>
    <w:basedOn w:val="a"/>
    <w:uiPriority w:val="99"/>
    <w:rsid w:val="0026269A"/>
    <w:pPr>
      <w:widowControl w:val="0"/>
      <w:autoSpaceDE w:val="0"/>
      <w:autoSpaceDN w:val="0"/>
      <w:adjustRightInd w:val="0"/>
      <w:spacing w:after="0" w:line="280" w:lineRule="exact"/>
      <w:ind w:firstLine="370"/>
    </w:pPr>
    <w:rPr>
      <w:rFonts w:ascii="Times New Roman" w:hAnsi="Times New Roman" w:cs="Times New Roman"/>
      <w:sz w:val="24"/>
      <w:szCs w:val="24"/>
    </w:rPr>
  </w:style>
  <w:style w:type="paragraph" w:customStyle="1" w:styleId="Style4">
    <w:name w:val="Style4"/>
    <w:basedOn w:val="a"/>
    <w:uiPriority w:val="99"/>
    <w:rsid w:val="0026269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26269A"/>
    <w:rPr>
      <w:rFonts w:ascii="Times New Roman" w:hAnsi="Times New Roman" w:cs="Times New Roman" w:hint="default"/>
      <w:sz w:val="26"/>
      <w:szCs w:val="26"/>
    </w:rPr>
  </w:style>
  <w:style w:type="character" w:customStyle="1" w:styleId="FontStyle12">
    <w:name w:val="Font Style12"/>
    <w:basedOn w:val="a0"/>
    <w:uiPriority w:val="99"/>
    <w:rsid w:val="0026269A"/>
    <w:rPr>
      <w:rFonts w:ascii="Times New Roman" w:hAnsi="Times New Roman" w:cs="Times New Roman" w:hint="default"/>
      <w:sz w:val="22"/>
      <w:szCs w:val="22"/>
    </w:rPr>
  </w:style>
  <w:style w:type="paragraph" w:customStyle="1" w:styleId="ConsPlusTitle">
    <w:name w:val="ConsPlusTitle"/>
    <w:uiPriority w:val="99"/>
    <w:rsid w:val="0026269A"/>
    <w:pPr>
      <w:widowControl w:val="0"/>
      <w:autoSpaceDE w:val="0"/>
      <w:autoSpaceDN w:val="0"/>
      <w:spacing w:after="0" w:line="240" w:lineRule="auto"/>
    </w:pPr>
    <w:rPr>
      <w:rFonts w:ascii="Calibri" w:eastAsia="Times New Roman" w:hAnsi="Calibri" w:cs="Calibri"/>
      <w:b/>
      <w:szCs w:val="20"/>
    </w:rPr>
  </w:style>
  <w:style w:type="paragraph" w:customStyle="1" w:styleId="consplusnormal1">
    <w:name w:val="consplusnormal"/>
    <w:basedOn w:val="a"/>
    <w:rsid w:val="002626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сновной текст_"/>
    <w:basedOn w:val="a0"/>
    <w:link w:val="21"/>
    <w:rsid w:val="0026269A"/>
    <w:rPr>
      <w:rFonts w:ascii="Times New Roman" w:eastAsia="Times New Roman" w:hAnsi="Times New Roman" w:cs="Times New Roman"/>
      <w:spacing w:val="4"/>
      <w:sz w:val="24"/>
      <w:szCs w:val="24"/>
      <w:shd w:val="clear" w:color="auto" w:fill="FFFFFF"/>
    </w:rPr>
  </w:style>
  <w:style w:type="paragraph" w:customStyle="1" w:styleId="21">
    <w:name w:val="Основной текст2"/>
    <w:basedOn w:val="a"/>
    <w:link w:val="ae"/>
    <w:rsid w:val="0026269A"/>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character" w:customStyle="1" w:styleId="T2">
    <w:name w:val="T2"/>
    <w:hidden/>
    <w:uiPriority w:val="99"/>
    <w:rsid w:val="0026269A"/>
  </w:style>
  <w:style w:type="character" w:customStyle="1" w:styleId="T5">
    <w:name w:val="T5"/>
    <w:hidden/>
    <w:uiPriority w:val="99"/>
    <w:rsid w:val="0026269A"/>
  </w:style>
  <w:style w:type="character" w:customStyle="1" w:styleId="FontStyle14">
    <w:name w:val="Font Style14"/>
    <w:basedOn w:val="a0"/>
    <w:uiPriority w:val="99"/>
    <w:rsid w:val="0026269A"/>
    <w:rPr>
      <w:rFonts w:ascii="Times New Roman" w:hAnsi="Times New Roman" w:cs="Times New Roman"/>
      <w:sz w:val="22"/>
      <w:szCs w:val="22"/>
    </w:rPr>
  </w:style>
  <w:style w:type="paragraph" w:customStyle="1" w:styleId="12">
    <w:name w:val="Без интервала1"/>
    <w:link w:val="NoSpacingChar"/>
    <w:rsid w:val="0026269A"/>
    <w:pPr>
      <w:spacing w:after="0" w:line="240" w:lineRule="auto"/>
    </w:pPr>
    <w:rPr>
      <w:rFonts w:ascii="Calibri" w:eastAsia="Calibri" w:hAnsi="Calibri" w:cs="Times New Roman"/>
    </w:rPr>
  </w:style>
  <w:style w:type="character" w:customStyle="1" w:styleId="NoSpacingChar">
    <w:name w:val="No Spacing Char"/>
    <w:link w:val="12"/>
    <w:locked/>
    <w:rsid w:val="0026269A"/>
    <w:rPr>
      <w:rFonts w:ascii="Calibri" w:eastAsia="Calibri" w:hAnsi="Calibri" w:cs="Times New Roman"/>
    </w:rPr>
  </w:style>
  <w:style w:type="paragraph" w:styleId="af">
    <w:name w:val="Body Text"/>
    <w:basedOn w:val="a"/>
    <w:link w:val="af0"/>
    <w:uiPriority w:val="99"/>
    <w:rsid w:val="0026269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99"/>
    <w:rsid w:val="0026269A"/>
    <w:rPr>
      <w:rFonts w:ascii="Times New Roman" w:eastAsia="Times New Roman" w:hAnsi="Times New Roman" w:cs="Times New Roman"/>
      <w:sz w:val="28"/>
      <w:szCs w:val="28"/>
    </w:rPr>
  </w:style>
  <w:style w:type="paragraph" w:styleId="22">
    <w:name w:val="Body Text 2"/>
    <w:basedOn w:val="a"/>
    <w:link w:val="23"/>
    <w:rsid w:val="0026269A"/>
    <w:pPr>
      <w:autoSpaceDE w:val="0"/>
      <w:autoSpaceDN w:val="0"/>
      <w:spacing w:after="0" w:line="240" w:lineRule="auto"/>
      <w:ind w:firstLine="720"/>
      <w:jc w:val="both"/>
    </w:pPr>
    <w:rPr>
      <w:rFonts w:ascii="Times New Roman" w:eastAsia="Times New Roman" w:hAnsi="Times New Roman" w:cs="Times New Roman"/>
      <w:sz w:val="28"/>
      <w:szCs w:val="28"/>
    </w:rPr>
  </w:style>
  <w:style w:type="character" w:customStyle="1" w:styleId="23">
    <w:name w:val="Основной текст 2 Знак"/>
    <w:basedOn w:val="a0"/>
    <w:link w:val="22"/>
    <w:rsid w:val="0026269A"/>
    <w:rPr>
      <w:rFonts w:ascii="Times New Roman" w:eastAsia="Times New Roman" w:hAnsi="Times New Roman" w:cs="Times New Roman"/>
      <w:sz w:val="28"/>
      <w:szCs w:val="28"/>
    </w:rPr>
  </w:style>
  <w:style w:type="paragraph" w:customStyle="1" w:styleId="ConsNormal">
    <w:name w:val="ConsNormal"/>
    <w:rsid w:val="0026269A"/>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character" w:styleId="af1">
    <w:name w:val="Emphasis"/>
    <w:basedOn w:val="a0"/>
    <w:uiPriority w:val="20"/>
    <w:qFormat/>
    <w:rsid w:val="0026269A"/>
    <w:rPr>
      <w:i/>
      <w:iCs/>
    </w:rPr>
  </w:style>
  <w:style w:type="paragraph" w:customStyle="1" w:styleId="ConsTitle">
    <w:name w:val="ConsTitle"/>
    <w:rsid w:val="0026269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2">
    <w:name w:val="Normal Indent"/>
    <w:basedOn w:val="a"/>
    <w:rsid w:val="0026269A"/>
    <w:pPr>
      <w:spacing w:after="0" w:line="240" w:lineRule="auto"/>
      <w:ind w:firstLine="709"/>
      <w:jc w:val="both"/>
    </w:pPr>
    <w:rPr>
      <w:rFonts w:ascii="Times New Roman" w:eastAsia="Times New Roman" w:hAnsi="Times New Roman" w:cs="Times New Roman"/>
      <w:sz w:val="28"/>
      <w:szCs w:val="24"/>
    </w:rPr>
  </w:style>
  <w:style w:type="paragraph" w:styleId="24">
    <w:name w:val="Body Text First Indent 2"/>
    <w:basedOn w:val="a4"/>
    <w:link w:val="25"/>
    <w:rsid w:val="0026269A"/>
    <w:pPr>
      <w:spacing w:after="0"/>
      <w:ind w:left="0" w:firstLine="851"/>
      <w:jc w:val="both"/>
    </w:pPr>
    <w:rPr>
      <w:rFonts w:ascii="Times New Roman" w:eastAsia="Times New Roman" w:hAnsi="Times New Roman" w:cs="Times New Roman"/>
      <w:sz w:val="28"/>
      <w:szCs w:val="20"/>
    </w:rPr>
  </w:style>
  <w:style w:type="character" w:customStyle="1" w:styleId="25">
    <w:name w:val="Красная строка 2 Знак"/>
    <w:basedOn w:val="11"/>
    <w:link w:val="24"/>
    <w:rsid w:val="0026269A"/>
    <w:rPr>
      <w:rFonts w:ascii="Times New Roman" w:eastAsia="Times New Roman" w:hAnsi="Times New Roman" w:cs="Times New Roman"/>
      <w:sz w:val="28"/>
      <w:szCs w:val="20"/>
    </w:rPr>
  </w:style>
  <w:style w:type="paragraph" w:styleId="26">
    <w:name w:val="Body Text Indent 2"/>
    <w:basedOn w:val="a"/>
    <w:link w:val="27"/>
    <w:rsid w:val="0026269A"/>
    <w:pPr>
      <w:spacing w:after="120" w:line="480" w:lineRule="auto"/>
      <w:ind w:left="283"/>
    </w:pPr>
    <w:rPr>
      <w:rFonts w:ascii="Times New Roman" w:eastAsia="Times New Roman" w:hAnsi="Times New Roman" w:cs="Times New Roman"/>
      <w:sz w:val="28"/>
      <w:szCs w:val="20"/>
    </w:rPr>
  </w:style>
  <w:style w:type="character" w:customStyle="1" w:styleId="27">
    <w:name w:val="Основной текст с отступом 2 Знак"/>
    <w:basedOn w:val="a0"/>
    <w:link w:val="26"/>
    <w:rsid w:val="0026269A"/>
    <w:rPr>
      <w:rFonts w:ascii="Times New Roman" w:eastAsia="Times New Roman" w:hAnsi="Times New Roman" w:cs="Times New Roman"/>
      <w:sz w:val="28"/>
      <w:szCs w:val="20"/>
    </w:rPr>
  </w:style>
  <w:style w:type="paragraph" w:styleId="34">
    <w:name w:val="Body Text Indent 3"/>
    <w:basedOn w:val="a"/>
    <w:link w:val="35"/>
    <w:rsid w:val="0026269A"/>
    <w:pPr>
      <w:spacing w:after="0" w:line="240" w:lineRule="auto"/>
      <w:ind w:firstLine="720"/>
      <w:jc w:val="both"/>
    </w:pPr>
    <w:rPr>
      <w:rFonts w:ascii="Times New Roman" w:eastAsia="Times New Roman" w:hAnsi="Times New Roman" w:cs="Times New Roman"/>
      <w:b/>
      <w:bCs/>
      <w:sz w:val="24"/>
      <w:szCs w:val="24"/>
    </w:rPr>
  </w:style>
  <w:style w:type="character" w:customStyle="1" w:styleId="35">
    <w:name w:val="Основной текст с отступом 3 Знак"/>
    <w:basedOn w:val="a0"/>
    <w:link w:val="34"/>
    <w:rsid w:val="0026269A"/>
    <w:rPr>
      <w:rFonts w:ascii="Times New Roman" w:eastAsia="Times New Roman" w:hAnsi="Times New Roman" w:cs="Times New Roman"/>
      <w:b/>
      <w:bCs/>
      <w:sz w:val="24"/>
      <w:szCs w:val="24"/>
    </w:rPr>
  </w:style>
  <w:style w:type="paragraph" w:styleId="af3">
    <w:name w:val="annotation text"/>
    <w:basedOn w:val="a"/>
    <w:link w:val="af4"/>
    <w:uiPriority w:val="99"/>
    <w:semiHidden/>
    <w:unhideWhenUsed/>
    <w:rsid w:val="0026269A"/>
    <w:pPr>
      <w:spacing w:after="0" w:line="240" w:lineRule="auto"/>
    </w:pPr>
    <w:rPr>
      <w:rFonts w:ascii="Times New Roman" w:eastAsia="Times New Roman" w:hAnsi="Times New Roman" w:cs="Times New Roman"/>
      <w:sz w:val="20"/>
      <w:szCs w:val="20"/>
    </w:rPr>
  </w:style>
  <w:style w:type="character" w:customStyle="1" w:styleId="af4">
    <w:name w:val="Текст примечания Знак"/>
    <w:basedOn w:val="a0"/>
    <w:link w:val="af3"/>
    <w:uiPriority w:val="99"/>
    <w:semiHidden/>
    <w:rsid w:val="0026269A"/>
    <w:rPr>
      <w:rFonts w:ascii="Times New Roman" w:eastAsia="Times New Roman" w:hAnsi="Times New Roman" w:cs="Times New Roman"/>
      <w:sz w:val="20"/>
      <w:szCs w:val="20"/>
    </w:rPr>
  </w:style>
  <w:style w:type="paragraph" w:styleId="af5">
    <w:name w:val="annotation subject"/>
    <w:basedOn w:val="af3"/>
    <w:next w:val="af3"/>
    <w:link w:val="af6"/>
    <w:semiHidden/>
    <w:rsid w:val="0026269A"/>
    <w:rPr>
      <w:b/>
      <w:bCs/>
    </w:rPr>
  </w:style>
  <w:style w:type="character" w:customStyle="1" w:styleId="af6">
    <w:name w:val="Тема примечания Знак"/>
    <w:basedOn w:val="af4"/>
    <w:link w:val="af5"/>
    <w:semiHidden/>
    <w:rsid w:val="0026269A"/>
    <w:rPr>
      <w:b/>
      <w:bCs/>
    </w:rPr>
  </w:style>
  <w:style w:type="paragraph" w:styleId="af7">
    <w:name w:val="caption"/>
    <w:basedOn w:val="a"/>
    <w:next w:val="a"/>
    <w:uiPriority w:val="35"/>
    <w:semiHidden/>
    <w:unhideWhenUsed/>
    <w:qFormat/>
    <w:rsid w:val="0026269A"/>
    <w:pPr>
      <w:spacing w:after="0" w:line="240" w:lineRule="auto"/>
    </w:pPr>
    <w:rPr>
      <w:rFonts w:ascii="Times New Roman" w:eastAsia="Times New Roman" w:hAnsi="Times New Roman" w:cs="Times New Roman"/>
      <w:b/>
      <w:bCs/>
      <w:color w:val="943634" w:themeColor="accent2" w:themeShade="BF"/>
      <w:sz w:val="18"/>
      <w:szCs w:val="18"/>
    </w:rPr>
  </w:style>
  <w:style w:type="paragraph" w:styleId="af8">
    <w:name w:val="Title"/>
    <w:basedOn w:val="a"/>
    <w:next w:val="a"/>
    <w:link w:val="af9"/>
    <w:uiPriority w:val="10"/>
    <w:qFormat/>
    <w:rsid w:val="0026269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9">
    <w:name w:val="Название Знак"/>
    <w:basedOn w:val="a0"/>
    <w:link w:val="af8"/>
    <w:uiPriority w:val="10"/>
    <w:rsid w:val="0026269A"/>
    <w:rPr>
      <w:rFonts w:asciiTheme="majorHAnsi" w:eastAsiaTheme="majorEastAsia" w:hAnsiTheme="majorHAnsi" w:cstheme="majorBidi"/>
      <w:color w:val="FFFFFF" w:themeColor="background1"/>
      <w:spacing w:val="10"/>
      <w:sz w:val="48"/>
      <w:szCs w:val="48"/>
      <w:shd w:val="clear" w:color="auto" w:fill="C0504D" w:themeFill="accent2"/>
    </w:rPr>
  </w:style>
  <w:style w:type="paragraph" w:styleId="afa">
    <w:name w:val="Subtitle"/>
    <w:basedOn w:val="a"/>
    <w:next w:val="a"/>
    <w:link w:val="afb"/>
    <w:uiPriority w:val="11"/>
    <w:qFormat/>
    <w:rsid w:val="0026269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b">
    <w:name w:val="Подзаголовок Знак"/>
    <w:basedOn w:val="a0"/>
    <w:link w:val="afa"/>
    <w:uiPriority w:val="11"/>
    <w:rsid w:val="0026269A"/>
    <w:rPr>
      <w:rFonts w:asciiTheme="majorHAnsi" w:eastAsiaTheme="majorEastAsia" w:hAnsiTheme="majorHAnsi" w:cstheme="majorBidi"/>
      <w:color w:val="622423" w:themeColor="accent2" w:themeShade="7F"/>
      <w:sz w:val="24"/>
      <w:szCs w:val="24"/>
    </w:rPr>
  </w:style>
  <w:style w:type="paragraph" w:styleId="28">
    <w:name w:val="Quote"/>
    <w:basedOn w:val="a"/>
    <w:next w:val="a"/>
    <w:link w:val="29"/>
    <w:uiPriority w:val="29"/>
    <w:qFormat/>
    <w:rsid w:val="0026269A"/>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9">
    <w:name w:val="Цитата 2 Знак"/>
    <w:basedOn w:val="a0"/>
    <w:link w:val="28"/>
    <w:uiPriority w:val="29"/>
    <w:rsid w:val="0026269A"/>
    <w:rPr>
      <w:rFonts w:ascii="Times New Roman" w:eastAsia="Times New Roman" w:hAnsi="Times New Roman" w:cs="Times New Roman"/>
      <w:color w:val="943634" w:themeColor="accent2" w:themeShade="BF"/>
      <w:sz w:val="24"/>
      <w:szCs w:val="24"/>
    </w:rPr>
  </w:style>
  <w:style w:type="paragraph" w:styleId="afc">
    <w:name w:val="Intense Quote"/>
    <w:basedOn w:val="a"/>
    <w:next w:val="a"/>
    <w:link w:val="afd"/>
    <w:uiPriority w:val="30"/>
    <w:qFormat/>
    <w:rsid w:val="0026269A"/>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d">
    <w:name w:val="Выделенная цитата Знак"/>
    <w:basedOn w:val="a0"/>
    <w:link w:val="afc"/>
    <w:uiPriority w:val="30"/>
    <w:rsid w:val="0026269A"/>
    <w:rPr>
      <w:rFonts w:asciiTheme="majorHAnsi" w:eastAsiaTheme="majorEastAsia" w:hAnsiTheme="majorHAnsi" w:cstheme="majorBidi"/>
      <w:b/>
      <w:bCs/>
      <w:color w:val="C0504D" w:themeColor="accent2"/>
      <w:sz w:val="24"/>
      <w:szCs w:val="24"/>
    </w:rPr>
  </w:style>
  <w:style w:type="character" w:styleId="afe">
    <w:name w:val="Subtle Emphasis"/>
    <w:uiPriority w:val="19"/>
    <w:qFormat/>
    <w:rsid w:val="0026269A"/>
    <w:rPr>
      <w:rFonts w:asciiTheme="majorHAnsi" w:eastAsiaTheme="majorEastAsia" w:hAnsiTheme="majorHAnsi" w:cstheme="majorBidi"/>
      <w:i/>
      <w:iCs/>
      <w:color w:val="C0504D" w:themeColor="accent2"/>
    </w:rPr>
  </w:style>
  <w:style w:type="character" w:styleId="aff">
    <w:name w:val="Intense Emphasis"/>
    <w:uiPriority w:val="21"/>
    <w:qFormat/>
    <w:rsid w:val="0026269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0">
    <w:name w:val="Subtle Reference"/>
    <w:uiPriority w:val="31"/>
    <w:qFormat/>
    <w:rsid w:val="0026269A"/>
    <w:rPr>
      <w:i/>
      <w:iCs/>
      <w:smallCaps/>
      <w:color w:val="C0504D" w:themeColor="accent2"/>
      <w:u w:color="C0504D" w:themeColor="accent2"/>
    </w:rPr>
  </w:style>
  <w:style w:type="character" w:styleId="aff1">
    <w:name w:val="Intense Reference"/>
    <w:qFormat/>
    <w:rsid w:val="0026269A"/>
    <w:rPr>
      <w:b/>
      <w:bCs/>
      <w:i/>
      <w:iCs/>
      <w:smallCaps/>
      <w:color w:val="C0504D" w:themeColor="accent2"/>
      <w:u w:color="C0504D" w:themeColor="accent2"/>
    </w:rPr>
  </w:style>
  <w:style w:type="character" w:styleId="aff2">
    <w:name w:val="Book Title"/>
    <w:uiPriority w:val="33"/>
    <w:qFormat/>
    <w:rsid w:val="0026269A"/>
    <w:rPr>
      <w:rFonts w:asciiTheme="majorHAnsi" w:eastAsiaTheme="majorEastAsia" w:hAnsiTheme="majorHAnsi" w:cstheme="majorBidi"/>
      <w:b/>
      <w:bCs/>
      <w:i/>
      <w:iCs/>
      <w:smallCaps/>
      <w:color w:val="943634" w:themeColor="accent2" w:themeShade="BF"/>
      <w:u w:val="single"/>
    </w:rPr>
  </w:style>
  <w:style w:type="paragraph" w:styleId="aff3">
    <w:name w:val="TOC Heading"/>
    <w:basedOn w:val="1"/>
    <w:next w:val="a"/>
    <w:uiPriority w:val="39"/>
    <w:semiHidden/>
    <w:unhideWhenUsed/>
    <w:qFormat/>
    <w:rsid w:val="0026269A"/>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styleId="aff4">
    <w:name w:val="header"/>
    <w:basedOn w:val="a"/>
    <w:link w:val="aff5"/>
    <w:uiPriority w:val="99"/>
    <w:semiHidden/>
    <w:unhideWhenUsed/>
    <w:rsid w:val="002626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0"/>
    <w:link w:val="aff4"/>
    <w:uiPriority w:val="99"/>
    <w:semiHidden/>
    <w:rsid w:val="0026269A"/>
    <w:rPr>
      <w:rFonts w:ascii="Times New Roman" w:eastAsia="Times New Roman" w:hAnsi="Times New Roman" w:cs="Times New Roman"/>
      <w:sz w:val="24"/>
      <w:szCs w:val="24"/>
    </w:rPr>
  </w:style>
  <w:style w:type="paragraph" w:styleId="aff6">
    <w:name w:val="footer"/>
    <w:basedOn w:val="a"/>
    <w:link w:val="aff7"/>
    <w:uiPriority w:val="99"/>
    <w:unhideWhenUsed/>
    <w:rsid w:val="002626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7">
    <w:name w:val="Нижний колонтитул Знак"/>
    <w:basedOn w:val="a0"/>
    <w:link w:val="aff6"/>
    <w:uiPriority w:val="99"/>
    <w:rsid w:val="0026269A"/>
    <w:rPr>
      <w:rFonts w:ascii="Times New Roman" w:eastAsia="Times New Roman" w:hAnsi="Times New Roman" w:cs="Times New Roman"/>
      <w:sz w:val="24"/>
      <w:szCs w:val="24"/>
    </w:rPr>
  </w:style>
  <w:style w:type="character" w:styleId="aff8">
    <w:name w:val="FollowedHyperlink"/>
    <w:basedOn w:val="a0"/>
    <w:uiPriority w:val="99"/>
    <w:semiHidden/>
    <w:unhideWhenUsed/>
    <w:rsid w:val="0026269A"/>
    <w:rPr>
      <w:color w:val="800080"/>
      <w:u w:val="single"/>
    </w:rPr>
  </w:style>
  <w:style w:type="paragraph" w:customStyle="1" w:styleId="xl67">
    <w:name w:val="xl67"/>
    <w:basedOn w:val="a"/>
    <w:rsid w:val="0026269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a"/>
    <w:rsid w:val="0026269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rsid w:val="0026269A"/>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a"/>
    <w:rsid w:val="0026269A"/>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rsid w:val="0026269A"/>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rsid w:val="0026269A"/>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a"/>
    <w:rsid w:val="002626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a"/>
    <w:rsid w:val="0026269A"/>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2">
    <w:name w:val="xl82"/>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26269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26269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26269A"/>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6269A"/>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26269A"/>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2626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26269A"/>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0">
    <w:name w:val="xl90"/>
    <w:basedOn w:val="a"/>
    <w:rsid w:val="0026269A"/>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26269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rsid w:val="0026269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rsid w:val="002626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26269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a"/>
    <w:rsid w:val="0026269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rsid w:val="0026269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26269A"/>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numbering" w:customStyle="1" w:styleId="13">
    <w:name w:val="Нет списка1"/>
    <w:next w:val="a2"/>
    <w:uiPriority w:val="99"/>
    <w:semiHidden/>
    <w:unhideWhenUsed/>
    <w:rsid w:val="0026269A"/>
  </w:style>
  <w:style w:type="character" w:customStyle="1" w:styleId="14">
    <w:name w:val="Нижний колонтитул Знак1"/>
    <w:basedOn w:val="a0"/>
    <w:uiPriority w:val="99"/>
    <w:semiHidden/>
    <w:rsid w:val="0026269A"/>
  </w:style>
  <w:style w:type="character" w:customStyle="1" w:styleId="15">
    <w:name w:val="Текст выноски Знак1"/>
    <w:basedOn w:val="a0"/>
    <w:uiPriority w:val="99"/>
    <w:semiHidden/>
    <w:rsid w:val="0026269A"/>
    <w:rPr>
      <w:rFonts w:ascii="Tahoma" w:hAnsi="Tahoma" w:cs="Tahoma"/>
      <w:sz w:val="16"/>
      <w:szCs w:val="16"/>
    </w:rPr>
  </w:style>
  <w:style w:type="numbering" w:customStyle="1" w:styleId="2a">
    <w:name w:val="Нет списка2"/>
    <w:next w:val="a2"/>
    <w:uiPriority w:val="99"/>
    <w:semiHidden/>
    <w:unhideWhenUsed/>
    <w:rsid w:val="0026269A"/>
  </w:style>
  <w:style w:type="character" w:customStyle="1" w:styleId="wmi-callto">
    <w:name w:val="wmi-callto"/>
    <w:basedOn w:val="a0"/>
    <w:rsid w:val="0026269A"/>
  </w:style>
  <w:style w:type="character" w:customStyle="1" w:styleId="blk">
    <w:name w:val="blk"/>
    <w:basedOn w:val="a0"/>
    <w:rsid w:val="0026269A"/>
  </w:style>
  <w:style w:type="character" w:customStyle="1" w:styleId="ConsPlusNormal0">
    <w:name w:val="ConsPlusNormal Знак"/>
    <w:link w:val="ConsPlusNormal"/>
    <w:locked/>
    <w:rsid w:val="0026269A"/>
    <w:rPr>
      <w:rFonts w:ascii="Calibri" w:eastAsia="Times New Roman" w:hAnsi="Calibri" w:cs="Calibri"/>
      <w:szCs w:val="20"/>
    </w:rPr>
  </w:style>
  <w:style w:type="paragraph" w:customStyle="1" w:styleId="aff9">
    <w:name w:val="Знак Знак Знак Знак"/>
    <w:basedOn w:val="a"/>
    <w:rsid w:val="0026269A"/>
    <w:pPr>
      <w:spacing w:after="160" w:line="240" w:lineRule="exact"/>
    </w:pPr>
    <w:rPr>
      <w:rFonts w:ascii="Verdana" w:eastAsia="Times New Roman" w:hAnsi="Verdana" w:cs="Verdana"/>
      <w:sz w:val="20"/>
      <w:szCs w:val="20"/>
      <w:lang w:val="en-US" w:eastAsia="en-US"/>
    </w:rPr>
  </w:style>
  <w:style w:type="character" w:customStyle="1" w:styleId="apple-converted-space">
    <w:name w:val="apple-converted-space"/>
    <w:basedOn w:val="a0"/>
    <w:rsid w:val="00EA5742"/>
  </w:style>
  <w:style w:type="character" w:customStyle="1" w:styleId="FontStyle57">
    <w:name w:val="Font Style57"/>
    <w:uiPriority w:val="99"/>
    <w:rsid w:val="009F13B4"/>
    <w:rPr>
      <w:rFonts w:ascii="Cambria" w:hAnsi="Cambria" w:cs="Cambria"/>
      <w:sz w:val="20"/>
      <w:szCs w:val="20"/>
    </w:rPr>
  </w:style>
  <w:style w:type="paragraph" w:customStyle="1" w:styleId="Pa12">
    <w:name w:val="Pa12"/>
    <w:basedOn w:val="Default"/>
    <w:next w:val="Default"/>
    <w:uiPriority w:val="99"/>
    <w:rsid w:val="00EB1E25"/>
    <w:pPr>
      <w:spacing w:line="221" w:lineRule="atLeast"/>
    </w:pPr>
    <w:rPr>
      <w:rFonts w:ascii="HeliosCond" w:eastAsia="Calibri" w:hAnsi="HeliosCond" w:cs="Times New Roman"/>
      <w:color w:val="auto"/>
    </w:rPr>
  </w:style>
  <w:style w:type="paragraph" w:customStyle="1" w:styleId="Pa3">
    <w:name w:val="Pa3"/>
    <w:basedOn w:val="a"/>
    <w:next w:val="a"/>
    <w:uiPriority w:val="99"/>
    <w:rsid w:val="00EB1E25"/>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B1E25"/>
    <w:pPr>
      <w:autoSpaceDE w:val="0"/>
      <w:autoSpaceDN w:val="0"/>
      <w:adjustRightInd w:val="0"/>
      <w:spacing w:after="0" w:line="221" w:lineRule="atLeast"/>
    </w:pPr>
    <w:rPr>
      <w:rFonts w:ascii="OctavaC" w:eastAsia="Times New Roman" w:hAnsi="OctavaC" w:cs="Times New Roman"/>
      <w:sz w:val="24"/>
      <w:szCs w:val="24"/>
    </w:rPr>
  </w:style>
  <w:style w:type="paragraph" w:customStyle="1" w:styleId="16">
    <w:name w:val="Обычный1"/>
    <w:rsid w:val="001D78A6"/>
    <w:pPr>
      <w:snapToGrid w:val="0"/>
      <w:spacing w:before="60" w:after="0" w:line="240" w:lineRule="auto"/>
      <w:ind w:firstLine="720"/>
      <w:jc w:val="both"/>
    </w:pPr>
    <w:rPr>
      <w:rFonts w:ascii="Arial" w:eastAsia="Times New Roman" w:hAnsi="Arial" w:cs="Times New Roman"/>
      <w:sz w:val="24"/>
      <w:szCs w:val="20"/>
    </w:rPr>
  </w:style>
  <w:style w:type="character" w:customStyle="1" w:styleId="T1">
    <w:name w:val="T1"/>
    <w:hidden/>
    <w:uiPriority w:val="99"/>
    <w:rsid w:val="00601DA8"/>
  </w:style>
  <w:style w:type="character" w:customStyle="1" w:styleId="T14">
    <w:name w:val="T14"/>
    <w:hidden/>
    <w:rsid w:val="00601D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www.instagram.com/rosreestr_nsk/?hl=ru" TargetMode="External"/><Relationship Id="rId34" Type="http://schemas.openxmlformats.org/officeDocument/2006/relationships/hyperlink" Target="https://vk.com/rosreestr_nsk" TargetMode="External"/><Relationship Id="rId42" Type="http://schemas.openxmlformats.org/officeDocument/2006/relationships/hyperlink" Target="https://www.instagram.com/rosreestr_nsk/?hl=ru" TargetMode="External"/><Relationship Id="rId47" Type="http://schemas.openxmlformats.org/officeDocument/2006/relationships/hyperlink" Target="mailto:zayavka@nsdi.rosreestr.ru" TargetMode="External"/><Relationship Id="rId50" Type="http://schemas.openxmlformats.org/officeDocument/2006/relationships/hyperlink" Target="mailto:oko@54upr.rosreestr.ru" TargetMode="External"/><Relationship Id="rId55" Type="http://schemas.openxmlformats.org/officeDocument/2006/relationships/hyperlink" Target="https://uc.kadastr.ru" TargetMode="External"/><Relationship Id="rId63" Type="http://schemas.openxmlformats.org/officeDocument/2006/relationships/hyperlink" Target="https://rosreestr.ru/wps/portal/p/cc_present/GKU_request" TargetMode="External"/><Relationship Id="rId68" Type="http://schemas.openxmlformats.org/officeDocument/2006/relationships/hyperlink" Target="mailto:filial@54.kadastr.ru" TargetMode="External"/><Relationship Id="rId76" Type="http://schemas.openxmlformats.org/officeDocument/2006/relationships/hyperlink" Target="https://rosreestr.ru/site/" TargetMode="External"/><Relationship Id="rId84" Type="http://schemas.openxmlformats.org/officeDocument/2006/relationships/hyperlink" Target="https://kadastr.ru/feedback/" TargetMode="External"/><Relationship Id="rId89" Type="http://schemas.openxmlformats.org/officeDocument/2006/relationships/hyperlink" Target="https://base.garant.ru/70736874/53f89421bbdaf741eb2d1ecc4ddb4c33/" TargetMode="External"/><Relationship Id="rId97" Type="http://schemas.openxmlformats.org/officeDocument/2006/relationships/fontTable" Target="fontTable.xml"/><Relationship Id="rId7" Type="http://schemas.openxmlformats.org/officeDocument/2006/relationships/hyperlink" Target="http://pravo.minjust.ru:8080/bigs/showDocument.html?id=96E20C02-1B12-465A-B64C-24AA92270007" TargetMode="External"/><Relationship Id="rId71" Type="http://schemas.openxmlformats.org/officeDocument/2006/relationships/hyperlink" Target="https://uc.kadastr.ru/" TargetMode="External"/><Relationship Id="rId92" Type="http://schemas.openxmlformats.org/officeDocument/2006/relationships/hyperlink" Target="http://narmed.ru/bolezni/pischevaritelnaja_sistema/shigellez" TargetMode="External"/><Relationship Id="rId2" Type="http://schemas.openxmlformats.org/officeDocument/2006/relationships/styles" Target="styles.xml"/><Relationship Id="rId16" Type="http://schemas.openxmlformats.org/officeDocument/2006/relationships/hyperlink" Target="http://rosreestr.ru" TargetMode="External"/><Relationship Id="rId29" Type="http://schemas.openxmlformats.org/officeDocument/2006/relationships/hyperlink" Target="https://vk.com/rosreestr_nsk" TargetMode="External"/><Relationship Id="rId11" Type="http://schemas.openxmlformats.org/officeDocument/2006/relationships/hyperlink" Target="http://pravo.minjust.ru:8080/bigs/showDocument.html?id=E3582471-B8B8-4D69-B4C4-3DF3F904EEA0" TargetMode="External"/><Relationship Id="rId24" Type="http://schemas.openxmlformats.org/officeDocument/2006/relationships/hyperlink" Target="https://vk.com/rosreestr_nsk" TargetMode="External"/><Relationship Id="rId32" Type="http://schemas.openxmlformats.org/officeDocument/2006/relationships/hyperlink" Target="mailto:oko@54upr.rosreestr.ru" TargetMode="External"/><Relationship Id="rId37" Type="http://schemas.openxmlformats.org/officeDocument/2006/relationships/hyperlink" Target="http://www.to54.rosreestr.ru" TargetMode="External"/><Relationship Id="rId40" Type="http://schemas.openxmlformats.org/officeDocument/2006/relationships/hyperlink" Target="https://rosreestr.ru/site/" TargetMode="External"/><Relationship Id="rId45" Type="http://schemas.openxmlformats.org/officeDocument/2006/relationships/hyperlink" Target="https://vk.com/rosreestr_nsk" TargetMode="External"/><Relationship Id="rId53" Type="http://schemas.openxmlformats.org/officeDocument/2006/relationships/hyperlink" Target="https://www.instagram.com/rosreestr_nsk/?hl=ru" TargetMode="External"/><Relationship Id="rId58" Type="http://schemas.openxmlformats.org/officeDocument/2006/relationships/hyperlink" Target="https://vk.com/rosreestr_nsk" TargetMode="External"/><Relationship Id="rId66" Type="http://schemas.openxmlformats.org/officeDocument/2006/relationships/hyperlink" Target="https://rosreestr.ru/wps/portal/online_request" TargetMode="External"/><Relationship Id="rId74" Type="http://schemas.openxmlformats.org/officeDocument/2006/relationships/hyperlink" Target="https://vk.com/kadastr_nso" TargetMode="External"/><Relationship Id="rId79" Type="http://schemas.openxmlformats.org/officeDocument/2006/relationships/hyperlink" Target="https://uc.kadastr.ru/" TargetMode="External"/><Relationship Id="rId87" Type="http://schemas.openxmlformats.org/officeDocument/2006/relationships/hyperlink" Target="https://vk.com/kadastr_nso" TargetMode="External"/><Relationship Id="rId5" Type="http://schemas.openxmlformats.org/officeDocument/2006/relationships/image" Target="media/image1.jpeg"/><Relationship Id="rId61" Type="http://schemas.openxmlformats.org/officeDocument/2006/relationships/hyperlink" Target="https://vk.com/kadastr_nso" TargetMode="External"/><Relationship Id="rId82" Type="http://schemas.openxmlformats.org/officeDocument/2006/relationships/hyperlink" Target="https://www.mfc-nso.ru/" TargetMode="External"/><Relationship Id="rId90" Type="http://schemas.openxmlformats.org/officeDocument/2006/relationships/hyperlink" Target="https://kadastr.ru/magazine/news/zapushchena-novaya-publichnaya-kadastrovaya-karta-/" TargetMode="External"/><Relationship Id="rId95" Type="http://schemas.openxmlformats.org/officeDocument/2006/relationships/image" Target="media/image8.jpeg"/><Relationship Id="rId19" Type="http://schemas.openxmlformats.org/officeDocument/2006/relationships/hyperlink" Target="https://rosreestr.ru/site/" TargetMode="External"/><Relationship Id="rId14" Type="http://schemas.openxmlformats.org/officeDocument/2006/relationships/image" Target="http://im4-tub-ru.yandex.net/i?id=100957338-58-72&amp;n=21" TargetMode="External"/><Relationship Id="rId22" Type="http://schemas.openxmlformats.org/officeDocument/2006/relationships/hyperlink" Target="mailto:oko@54upr.rosreestr.ru" TargetMode="External"/><Relationship Id="rId27" Type="http://schemas.openxmlformats.org/officeDocument/2006/relationships/hyperlink" Target="mailto:oko@54upr.rosreestr.ru" TargetMode="External"/><Relationship Id="rId30" Type="http://schemas.openxmlformats.org/officeDocument/2006/relationships/hyperlink" Target="https://www.instagram.com/rosreestr_nsk/?hl=ru" TargetMode="External"/><Relationship Id="rId35" Type="http://schemas.openxmlformats.org/officeDocument/2006/relationships/hyperlink" Target="https://www.instagram.com/rosreestr_nsk/?hl=ru" TargetMode="External"/><Relationship Id="rId43" Type="http://schemas.openxmlformats.org/officeDocument/2006/relationships/hyperlink" Target="mailto:oko@54upr.rosreestr.ru" TargetMode="External"/><Relationship Id="rId48" Type="http://schemas.openxmlformats.org/officeDocument/2006/relationships/hyperlink" Target="http://cgkipd.ru/" TargetMode="External"/><Relationship Id="rId56" Type="http://schemas.openxmlformats.org/officeDocument/2006/relationships/hyperlink" Target="mailto:oko@54upr.rosreestr.ru" TargetMode="External"/><Relationship Id="rId64" Type="http://schemas.openxmlformats.org/officeDocument/2006/relationships/hyperlink" Target="https://rosreestr.ru/wps/portal/p/cc_present/EGRN_1" TargetMode="External"/><Relationship Id="rId69" Type="http://schemas.openxmlformats.org/officeDocument/2006/relationships/hyperlink" Target="https://kadastr.ru/feedback/online/" TargetMode="External"/><Relationship Id="rId77" Type="http://schemas.openxmlformats.org/officeDocument/2006/relationships/hyperlink" Target="https://rosreestr.ru/wps/portal/p/cc_present/GKU_request" TargetMode="External"/><Relationship Id="rId8" Type="http://schemas.openxmlformats.org/officeDocument/2006/relationships/hyperlink" Target="http://pravo.minjust.ru:8080/bigs/showDocument.html?id=96E20C02-1B12-465A-B64C-24AA92270007" TargetMode="External"/><Relationship Id="rId51" Type="http://schemas.openxmlformats.org/officeDocument/2006/relationships/hyperlink" Target="https://rosreestr.ru/site/" TargetMode="External"/><Relationship Id="rId72" Type="http://schemas.openxmlformats.org/officeDocument/2006/relationships/hyperlink" Target="mailto:DoroginaOV@54.kadastr.ru" TargetMode="External"/><Relationship Id="rId80" Type="http://schemas.openxmlformats.org/officeDocument/2006/relationships/hyperlink" Target="https://www.mfc-nso.ru/" TargetMode="External"/><Relationship Id="rId85" Type="http://schemas.openxmlformats.org/officeDocument/2006/relationships/hyperlink" Target="https://kadastr.ru/" TargetMode="External"/><Relationship Id="rId93" Type="http://schemas.openxmlformats.org/officeDocument/2006/relationships/image" Target="media/image6.jpeg"/><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avo.minjust.ru:8080/bigs/showDocument.html?id=B11798FF-43B9-49DB-B06C-4223F9D555E2" TargetMode="External"/><Relationship Id="rId17" Type="http://schemas.openxmlformats.org/officeDocument/2006/relationships/hyperlink" Target="https://rosreestr.ru" TargetMode="External"/><Relationship Id="rId25" Type="http://schemas.openxmlformats.org/officeDocument/2006/relationships/hyperlink" Target="https://www.instagram.com/rosreestr_nsk/?hl=ru" TargetMode="External"/><Relationship Id="rId33" Type="http://schemas.openxmlformats.org/officeDocument/2006/relationships/hyperlink" Target="https://rosreestr.ru/site/" TargetMode="External"/><Relationship Id="rId38" Type="http://schemas.openxmlformats.org/officeDocument/2006/relationships/hyperlink" Target="http://www.to54.rosreestr.ru" TargetMode="External"/><Relationship Id="rId46" Type="http://schemas.openxmlformats.org/officeDocument/2006/relationships/hyperlink" Target="https://www.instagram.com/rosreestr_nsk/?hl=ru" TargetMode="External"/><Relationship Id="rId59" Type="http://schemas.openxmlformats.org/officeDocument/2006/relationships/hyperlink" Target="https://www.instagram.com/rosreestr_nsk/?hl=ru" TargetMode="External"/><Relationship Id="rId67" Type="http://schemas.openxmlformats.org/officeDocument/2006/relationships/hyperlink" Target="https://pkk.rosreestr.ru/" TargetMode="External"/><Relationship Id="rId20" Type="http://schemas.openxmlformats.org/officeDocument/2006/relationships/hyperlink" Target="https://vk.com/rosreestr_nsk" TargetMode="External"/><Relationship Id="rId41" Type="http://schemas.openxmlformats.org/officeDocument/2006/relationships/hyperlink" Target="https://vk.com/rosreestr_nsk" TargetMode="External"/><Relationship Id="rId54" Type="http://schemas.openxmlformats.org/officeDocument/2006/relationships/hyperlink" Target="http://www.rosreestr.ru" TargetMode="External"/><Relationship Id="rId62" Type="http://schemas.openxmlformats.org/officeDocument/2006/relationships/hyperlink" Target="https://rosreestr.ru/site/" TargetMode="External"/><Relationship Id="rId70" Type="http://schemas.openxmlformats.org/officeDocument/2006/relationships/hyperlink" Target="https://kadastr.ru/" TargetMode="External"/><Relationship Id="rId75" Type="http://schemas.openxmlformats.org/officeDocument/2006/relationships/hyperlink" Target="https://lk.rosreestr.ru/" TargetMode="External"/><Relationship Id="rId83" Type="http://schemas.openxmlformats.org/officeDocument/2006/relationships/hyperlink" Target="https://kadastr.ru/magazine/news/v-regionalnoy-kadastrovoy-palate-rasskazali-ob-oformlenii-nedvizhimosti-po-eksterritorialnomu-prints/" TargetMode="External"/><Relationship Id="rId88" Type="http://schemas.openxmlformats.org/officeDocument/2006/relationships/hyperlink" Target="https://pkk.rosreestr.ru/" TargetMode="External"/><Relationship Id="rId91" Type="http://schemas.openxmlformats.org/officeDocument/2006/relationships/image" Target="media/image5.jpeg"/><Relationship Id="rId9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5" Type="http://schemas.openxmlformats.org/officeDocument/2006/relationships/image" Target="media/image3.png"/><Relationship Id="rId23" Type="http://schemas.openxmlformats.org/officeDocument/2006/relationships/hyperlink" Target="https://rosreestr.ru/site/" TargetMode="External"/><Relationship Id="rId28" Type="http://schemas.openxmlformats.org/officeDocument/2006/relationships/hyperlink" Target="https://rosreestr.ru/site/" TargetMode="External"/><Relationship Id="rId36" Type="http://schemas.openxmlformats.org/officeDocument/2006/relationships/hyperlink" Target="http://www.to54.rosreestr.ru" TargetMode="External"/><Relationship Id="rId49" Type="http://schemas.openxmlformats.org/officeDocument/2006/relationships/hyperlink" Target="mailto:54_upr@rosreestr.ru" TargetMode="External"/><Relationship Id="rId57" Type="http://schemas.openxmlformats.org/officeDocument/2006/relationships/hyperlink" Target="https://rosreestr.ru/site/" TargetMode="External"/><Relationship Id="rId10" Type="http://schemas.openxmlformats.org/officeDocument/2006/relationships/hyperlink" Target="http://pravo.minjust.ru:8080/bigs/showDocument.html?id=E3582471-B8B8-4D69-B4C4-3DF3F904EEA0" TargetMode="External"/><Relationship Id="rId31" Type="http://schemas.openxmlformats.org/officeDocument/2006/relationships/hyperlink" Target="https://rosreestr.ru" TargetMode="External"/><Relationship Id="rId44" Type="http://schemas.openxmlformats.org/officeDocument/2006/relationships/hyperlink" Target="https://rosreestr.ru/site/" TargetMode="External"/><Relationship Id="rId52" Type="http://schemas.openxmlformats.org/officeDocument/2006/relationships/hyperlink" Target="https://vk.com/rosreestr_nsk" TargetMode="External"/><Relationship Id="rId60" Type="http://schemas.openxmlformats.org/officeDocument/2006/relationships/image" Target="media/image4.jpeg"/><Relationship Id="rId65" Type="http://schemas.openxmlformats.org/officeDocument/2006/relationships/hyperlink" Target="https://uc.kadastr.ru/" TargetMode="External"/><Relationship Id="rId73" Type="http://schemas.openxmlformats.org/officeDocument/2006/relationships/hyperlink" Target="https://vk.com/kadastr_nso" TargetMode="External"/><Relationship Id="rId78" Type="http://schemas.openxmlformats.org/officeDocument/2006/relationships/hyperlink" Target="https://rosreestr.ru/site/" TargetMode="External"/><Relationship Id="rId81" Type="http://schemas.openxmlformats.org/officeDocument/2006/relationships/hyperlink" Target="https://www.mfc-nso.ru/" TargetMode="External"/><Relationship Id="rId86" Type="http://schemas.openxmlformats.org/officeDocument/2006/relationships/hyperlink" Target="https://www.instagram.com/kadastr_54/" TargetMode="External"/><Relationship Id="rId94"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pravo.minjust.ru:8080/bigs/showDocument.html?id=B11798FF-43B9-49DB-B06C-4223F9D555E2" TargetMode="External"/><Relationship Id="rId13" Type="http://schemas.openxmlformats.org/officeDocument/2006/relationships/image" Target="media/image2.jpeg"/><Relationship Id="rId18" Type="http://schemas.openxmlformats.org/officeDocument/2006/relationships/hyperlink" Target="mailto:oko@54upr.rosreestr.ru" TargetMode="External"/><Relationship Id="rId39" Type="http://schemas.openxmlformats.org/officeDocument/2006/relationships/hyperlink" Target="mailto:oko@54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37</Pages>
  <Words>28964</Words>
  <Characters>165101</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4</cp:revision>
  <dcterms:created xsi:type="dcterms:W3CDTF">2020-05-14T02:35:00Z</dcterms:created>
  <dcterms:modified xsi:type="dcterms:W3CDTF">2020-05-15T03:17:00Z</dcterms:modified>
</cp:coreProperties>
</file>