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2C" w:rsidRDefault="00C6532C" w:rsidP="00C6532C">
      <w:pPr>
        <w:pStyle w:val="a4"/>
        <w:autoSpaceDE w:val="0"/>
        <w:autoSpaceDN w:val="0"/>
        <w:adjustRightInd w:val="0"/>
        <w:spacing w:after="0" w:line="228" w:lineRule="auto"/>
        <w:ind w:left="0"/>
        <w:jc w:val="both"/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</w:pPr>
    </w:p>
    <w:p w:rsidR="00C6532C" w:rsidRPr="0049373F" w:rsidRDefault="00B50499" w:rsidP="00C6532C">
      <w:pPr>
        <w:pStyle w:val="a4"/>
        <w:autoSpaceDE w:val="0"/>
        <w:autoSpaceDN w:val="0"/>
        <w:adjustRightInd w:val="0"/>
        <w:spacing w:after="0" w:line="228" w:lineRule="auto"/>
        <w:ind w:left="0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B50499"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85pt;height:83.9pt" fillcolor="#06c" strokecolor="#9cf" strokeweight="1.5pt">
            <v:shadow on="t" color="#900"/>
            <v:textpath style="font-family:&quot;Impact&quot;;font-weight:bold;font-style:italic;v-text-kern:t" trim="t" fitpath="t" string="ЛОПАТИНСКИЙ           &#10;                     В Е С Т Н И К"/>
          </v:shape>
        </w:pict>
      </w:r>
      <w:r w:rsidR="00C6532C" w:rsidRPr="0049373F"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  <w:t xml:space="preserve">       </w:t>
      </w:r>
      <w:r w:rsidR="00C6532C" w:rsidRPr="0049373F">
        <w:rPr>
          <w:rFonts w:ascii="Monotype Corsiva" w:hAnsi="Monotype Corsiva"/>
          <w:b/>
          <w:bCs/>
          <w:i/>
          <w:caps/>
          <w:sz w:val="20"/>
          <w:szCs w:val="20"/>
        </w:rPr>
        <w:t xml:space="preserve"> </w:t>
      </w:r>
      <w:r w:rsidR="00C6532C">
        <w:rPr>
          <w:noProof/>
        </w:rPr>
        <w:drawing>
          <wp:inline distT="0" distB="0" distL="0" distR="0">
            <wp:extent cx="2824818" cy="1308683"/>
            <wp:effectExtent l="19050" t="0" r="0" b="0"/>
            <wp:docPr id="2" name="Рисунок 7" descr="https://img-b.photosight.ru/260/6111523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b.photosight.ru/260/6111523_xlarg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3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2C" w:rsidRPr="0049373F" w:rsidRDefault="00B50499" w:rsidP="00C6532C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</w:rPr>
      </w:pPr>
      <w:r w:rsidRPr="00B50499">
        <w:rPr>
          <w:rFonts w:ascii="Times New Roman" w:eastAsia="Times New Roman" w:hAnsi="Times New Roman" w:cs="Times New Roman"/>
          <w:noProof/>
          <w:sz w:val="14"/>
          <w:szCs w:val="14"/>
        </w:rPr>
        <w:pict>
          <v:rect id="_x0000_s1037" style="position:absolute;margin-left:180pt;margin-top:10.6pt;width:277.8pt;height:16.2pt;z-index:-251634176"/>
        </w:pict>
      </w:r>
      <w:r w:rsidRPr="00B50499">
        <w:rPr>
          <w:rFonts w:ascii="Times New Roman" w:eastAsia="Times New Roman" w:hAnsi="Times New Roman" w:cs="Times New Roman"/>
          <w:b/>
          <w:noProof/>
          <w:sz w:val="14"/>
          <w:szCs w:val="14"/>
        </w:rPr>
        <w:pict>
          <v:rect id="_x0000_s1038" style="position:absolute;margin-left:1in;margin-top:10.6pt;width:99pt;height:16.2pt;z-index:-251633152"/>
        </w:pict>
      </w:r>
      <w:r w:rsidRPr="00B50499">
        <w:rPr>
          <w:rFonts w:ascii="Times New Roman" w:eastAsia="Times New Roman" w:hAnsi="Times New Roman" w:cs="Times New Roman"/>
          <w:noProof/>
          <w:sz w:val="14"/>
          <w:szCs w:val="14"/>
        </w:rPr>
        <w:pict>
          <v:rect id="_x0000_s1039" style="position:absolute;margin-left:7.85pt;margin-top:10.6pt;width:45pt;height:16.2pt;z-index:-251632128"/>
        </w:pict>
      </w:r>
      <w:r w:rsidR="00C6532C" w:rsidRPr="0049373F">
        <w:rPr>
          <w:rFonts w:ascii="Monotype Corsiva" w:eastAsia="Times New Roman" w:hAnsi="Monotype Corsiva" w:cs="Times New Roman"/>
          <w:sz w:val="24"/>
          <w:szCs w:val="24"/>
        </w:rPr>
        <w:t xml:space="preserve">                                          </w:t>
      </w:r>
    </w:p>
    <w:p w:rsidR="00C6532C" w:rsidRDefault="00C6532C" w:rsidP="00C653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373F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№ 9                30</w:t>
      </w:r>
      <w:r w:rsidRPr="00B453F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 w:rsidRPr="00B453F3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20</w:t>
      </w:r>
      <w:r w:rsidRPr="00B453F3">
        <w:rPr>
          <w:rFonts w:ascii="Times New Roman" w:eastAsia="Times New Roman" w:hAnsi="Times New Roman" w:cs="Times New Roman"/>
        </w:rPr>
        <w:t xml:space="preserve"> года    </w:t>
      </w:r>
      <w:r w:rsidRPr="00B453F3">
        <w:rPr>
          <w:rFonts w:ascii="Times New Roman" w:eastAsia="Times New Roman" w:hAnsi="Times New Roman" w:cs="Times New Roman"/>
        </w:rPr>
        <w:tab/>
        <w:t xml:space="preserve">   с. Лопатино Татарского района Новосибирской области</w:t>
      </w:r>
    </w:p>
    <w:p w:rsidR="00C6532C" w:rsidRPr="00F25030" w:rsidRDefault="00C6532C" w:rsidP="00C653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532C" w:rsidRPr="00182670" w:rsidRDefault="00B50499" w:rsidP="00C6532C">
      <w:pPr>
        <w:jc w:val="center"/>
        <w:rPr>
          <w:b/>
          <w:bCs/>
          <w:i/>
          <w:color w:val="FF0000"/>
          <w:spacing w:val="-4"/>
          <w:sz w:val="18"/>
          <w:szCs w:val="18"/>
        </w:rPr>
      </w:pPr>
      <w:r w:rsidRPr="00B50499">
        <w:rPr>
          <w:b/>
          <w:bCs/>
          <w:i/>
          <w:color w:val="FF0000"/>
          <w:spacing w:val="-4"/>
          <w:sz w:val="18"/>
          <w:szCs w:val="18"/>
        </w:rPr>
        <w:pict>
          <v:shape id="_x0000_i1026" type="#_x0000_t136" style="width:461.7pt;height:12.55pt" fillcolor="#06c" strokecolor="#9cf" strokeweight="1.5pt">
            <v:shadow on="t" color="#900"/>
            <v:textpath style="font-family:&quot;Impact&quot;;font-size:10pt;v-text-kern:t" trim="t" fitpath="t" string="Рубрика &quot;Нормативно - правовые акты администрации&quot;"/>
          </v:shape>
        </w:pict>
      </w:r>
    </w:p>
    <w:p w:rsidR="00C6532C" w:rsidRPr="00516884" w:rsidRDefault="00C6532C" w:rsidP="00C6532C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РАСПОРЯЖЕНИЕ 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 0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1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.09.20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г. №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22 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с. Лопатино</w:t>
      </w:r>
    </w:p>
    <w:p w:rsidR="00C6532C" w:rsidRPr="001A7628" w:rsidRDefault="00C6532C" w:rsidP="00C65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i/>
          <w:sz w:val="20"/>
          <w:szCs w:val="20"/>
          <w:u w:val="single"/>
        </w:rPr>
      </w:pPr>
      <w:r w:rsidRPr="001A7628">
        <w:rPr>
          <w:rStyle w:val="ac"/>
          <w:rFonts w:ascii="Times New Roman" w:hAnsi="Times New Roman" w:cs="Times New Roman"/>
          <w:i/>
          <w:sz w:val="20"/>
          <w:szCs w:val="20"/>
          <w:u w:val="single"/>
        </w:rPr>
        <w:t>«О создании комиссии по проведению проверки</w:t>
      </w:r>
      <w:r w:rsidRPr="001A762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br/>
      </w:r>
      <w:r w:rsidRPr="001A7628">
        <w:rPr>
          <w:rStyle w:val="ac"/>
          <w:rFonts w:ascii="Times New Roman" w:hAnsi="Times New Roman" w:cs="Times New Roman"/>
          <w:i/>
          <w:sz w:val="20"/>
          <w:szCs w:val="20"/>
          <w:u w:val="single"/>
        </w:rPr>
        <w:t xml:space="preserve"> готовности к отопительному периоду 2020-2021 годов»</w:t>
      </w:r>
    </w:p>
    <w:p w:rsidR="00C6532C" w:rsidRPr="00516884" w:rsidRDefault="00C6532C" w:rsidP="00C6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6884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 Российской Федерации</w:t>
      </w:r>
      <w:r w:rsidRPr="00516884">
        <w:rPr>
          <w:rFonts w:ascii="Times New Roman" w:hAnsi="Times New Roman" w:cs="Times New Roman"/>
          <w:bCs/>
          <w:sz w:val="18"/>
          <w:szCs w:val="18"/>
        </w:rPr>
        <w:t xml:space="preserve"> от 06.10.2003 № 131-ФЗ «Об общих принципах организации местного самоуправления в Российской Федерации», </w:t>
      </w:r>
      <w:r w:rsidRPr="00516884">
        <w:rPr>
          <w:rFonts w:ascii="Times New Roman" w:hAnsi="Times New Roman" w:cs="Times New Roman"/>
          <w:sz w:val="18"/>
          <w:szCs w:val="18"/>
        </w:rPr>
        <w:t>Федеральным законом от 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</w:t>
      </w:r>
    </w:p>
    <w:p w:rsidR="00C6532C" w:rsidRPr="00516884" w:rsidRDefault="00C6532C" w:rsidP="00C6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516884">
        <w:rPr>
          <w:rFonts w:ascii="Times New Roman" w:hAnsi="Times New Roman" w:cs="Times New Roman"/>
          <w:bCs/>
          <w:sz w:val="18"/>
          <w:szCs w:val="18"/>
        </w:rPr>
        <w:t>1.Утвердить  состав  комиссии:</w:t>
      </w:r>
    </w:p>
    <w:p w:rsidR="00C6532C" w:rsidRPr="00516884" w:rsidRDefault="00C6532C" w:rsidP="00C6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516884">
        <w:rPr>
          <w:rFonts w:ascii="Times New Roman" w:hAnsi="Times New Roman" w:cs="Times New Roman"/>
          <w:bCs/>
          <w:sz w:val="18"/>
          <w:szCs w:val="18"/>
        </w:rPr>
        <w:t>Глава Лопатинского сельсовета Татарского района</w:t>
      </w:r>
    </w:p>
    <w:p w:rsidR="00C6532C" w:rsidRPr="00516884" w:rsidRDefault="00C6532C" w:rsidP="00C6532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516884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 </w:t>
      </w:r>
      <w:proofErr w:type="gramStart"/>
      <w:r w:rsidRPr="00516884">
        <w:rPr>
          <w:rFonts w:ascii="Times New Roman" w:hAnsi="Times New Roman" w:cs="Times New Roman"/>
          <w:bCs/>
          <w:sz w:val="18"/>
          <w:szCs w:val="18"/>
        </w:rPr>
        <w:t>–П</w:t>
      </w:r>
      <w:proofErr w:type="gramEnd"/>
      <w:r w:rsidRPr="00516884">
        <w:rPr>
          <w:rFonts w:ascii="Times New Roman" w:hAnsi="Times New Roman" w:cs="Times New Roman"/>
          <w:bCs/>
          <w:sz w:val="18"/>
          <w:szCs w:val="18"/>
        </w:rPr>
        <w:t>ономарева Л.К.</w:t>
      </w:r>
      <w:r w:rsidRPr="00516884">
        <w:rPr>
          <w:rFonts w:ascii="Times New Roman" w:hAnsi="Times New Roman" w:cs="Times New Roman"/>
          <w:bCs/>
          <w:sz w:val="18"/>
          <w:szCs w:val="18"/>
        </w:rPr>
        <w:br/>
        <w:t>Директор МБУК Лопатинского сельсовета Татарского района                                                                                                                                             Новосибирской области –</w:t>
      </w:r>
      <w:proofErr w:type="spellStart"/>
      <w:r w:rsidRPr="00516884">
        <w:rPr>
          <w:rFonts w:ascii="Times New Roman" w:hAnsi="Times New Roman" w:cs="Times New Roman"/>
          <w:bCs/>
          <w:sz w:val="18"/>
          <w:szCs w:val="18"/>
        </w:rPr>
        <w:t>Сидельцева</w:t>
      </w:r>
      <w:proofErr w:type="spellEnd"/>
      <w:r w:rsidRPr="00516884">
        <w:rPr>
          <w:rFonts w:ascii="Times New Roman" w:hAnsi="Times New Roman" w:cs="Times New Roman"/>
          <w:bCs/>
          <w:sz w:val="18"/>
          <w:szCs w:val="18"/>
        </w:rPr>
        <w:t xml:space="preserve"> З.Г.(по согласованию, обученный человек по </w:t>
      </w:r>
      <w:proofErr w:type="spellStart"/>
      <w:r w:rsidRPr="00516884">
        <w:rPr>
          <w:rFonts w:ascii="Times New Roman" w:hAnsi="Times New Roman" w:cs="Times New Roman"/>
          <w:bCs/>
          <w:sz w:val="18"/>
          <w:szCs w:val="18"/>
        </w:rPr>
        <w:t>теплохозяйству</w:t>
      </w:r>
      <w:proofErr w:type="spellEnd"/>
      <w:r w:rsidRPr="00516884">
        <w:rPr>
          <w:rFonts w:ascii="Times New Roman" w:hAnsi="Times New Roman" w:cs="Times New Roman"/>
          <w:bCs/>
          <w:sz w:val="18"/>
          <w:szCs w:val="18"/>
        </w:rPr>
        <w:t xml:space="preserve"> )</w:t>
      </w:r>
      <w:r w:rsidRPr="00516884">
        <w:rPr>
          <w:rFonts w:ascii="Times New Roman" w:hAnsi="Times New Roman" w:cs="Times New Roman"/>
          <w:bCs/>
          <w:sz w:val="18"/>
          <w:szCs w:val="18"/>
        </w:rPr>
        <w:br/>
      </w:r>
      <w:r w:rsidRPr="00516884">
        <w:rPr>
          <w:rFonts w:ascii="Times New Roman" w:hAnsi="Times New Roman" w:cs="Times New Roman"/>
          <w:sz w:val="18"/>
          <w:szCs w:val="18"/>
        </w:rPr>
        <w:t>Представитель Татарской тепловой компании – ( либо МУП «ЖКХ Татарский район»)</w:t>
      </w:r>
      <w:r w:rsidRPr="00516884">
        <w:rPr>
          <w:rFonts w:ascii="Times New Roman" w:hAnsi="Times New Roman" w:cs="Times New Roman"/>
          <w:sz w:val="18"/>
          <w:szCs w:val="18"/>
        </w:rPr>
        <w:br/>
        <w:t xml:space="preserve">2. </w:t>
      </w:r>
      <w:proofErr w:type="gramStart"/>
      <w:r w:rsidRPr="00516884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516884">
        <w:rPr>
          <w:rFonts w:ascii="Times New Roman" w:hAnsi="Times New Roman" w:cs="Times New Roman"/>
          <w:sz w:val="18"/>
          <w:szCs w:val="18"/>
        </w:rPr>
        <w:t xml:space="preserve"> исполнением настоящего распоряжения оставляю за собой.</w:t>
      </w:r>
    </w:p>
    <w:p w:rsidR="00C6532C" w:rsidRPr="00E20900" w:rsidRDefault="00C6532C" w:rsidP="00C6532C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4A502B">
        <w:rPr>
          <w:rStyle w:val="FontStyle14"/>
          <w:sz w:val="18"/>
          <w:szCs w:val="18"/>
        </w:rPr>
        <w:t>Глава Лопатинского сельсовета</w:t>
      </w:r>
      <w:r>
        <w:rPr>
          <w:rStyle w:val="FontStyle14"/>
          <w:sz w:val="18"/>
          <w:szCs w:val="18"/>
        </w:rPr>
        <w:t xml:space="preserve"> </w:t>
      </w:r>
      <w:r w:rsidRPr="004A502B">
        <w:rPr>
          <w:rStyle w:val="FontStyle14"/>
          <w:sz w:val="18"/>
          <w:szCs w:val="18"/>
        </w:rPr>
        <w:t>Татарского района Новосибирск</w:t>
      </w:r>
      <w:r>
        <w:rPr>
          <w:rStyle w:val="FontStyle14"/>
          <w:sz w:val="18"/>
          <w:szCs w:val="18"/>
        </w:rPr>
        <w:t xml:space="preserve">ой области   </w:t>
      </w:r>
      <w:r w:rsidRPr="004A502B">
        <w:rPr>
          <w:rStyle w:val="FontStyle14"/>
          <w:sz w:val="18"/>
          <w:szCs w:val="18"/>
        </w:rPr>
        <w:t xml:space="preserve">Л.К.Пономарева                                       </w:t>
      </w:r>
    </w:p>
    <w:p w:rsidR="00C6532C" w:rsidRDefault="00C6532C" w:rsidP="00C6532C">
      <w:pPr>
        <w:pStyle w:val="a6"/>
        <w:rPr>
          <w:rFonts w:ascii="Times New Roman" w:hAnsi="Times New Roman" w:cs="Times New Roman"/>
          <w:bCs/>
          <w:sz w:val="18"/>
          <w:szCs w:val="18"/>
        </w:rPr>
      </w:pPr>
    </w:p>
    <w:p w:rsidR="00C6532C" w:rsidRDefault="00C6532C" w:rsidP="00C6532C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РАСПОРЯЖЕНИЕ 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 </w:t>
      </w:r>
      <w:r w:rsidR="00752767">
        <w:rPr>
          <w:rFonts w:ascii="Times New Roman" w:hAnsi="Times New Roman" w:cs="Times New Roman"/>
          <w:b/>
          <w:i/>
          <w:sz w:val="20"/>
          <w:szCs w:val="20"/>
          <w:u w:val="single"/>
        </w:rPr>
        <w:t>14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.09.20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г. №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="00752767">
        <w:rPr>
          <w:rFonts w:ascii="Times New Roman" w:hAnsi="Times New Roman" w:cs="Times New Roman"/>
          <w:b/>
          <w:i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с. Лопатино</w:t>
      </w:r>
    </w:p>
    <w:p w:rsidR="00A0700A" w:rsidRDefault="00A0700A" w:rsidP="00A070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«</w:t>
      </w:r>
      <w:r w:rsidR="00752767" w:rsidRPr="00A0700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О внесении изменений в сводную бюджетную роспись Лопатинского сельсовета Татарского района </w:t>
      </w:r>
    </w:p>
    <w:p w:rsidR="00752767" w:rsidRPr="00A0700A" w:rsidRDefault="00752767" w:rsidP="00A07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</w:pPr>
      <w:r w:rsidRPr="00A0700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Новосибирской области</w:t>
      </w:r>
      <w:r w:rsidR="00A0700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A0700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на 2020 год</w:t>
      </w:r>
      <w:r w:rsidR="00A0700A">
        <w:rPr>
          <w:rFonts w:ascii="Times New Roman" w:hAnsi="Times New Roman" w:cs="Times New Roman"/>
          <w:b/>
          <w:i/>
          <w:sz w:val="18"/>
          <w:szCs w:val="18"/>
          <w:u w:val="single"/>
        </w:rPr>
        <w:t>»</w:t>
      </w:r>
    </w:p>
    <w:p w:rsidR="00752767" w:rsidRPr="00752767" w:rsidRDefault="00752767" w:rsidP="00A0700A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>Внести в бюджетную роспись по расходам следующие изменения:</w:t>
      </w:r>
    </w:p>
    <w:p w:rsidR="00752767" w:rsidRPr="00752767" w:rsidRDefault="00752767" w:rsidP="00A070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>- по кодам бюджетной классификации внести изменения по распределению бюджетных ассигнований согласно приложению 1 к настоящему распоряжению.</w:t>
      </w:r>
    </w:p>
    <w:p w:rsidR="00752767" w:rsidRPr="00752767" w:rsidRDefault="00752767" w:rsidP="00A070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 xml:space="preserve">   </w:t>
      </w:r>
      <w:r w:rsidR="00A0700A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 xml:space="preserve">2. </w:t>
      </w:r>
      <w:r w:rsidRPr="00752767">
        <w:rPr>
          <w:rFonts w:ascii="Times New Roman" w:eastAsia="Times New Roman" w:hAnsi="Times New Roman" w:cs="Times New Roman"/>
          <w:sz w:val="18"/>
          <w:szCs w:val="18"/>
        </w:rPr>
        <w:t xml:space="preserve">Данное распоряжение рассмотреть на ближайшей сессии Совета        </w:t>
      </w:r>
    </w:p>
    <w:p w:rsidR="00752767" w:rsidRPr="00752767" w:rsidRDefault="00752767" w:rsidP="00A0700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sz w:val="18"/>
          <w:szCs w:val="18"/>
        </w:rPr>
        <w:t xml:space="preserve">         депутатов Лопатинского сельсовета</w:t>
      </w:r>
    </w:p>
    <w:p w:rsidR="00752767" w:rsidRPr="00A0700A" w:rsidRDefault="00752767" w:rsidP="00A0700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752767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752767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распоряжения возложить на специалиста 1 разряда </w:t>
      </w:r>
      <w:proofErr w:type="spellStart"/>
      <w:r w:rsidRPr="00752767">
        <w:rPr>
          <w:rFonts w:ascii="Times New Roman" w:eastAsia="Times New Roman" w:hAnsi="Times New Roman" w:cs="Times New Roman"/>
          <w:sz w:val="18"/>
          <w:szCs w:val="18"/>
        </w:rPr>
        <w:t>Квак</w:t>
      </w:r>
      <w:proofErr w:type="spellEnd"/>
      <w:r w:rsidRPr="00752767">
        <w:rPr>
          <w:rFonts w:ascii="Times New Roman" w:eastAsia="Times New Roman" w:hAnsi="Times New Roman" w:cs="Times New Roman"/>
          <w:sz w:val="18"/>
          <w:szCs w:val="18"/>
        </w:rPr>
        <w:t xml:space="preserve"> Н.А.</w:t>
      </w:r>
    </w:p>
    <w:p w:rsidR="00752767" w:rsidRPr="00A0700A" w:rsidRDefault="00752767" w:rsidP="00A070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 xml:space="preserve">Глава Лопатинского сельсовета </w:t>
      </w:r>
      <w:r w:rsidR="00A0700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>Татарского района Новосибирской области:                            Л.К. Пономарева</w:t>
      </w:r>
    </w:p>
    <w:p w:rsidR="00752767" w:rsidRPr="00752767" w:rsidRDefault="00752767" w:rsidP="00A0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52767" w:rsidRPr="00752767" w:rsidRDefault="00752767" w:rsidP="00A070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</w:t>
      </w: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>Приложение № 1</w:t>
      </w:r>
    </w:p>
    <w:p w:rsidR="00752767" w:rsidRPr="00752767" w:rsidRDefault="00752767" w:rsidP="00A070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к распоряжению от 14.09.2020г.№ 24</w:t>
      </w:r>
    </w:p>
    <w:p w:rsidR="00752767" w:rsidRPr="00752767" w:rsidRDefault="00752767" w:rsidP="00A0700A">
      <w:pPr>
        <w:tabs>
          <w:tab w:val="left" w:pos="51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  администрации Лопатинского  сельсовета     </w:t>
      </w:r>
    </w:p>
    <w:p w:rsidR="00752767" w:rsidRPr="00752767" w:rsidRDefault="00752767" w:rsidP="00A0700A">
      <w:pPr>
        <w:tabs>
          <w:tab w:val="left" w:pos="51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Татарского района Новосибирской области </w:t>
      </w:r>
    </w:p>
    <w:p w:rsidR="00752767" w:rsidRPr="00752767" w:rsidRDefault="00752767" w:rsidP="00A0700A">
      <w:pPr>
        <w:tabs>
          <w:tab w:val="left" w:pos="51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2767" w:rsidRPr="00752767" w:rsidRDefault="00752767" w:rsidP="00A0700A">
      <w:pPr>
        <w:tabs>
          <w:tab w:val="left" w:pos="5154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2767" w:rsidRPr="00752767" w:rsidRDefault="00752767" w:rsidP="00A0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Сведения об изменении бюджетных ассигнований в бюджетной росписи по расходам за сентябрь   </w:t>
      </w:r>
      <w:proofErr w:type="spellStart"/>
      <w:r w:rsidRPr="00752767">
        <w:rPr>
          <w:rFonts w:ascii="Times New Roman" w:eastAsia="Times New Roman" w:hAnsi="Times New Roman" w:cs="Times New Roman"/>
          <w:b/>
          <w:bCs/>
          <w:sz w:val="18"/>
          <w:szCs w:val="18"/>
        </w:rPr>
        <w:t>м-ц</w:t>
      </w:r>
      <w:proofErr w:type="spellEnd"/>
      <w:r w:rsidRPr="0075276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2020г.</w:t>
      </w:r>
    </w:p>
    <w:p w:rsidR="00752767" w:rsidRPr="00752767" w:rsidRDefault="00752767" w:rsidP="00A0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52767" w:rsidRPr="00752767" w:rsidRDefault="00752767" w:rsidP="00A0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рублей</w:t>
      </w:r>
    </w:p>
    <w:p w:rsidR="00752767" w:rsidRPr="00752767" w:rsidRDefault="00752767" w:rsidP="00A07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1559"/>
        <w:gridCol w:w="5103"/>
      </w:tblGrid>
      <w:tr w:rsidR="00752767" w:rsidRPr="00752767" w:rsidTr="00A0700A">
        <w:trPr>
          <w:trHeight w:val="1380"/>
        </w:trPr>
        <w:tc>
          <w:tcPr>
            <w:tcW w:w="3234" w:type="dxa"/>
            <w:tcBorders>
              <w:bottom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Итого сумма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Причины внесения изменений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010 0102 9900001010 121 211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-114 200,00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010 0102 9900070510 121 211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114 200,00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010 0801 9900005210 611 241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104 200,00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010 0801 9900070510 611 241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-104 200,00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010 0104 9900001030 242 225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- 5 000,00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010 0104 9900001030 244 225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- 1 000,00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010 0104 9900001030 244 227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- 2 748,37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010 0113 9900002040 244 346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-8 240,00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010 0503 9900004230 244 225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20 538,37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752767" w:rsidRPr="00752767" w:rsidTr="00A0700A">
        <w:trPr>
          <w:trHeight w:val="232"/>
        </w:trPr>
        <w:tc>
          <w:tcPr>
            <w:tcW w:w="3234" w:type="dxa"/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752767" w:rsidRPr="00752767" w:rsidRDefault="00752767" w:rsidP="00A0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7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52767" w:rsidRPr="00752767" w:rsidRDefault="00752767" w:rsidP="00A0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52767" w:rsidRPr="00752767" w:rsidRDefault="00752767" w:rsidP="00A07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52767" w:rsidRPr="00752767" w:rsidRDefault="00752767" w:rsidP="00A0700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 xml:space="preserve">Специалист:                         Н.А. </w:t>
      </w:r>
      <w:proofErr w:type="spellStart"/>
      <w:r w:rsidRPr="00752767">
        <w:rPr>
          <w:rFonts w:ascii="Times New Roman" w:eastAsia="Times New Roman" w:hAnsi="Times New Roman" w:cs="Times New Roman"/>
          <w:bCs/>
          <w:sz w:val="18"/>
          <w:szCs w:val="18"/>
        </w:rPr>
        <w:t>Квак</w:t>
      </w:r>
      <w:proofErr w:type="spellEnd"/>
    </w:p>
    <w:p w:rsidR="00752767" w:rsidRDefault="00752767" w:rsidP="00C6532C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0700A" w:rsidRPr="00516884" w:rsidRDefault="00A0700A" w:rsidP="00A0700A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РАСПОРЯЖЕНИЕ 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30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.09.20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г. №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25 </w:t>
      </w:r>
      <w:r w:rsidRPr="004A502B">
        <w:rPr>
          <w:rFonts w:ascii="Times New Roman" w:hAnsi="Times New Roman" w:cs="Times New Roman"/>
          <w:b/>
          <w:i/>
          <w:sz w:val="20"/>
          <w:szCs w:val="20"/>
          <w:u w:val="single"/>
        </w:rPr>
        <w:t>с. Лопатино</w:t>
      </w:r>
    </w:p>
    <w:p w:rsidR="00A0700A" w:rsidRDefault="00A0700A" w:rsidP="00A070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«</w:t>
      </w:r>
      <w:r w:rsidRPr="00A0700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О внесении изменений в сводную бюджетную роспись Лопатинского сельсовета Татарского района </w:t>
      </w:r>
    </w:p>
    <w:p w:rsidR="00A0700A" w:rsidRPr="00A0700A" w:rsidRDefault="00A0700A" w:rsidP="00A070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A0700A">
        <w:rPr>
          <w:rFonts w:ascii="Times New Roman" w:hAnsi="Times New Roman" w:cs="Times New Roman"/>
          <w:b/>
          <w:i/>
          <w:sz w:val="18"/>
          <w:szCs w:val="18"/>
          <w:u w:val="single"/>
        </w:rPr>
        <w:t>Новосибирской области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A0700A">
        <w:rPr>
          <w:rFonts w:ascii="Times New Roman" w:hAnsi="Times New Roman" w:cs="Times New Roman"/>
          <w:b/>
          <w:i/>
          <w:sz w:val="18"/>
          <w:szCs w:val="18"/>
          <w:u w:val="single"/>
        </w:rPr>
        <w:t>на 2020 год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»</w:t>
      </w:r>
    </w:p>
    <w:p w:rsidR="00A0700A" w:rsidRPr="00A0700A" w:rsidRDefault="00A0700A" w:rsidP="00A0700A">
      <w:pPr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 </w:t>
      </w:r>
      <w:r w:rsidRPr="00A0700A">
        <w:rPr>
          <w:rFonts w:ascii="Times New Roman" w:hAnsi="Times New Roman" w:cs="Times New Roman"/>
          <w:bCs/>
          <w:sz w:val="18"/>
          <w:szCs w:val="18"/>
        </w:rPr>
        <w:t>Внести в бюджетную роспись по доходам и расходам следующие изменения:</w:t>
      </w:r>
    </w:p>
    <w:p w:rsidR="00A0700A" w:rsidRPr="00A0700A" w:rsidRDefault="00A0700A" w:rsidP="00A070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 xml:space="preserve">           - </w:t>
      </w:r>
      <w:r w:rsidRPr="00A0700A">
        <w:rPr>
          <w:rFonts w:ascii="Times New Roman" w:hAnsi="Times New Roman" w:cs="Times New Roman"/>
          <w:sz w:val="18"/>
          <w:szCs w:val="18"/>
        </w:rPr>
        <w:t>общий объем доходов составляет 7 035 400,00 руб.</w:t>
      </w:r>
    </w:p>
    <w:p w:rsidR="00A0700A" w:rsidRPr="00A0700A" w:rsidRDefault="00A0700A" w:rsidP="00A0700A">
      <w:pPr>
        <w:spacing w:after="0" w:line="240" w:lineRule="auto"/>
        <w:ind w:left="720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>- по кодам бюджетной классификации внести изменения по распределению бюджетных ассигнований согласно приложению 1 к настоящему распоряжению.</w:t>
      </w:r>
    </w:p>
    <w:p w:rsidR="00A0700A" w:rsidRPr="00A0700A" w:rsidRDefault="00A0700A" w:rsidP="00A070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A0700A">
        <w:rPr>
          <w:rFonts w:ascii="Times New Roman" w:hAnsi="Times New Roman" w:cs="Times New Roman"/>
          <w:bCs/>
          <w:sz w:val="18"/>
          <w:szCs w:val="18"/>
        </w:rPr>
        <w:t xml:space="preserve">2. </w:t>
      </w:r>
      <w:r w:rsidRPr="00A0700A">
        <w:rPr>
          <w:rFonts w:ascii="Times New Roman" w:hAnsi="Times New Roman" w:cs="Times New Roman"/>
          <w:sz w:val="18"/>
          <w:szCs w:val="18"/>
        </w:rPr>
        <w:t xml:space="preserve">Данное распоряжение рассмотреть на ближайшей сессии Совета        </w:t>
      </w:r>
    </w:p>
    <w:p w:rsidR="00A0700A" w:rsidRPr="00A0700A" w:rsidRDefault="00A0700A" w:rsidP="00A0700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sz w:val="18"/>
          <w:szCs w:val="18"/>
        </w:rPr>
        <w:t xml:space="preserve">         депутатов Лопатинского сельсовета</w:t>
      </w:r>
    </w:p>
    <w:p w:rsidR="00A0700A" w:rsidRPr="00A0700A" w:rsidRDefault="00A0700A" w:rsidP="00A0700A">
      <w:pPr>
        <w:spacing w:after="0" w:line="240" w:lineRule="auto"/>
        <w:ind w:left="33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A0700A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0700A">
        <w:rPr>
          <w:rFonts w:ascii="Times New Roman" w:hAnsi="Times New Roman" w:cs="Times New Roman"/>
          <w:sz w:val="18"/>
          <w:szCs w:val="18"/>
        </w:rPr>
        <w:t xml:space="preserve"> исполнением настоящего распоряжения возложить на специалиста 1 разряда </w:t>
      </w:r>
      <w:proofErr w:type="spellStart"/>
      <w:r w:rsidRPr="00A0700A">
        <w:rPr>
          <w:rFonts w:ascii="Times New Roman" w:hAnsi="Times New Roman" w:cs="Times New Roman"/>
          <w:sz w:val="18"/>
          <w:szCs w:val="18"/>
        </w:rPr>
        <w:t>Квак</w:t>
      </w:r>
      <w:proofErr w:type="spellEnd"/>
      <w:r w:rsidRPr="00A0700A">
        <w:rPr>
          <w:rFonts w:ascii="Times New Roman" w:hAnsi="Times New Roman" w:cs="Times New Roman"/>
          <w:sz w:val="18"/>
          <w:szCs w:val="18"/>
        </w:rPr>
        <w:t xml:space="preserve"> Н.А.</w:t>
      </w:r>
    </w:p>
    <w:p w:rsidR="00A0700A" w:rsidRPr="00A0700A" w:rsidRDefault="00A0700A" w:rsidP="00A0700A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 xml:space="preserve">Глава Лопатинского сельсовета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0700A">
        <w:rPr>
          <w:rFonts w:ascii="Times New Roman" w:hAnsi="Times New Roman" w:cs="Times New Roman"/>
          <w:bCs/>
          <w:sz w:val="18"/>
          <w:szCs w:val="18"/>
        </w:rPr>
        <w:t xml:space="preserve">Татарского района Новосибирской области: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0700A">
        <w:rPr>
          <w:rFonts w:ascii="Times New Roman" w:hAnsi="Times New Roman" w:cs="Times New Roman"/>
          <w:bCs/>
          <w:sz w:val="18"/>
          <w:szCs w:val="18"/>
        </w:rPr>
        <w:t xml:space="preserve">  Л.К. Пономарев</w:t>
      </w:r>
      <w:r>
        <w:rPr>
          <w:rFonts w:ascii="Times New Roman" w:hAnsi="Times New Roman" w:cs="Times New Roman"/>
          <w:bCs/>
          <w:sz w:val="18"/>
          <w:szCs w:val="18"/>
        </w:rPr>
        <w:t>а</w:t>
      </w: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</w:t>
      </w:r>
      <w:r w:rsidRPr="00A0700A">
        <w:rPr>
          <w:rFonts w:ascii="Times New Roman" w:hAnsi="Times New Roman" w:cs="Times New Roman"/>
          <w:bCs/>
          <w:sz w:val="18"/>
          <w:szCs w:val="18"/>
        </w:rPr>
        <w:t>Приложение № 1</w:t>
      </w:r>
    </w:p>
    <w:p w:rsidR="00A0700A" w:rsidRPr="00A0700A" w:rsidRDefault="00A0700A" w:rsidP="00A0700A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к распоряжению от 30.09.2020г.№ 25 </w:t>
      </w:r>
    </w:p>
    <w:p w:rsidR="00A0700A" w:rsidRPr="00A0700A" w:rsidRDefault="00A0700A" w:rsidP="00A0700A">
      <w:pPr>
        <w:tabs>
          <w:tab w:val="left" w:pos="5154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ab/>
        <w:t xml:space="preserve">     администрации Лопатинского  сельсовета     </w:t>
      </w:r>
    </w:p>
    <w:p w:rsidR="00A0700A" w:rsidRPr="00A0700A" w:rsidRDefault="00A0700A" w:rsidP="00A0700A">
      <w:pPr>
        <w:tabs>
          <w:tab w:val="left" w:pos="5154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Татарского района Новосибирской области </w:t>
      </w:r>
    </w:p>
    <w:p w:rsidR="00A0700A" w:rsidRPr="00A0700A" w:rsidRDefault="00A0700A" w:rsidP="00A0700A">
      <w:pPr>
        <w:tabs>
          <w:tab w:val="left" w:pos="5154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tabs>
          <w:tab w:val="left" w:pos="5154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hAnsi="Times New Roman" w:cs="Times New Roman"/>
          <w:b/>
          <w:bCs/>
          <w:sz w:val="18"/>
          <w:szCs w:val="18"/>
        </w:rPr>
        <w:t xml:space="preserve">Сведения об изменении бюджетных ассигнований в бюджетной росписи по расходам за сентябрь  </w:t>
      </w:r>
      <w:proofErr w:type="spellStart"/>
      <w:r w:rsidRPr="00A0700A">
        <w:rPr>
          <w:rFonts w:ascii="Times New Roman" w:hAnsi="Times New Roman" w:cs="Times New Roman"/>
          <w:b/>
          <w:bCs/>
          <w:sz w:val="18"/>
          <w:szCs w:val="18"/>
        </w:rPr>
        <w:t>м-ц</w:t>
      </w:r>
      <w:proofErr w:type="spellEnd"/>
      <w:r w:rsidRPr="00A0700A">
        <w:rPr>
          <w:rFonts w:ascii="Times New Roman" w:hAnsi="Times New Roman" w:cs="Times New Roman"/>
          <w:b/>
          <w:bCs/>
          <w:sz w:val="18"/>
          <w:szCs w:val="18"/>
        </w:rPr>
        <w:t xml:space="preserve">  2020г.</w:t>
      </w: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рублей</w:t>
      </w:r>
    </w:p>
    <w:p w:rsidR="00A0700A" w:rsidRPr="00A0700A" w:rsidRDefault="00A0700A" w:rsidP="00A0700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1559"/>
        <w:gridCol w:w="5103"/>
      </w:tblGrid>
      <w:tr w:rsidR="00A0700A" w:rsidRPr="00A0700A" w:rsidTr="00A0700A">
        <w:trPr>
          <w:trHeight w:val="1380"/>
        </w:trPr>
        <w:tc>
          <w:tcPr>
            <w:tcW w:w="3234" w:type="dxa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Итого сумма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00A" w:rsidRPr="00A0700A" w:rsidRDefault="00A0700A" w:rsidP="00A07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sz w:val="18"/>
                <w:szCs w:val="18"/>
              </w:rPr>
              <w:t>Причины внесения изменений</w:t>
            </w:r>
          </w:p>
        </w:tc>
      </w:tr>
      <w:tr w:rsidR="00A0700A" w:rsidRPr="00A0700A" w:rsidTr="00A0700A">
        <w:trPr>
          <w:trHeight w:val="232"/>
        </w:trPr>
        <w:tc>
          <w:tcPr>
            <w:tcW w:w="3234" w:type="dxa"/>
          </w:tcPr>
          <w:p w:rsidR="00A0700A" w:rsidRPr="00A0700A" w:rsidRDefault="00A0700A" w:rsidP="00A070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bCs/>
                <w:sz w:val="18"/>
                <w:szCs w:val="18"/>
              </w:rPr>
              <w:t>010 0203 9900051180 120</w:t>
            </w:r>
          </w:p>
        </w:tc>
        <w:tc>
          <w:tcPr>
            <w:tcW w:w="1559" w:type="dxa"/>
          </w:tcPr>
          <w:p w:rsidR="00A0700A" w:rsidRPr="00A0700A" w:rsidRDefault="00A0700A" w:rsidP="00A07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sz w:val="18"/>
                <w:szCs w:val="18"/>
              </w:rPr>
              <w:t>7100,00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0700A" w:rsidRPr="00A0700A" w:rsidRDefault="00A0700A" w:rsidP="00A07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sz w:val="18"/>
                <w:szCs w:val="18"/>
              </w:rPr>
              <w:t>Решение сессии депутатов Лопатинского сельсовета</w:t>
            </w:r>
          </w:p>
        </w:tc>
      </w:tr>
      <w:tr w:rsidR="00A0700A" w:rsidRPr="00A0700A" w:rsidTr="00A0700A">
        <w:trPr>
          <w:trHeight w:val="232"/>
        </w:trPr>
        <w:tc>
          <w:tcPr>
            <w:tcW w:w="3234" w:type="dxa"/>
          </w:tcPr>
          <w:p w:rsidR="00A0700A" w:rsidRPr="00A0700A" w:rsidRDefault="00A0700A" w:rsidP="00A070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0700A" w:rsidRPr="00A0700A" w:rsidRDefault="00A0700A" w:rsidP="00A07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00A">
              <w:rPr>
                <w:rFonts w:ascii="Times New Roman" w:hAnsi="Times New Roman" w:cs="Times New Roman"/>
                <w:sz w:val="18"/>
                <w:szCs w:val="18"/>
              </w:rPr>
              <w:t>7100,00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0700A" w:rsidRPr="00A0700A" w:rsidRDefault="00A0700A" w:rsidP="00A070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700A" w:rsidRPr="00A0700A" w:rsidRDefault="00A0700A" w:rsidP="00A0700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0700A">
        <w:rPr>
          <w:rFonts w:ascii="Times New Roman" w:hAnsi="Times New Roman" w:cs="Times New Roman"/>
          <w:bCs/>
          <w:sz w:val="18"/>
          <w:szCs w:val="18"/>
        </w:rPr>
        <w:t xml:space="preserve">Специалист:                         Н.А. </w:t>
      </w:r>
      <w:proofErr w:type="spellStart"/>
      <w:r w:rsidRPr="00A0700A">
        <w:rPr>
          <w:rFonts w:ascii="Times New Roman" w:hAnsi="Times New Roman" w:cs="Times New Roman"/>
          <w:bCs/>
          <w:sz w:val="18"/>
          <w:szCs w:val="18"/>
        </w:rPr>
        <w:t>Квак</w:t>
      </w:r>
      <w:proofErr w:type="spellEnd"/>
    </w:p>
    <w:p w:rsidR="00C6532C" w:rsidRDefault="00C6532C" w:rsidP="00C6532C">
      <w:pPr>
        <w:pStyle w:val="a6"/>
        <w:rPr>
          <w:rFonts w:ascii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0700A">
        <w:rPr>
          <w:rFonts w:ascii="Times New Roman" w:hAnsi="Times New Roman" w:cs="Times New Roman"/>
          <w:b/>
          <w:sz w:val="18"/>
          <w:szCs w:val="18"/>
        </w:rPr>
        <w:t xml:space="preserve">ОКРУЖНАЯ ИЗБИРАТЕЛЬНАЯ КОМИССИЯ </w:t>
      </w: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0700A">
        <w:rPr>
          <w:rFonts w:ascii="Times New Roman" w:hAnsi="Times New Roman" w:cs="Times New Roman"/>
          <w:b/>
          <w:sz w:val="18"/>
          <w:szCs w:val="18"/>
        </w:rPr>
        <w:t xml:space="preserve">МНОГОМАНДАТНОГО ИЗБИРАТЕЛЬНОГО ОКРУГА №1  ПО ВЫБОРАМ </w:t>
      </w:r>
      <w:proofErr w:type="gramStart"/>
      <w:r w:rsidRPr="00A0700A">
        <w:rPr>
          <w:rFonts w:ascii="Times New Roman" w:hAnsi="Times New Roman" w:cs="Times New Roman"/>
          <w:b/>
          <w:sz w:val="18"/>
          <w:szCs w:val="18"/>
        </w:rPr>
        <w:t>ДЕПУТАТОВ СОВЕТА ДЕПУТАТОВ ЛОПАТИНСКОГО СЕЛЬСОВЕТА ТАТАРСКОГО РАЙОНА НОВОСИБИРСКОЙ ОБЛАСТИ</w:t>
      </w:r>
      <w:proofErr w:type="gram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0700A" w:rsidRPr="00A0700A" w:rsidTr="00A0700A">
        <w:tc>
          <w:tcPr>
            <w:tcW w:w="9570" w:type="dxa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00A" w:rsidRPr="00A0700A" w:rsidTr="00A0700A">
        <w:tc>
          <w:tcPr>
            <w:tcW w:w="9570" w:type="dxa"/>
            <w:tcBorders>
              <w:top w:val="single" w:sz="4" w:space="0" w:color="auto"/>
            </w:tcBorders>
          </w:tcPr>
          <w:p w:rsidR="00A0700A" w:rsidRPr="00A0700A" w:rsidRDefault="00A0700A" w:rsidP="00A07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295"/>
        <w:gridCol w:w="4296"/>
        <w:gridCol w:w="280"/>
        <w:gridCol w:w="2174"/>
      </w:tblGrid>
      <w:tr w:rsidR="00A0700A" w:rsidRPr="00A0700A" w:rsidTr="00A0700A"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13.09.2020 г</w:t>
            </w:r>
          </w:p>
        </w:tc>
        <w:tc>
          <w:tcPr>
            <w:tcW w:w="4296" w:type="dxa"/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00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 52</w:t>
            </w:r>
          </w:p>
        </w:tc>
      </w:tr>
      <w:tr w:rsidR="00A0700A" w:rsidRPr="00A0700A" w:rsidTr="00A0700A"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0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296" w:type="dxa"/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00A" w:rsidRPr="00A0700A" w:rsidTr="00A0700A">
        <w:trPr>
          <w:gridBefore w:val="1"/>
          <w:gridAfter w:val="1"/>
          <w:wBefore w:w="2310" w:type="dxa"/>
          <w:wAfter w:w="2174" w:type="dxa"/>
        </w:trPr>
        <w:tc>
          <w:tcPr>
            <w:tcW w:w="4871" w:type="dxa"/>
            <w:gridSpan w:val="3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.Л</w:t>
            </w:r>
            <w:proofErr w:type="gramEnd"/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опатино</w:t>
            </w:r>
            <w:proofErr w:type="spellEnd"/>
          </w:p>
        </w:tc>
      </w:tr>
    </w:tbl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 результатах </w:t>
      </w:r>
      <w:proofErr w:type="gramStart"/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>выборов депутатов Совета депутатов Лопатинского сельсовета Татарского района Новосибирской области</w:t>
      </w:r>
      <w:proofErr w:type="gramEnd"/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по </w:t>
      </w:r>
      <w:proofErr w:type="spellStart"/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>многомандатному</w:t>
      </w:r>
      <w:proofErr w:type="spellEnd"/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избирательному округу № 1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протокола о результатах </w:t>
      </w:r>
      <w:proofErr w:type="gramStart"/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выборов </w:t>
      </w: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депутатов Совета депутатов Лопатинского сельсовета Татарского района Новосибирской области</w:t>
      </w:r>
      <w:proofErr w:type="gram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многомандатномуизбирательному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округу №  1,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подписанного членами окружной избирательной комиссии с правом решающего голоса в 22 часа 15 минут « 13»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proofErr w:type="spellStart"/>
      <w:r w:rsidRPr="00A0700A">
        <w:rPr>
          <w:rFonts w:ascii="Times New Roman" w:eastAsia="Times New Roman" w:hAnsi="Times New Roman" w:cs="Times New Roman"/>
          <w:sz w:val="18"/>
          <w:szCs w:val="18"/>
        </w:rPr>
        <w:t>многомандатного</w:t>
      </w:r>
      <w:proofErr w:type="spellEnd"/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  избирательного округа № 1</w:t>
      </w:r>
    </w:p>
    <w:p w:rsidR="00A0700A" w:rsidRPr="00A0700A" w:rsidRDefault="00A0700A" w:rsidP="00A070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>РЕШИЛА:</w:t>
      </w:r>
    </w:p>
    <w:p w:rsidR="00A0700A" w:rsidRPr="00A0700A" w:rsidRDefault="00A0700A" w:rsidP="00A0700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ab/>
        <w:t xml:space="preserve">1. Признать результаты </w:t>
      </w:r>
      <w:proofErr w:type="gramStart"/>
      <w:r w:rsidRPr="00A0700A">
        <w:rPr>
          <w:rFonts w:ascii="Times New Roman" w:eastAsia="Times New Roman" w:hAnsi="Times New Roman" w:cs="Times New Roman"/>
          <w:sz w:val="18"/>
          <w:szCs w:val="18"/>
        </w:rPr>
        <w:t>выборов</w:t>
      </w: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депутатов Совета депутатов Лопатинского сельсовета Татарского района Новосибирской области</w:t>
      </w:r>
      <w:proofErr w:type="gram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многомандатномуизбирательному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округу №  1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действительными.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2. Считать избранными </w:t>
      </w: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депутатами  </w:t>
      </w:r>
      <w:proofErr w:type="gram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Совета депутатов Лопатинского сельсовета Татарского района Новосибирской области</w:t>
      </w:r>
      <w:proofErr w:type="gramEnd"/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по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многомандатному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избирательному округу № 1</w:t>
      </w:r>
      <w:proofErr w:type="gram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:</w:t>
      </w:r>
      <w:proofErr w:type="gramEnd"/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Борисенко Римма Васильевна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Герасимова Светлана Владимировна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Демидова Валентина Витальевна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Джангельдинов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АлибекМухаметгалиевич</w:t>
      </w:r>
      <w:proofErr w:type="spellEnd"/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Жинкова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Татьяна Сергеевна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Сидельцева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Римма Григорьевна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Лопатина Дания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Максутовна</w:t>
      </w:r>
      <w:proofErr w:type="spellEnd"/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Пялль Ирина Сергеевна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Палихова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Любовь Владимировна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получивших наибольшее число голосов избирателей, принявших участие в голосовании.</w:t>
      </w:r>
    </w:p>
    <w:p w:rsidR="00A0700A" w:rsidRPr="00A0700A" w:rsidRDefault="00A0700A" w:rsidP="00A070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3. Опубликовать настоящее решение в газете «Лопатинский Вестник». </w:t>
      </w:r>
    </w:p>
    <w:p w:rsidR="00A0700A" w:rsidRPr="00A0700A" w:rsidRDefault="00A0700A" w:rsidP="00A0700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комиссии    </w:t>
      </w:r>
      <w:proofErr w:type="spellStart"/>
      <w:r w:rsidRPr="00A0700A">
        <w:rPr>
          <w:rFonts w:ascii="Times New Roman" w:eastAsia="Times New Roman" w:hAnsi="Times New Roman" w:cs="Times New Roman"/>
          <w:sz w:val="18"/>
          <w:szCs w:val="18"/>
        </w:rPr>
        <w:t>С.В.Биковец</w:t>
      </w:r>
      <w:proofErr w:type="spellEnd"/>
    </w:p>
    <w:p w:rsidR="00A0700A" w:rsidRPr="00A0700A" w:rsidRDefault="00A0700A" w:rsidP="00A0700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Секретарь комиссии   Т.А.Синельникова</w:t>
      </w: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0700A">
        <w:rPr>
          <w:rFonts w:ascii="Times New Roman" w:eastAsia="Calibri" w:hAnsi="Times New Roman" w:cs="Times New Roman"/>
          <w:b/>
          <w:sz w:val="18"/>
          <w:szCs w:val="18"/>
        </w:rPr>
        <w:t>ИЗБИРАТЕЛЬНАЯ КОМИССИЯ</w:t>
      </w: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0700A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ЛОПАТИНСКОГО СЕЛЬСОВЕТА</w:t>
      </w:r>
    </w:p>
    <w:p w:rsidR="00A0700A" w:rsidRPr="00A0700A" w:rsidRDefault="00A0700A" w:rsidP="00A07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A0700A">
        <w:rPr>
          <w:rFonts w:ascii="Times New Roman" w:eastAsia="Calibri" w:hAnsi="Times New Roman" w:cs="Times New Roman"/>
          <w:b/>
          <w:sz w:val="18"/>
          <w:szCs w:val="18"/>
        </w:rPr>
        <w:t>ТАТАРСКОГО РАЙОНА НОВОСИБИРСКОЙ ОБЛАСТИ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0700A" w:rsidRPr="00A0700A" w:rsidTr="00A0700A">
        <w:tc>
          <w:tcPr>
            <w:tcW w:w="9570" w:type="dxa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00A" w:rsidRPr="00A0700A" w:rsidTr="00A0700A">
        <w:tc>
          <w:tcPr>
            <w:tcW w:w="9570" w:type="dxa"/>
            <w:tcBorders>
              <w:top w:val="single" w:sz="4" w:space="0" w:color="auto"/>
            </w:tcBorders>
          </w:tcPr>
          <w:p w:rsidR="00A0700A" w:rsidRPr="00A0700A" w:rsidRDefault="00A0700A" w:rsidP="00A07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1"/>
        <w:gridCol w:w="296"/>
        <w:gridCol w:w="4282"/>
        <w:gridCol w:w="279"/>
        <w:gridCol w:w="2167"/>
      </w:tblGrid>
      <w:tr w:rsidR="00A0700A" w:rsidRPr="00A0700A" w:rsidTr="00A0700A">
        <w:tc>
          <w:tcPr>
            <w:tcW w:w="2627" w:type="dxa"/>
            <w:gridSpan w:val="2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13.09.2020г</w:t>
            </w:r>
          </w:p>
        </w:tc>
        <w:tc>
          <w:tcPr>
            <w:tcW w:w="4282" w:type="dxa"/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00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53</w:t>
            </w:r>
          </w:p>
        </w:tc>
      </w:tr>
      <w:tr w:rsidR="00A0700A" w:rsidRPr="00A0700A" w:rsidTr="00A0700A">
        <w:tc>
          <w:tcPr>
            <w:tcW w:w="2627" w:type="dxa"/>
            <w:gridSpan w:val="2"/>
            <w:tcBorders>
              <w:top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00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282" w:type="dxa"/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00A" w:rsidRPr="00A0700A" w:rsidTr="00A0700A">
        <w:trPr>
          <w:gridBefore w:val="1"/>
          <w:gridAfter w:val="1"/>
          <w:wBefore w:w="2331" w:type="dxa"/>
          <w:wAfter w:w="2167" w:type="dxa"/>
        </w:trPr>
        <w:tc>
          <w:tcPr>
            <w:tcW w:w="4857" w:type="dxa"/>
            <w:gridSpan w:val="3"/>
            <w:tcBorders>
              <w:bottom w:val="single" w:sz="4" w:space="0" w:color="auto"/>
            </w:tcBorders>
          </w:tcPr>
          <w:p w:rsidR="00A0700A" w:rsidRPr="00A0700A" w:rsidRDefault="00A0700A" w:rsidP="00A070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Start"/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.Л</w:t>
            </w:r>
            <w:proofErr w:type="gramEnd"/>
            <w:r w:rsidRPr="00A070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опатино</w:t>
            </w:r>
            <w:proofErr w:type="spellEnd"/>
          </w:p>
        </w:tc>
      </w:tr>
    </w:tbl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>Об установлении общих результатов выборов депутатов</w:t>
      </w: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Совета депутатов Лопатинского сельсовета </w:t>
      </w: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bCs/>
          <w:sz w:val="18"/>
          <w:szCs w:val="18"/>
        </w:rPr>
        <w:t>Татарского района Новосибирской области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На территории  Татарского района Новосибирской области 13 сентября 2020 года состоялись выборы </w:t>
      </w:r>
      <w:proofErr w:type="gramStart"/>
      <w:r w:rsidRPr="00A0700A">
        <w:rPr>
          <w:rFonts w:ascii="Times New Roman" w:eastAsia="Times New Roman" w:hAnsi="Times New Roman" w:cs="Times New Roman"/>
          <w:sz w:val="18"/>
          <w:szCs w:val="18"/>
        </w:rPr>
        <w:t>депутатов Совета депутатов Лопатинского сельсовета Татарского района Новосибирской области</w:t>
      </w:r>
      <w:proofErr w:type="gramEnd"/>
      <w:r w:rsidRPr="00A070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В голосовании приняли участие  260 избирателей, что составило 59,4 % от числа избирателей, включенных в списки избирателей.</w:t>
      </w: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A0700A">
        <w:rPr>
          <w:rFonts w:ascii="Times New Roman" w:eastAsia="Calibri" w:hAnsi="Times New Roman" w:cs="Times New Roman"/>
          <w:sz w:val="18"/>
          <w:szCs w:val="18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A0700A">
        <w:rPr>
          <w:rFonts w:ascii="Times New Roman" w:eastAsia="Calibri" w:hAnsi="Times New Roman" w:cs="Times New Roman"/>
          <w:sz w:val="18"/>
          <w:szCs w:val="18"/>
        </w:rPr>
        <w:t>, избирательная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 комиссия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Лопатинского сельсовета Татарского района Новосибирской области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>РЕШИЛА:</w:t>
      </w:r>
    </w:p>
    <w:p w:rsidR="00A0700A" w:rsidRPr="00A0700A" w:rsidRDefault="00A0700A" w:rsidP="00A070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ab/>
        <w:t xml:space="preserve">Признать выборы </w:t>
      </w:r>
      <w:proofErr w:type="gram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депутатов Совета депутатов Лопатинского сельсовета Татарского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состоявшимися,</w:t>
      </w:r>
    </w:p>
    <w:p w:rsidR="00A0700A" w:rsidRPr="00A0700A" w:rsidRDefault="00A0700A" w:rsidP="00A0700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а результаты выборов - </w:t>
      </w:r>
      <w:proofErr w:type="gramStart"/>
      <w:r w:rsidRPr="00A0700A">
        <w:rPr>
          <w:rFonts w:ascii="Times New Roman" w:eastAsia="Times New Roman" w:hAnsi="Times New Roman" w:cs="Times New Roman"/>
          <w:sz w:val="18"/>
          <w:szCs w:val="18"/>
        </w:rPr>
        <w:t>действительными</w:t>
      </w:r>
      <w:proofErr w:type="gramEnd"/>
      <w:r w:rsidRPr="00A070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2. Считать избранными депутатами  </w:t>
      </w:r>
      <w:proofErr w:type="gramStart"/>
      <w:r w:rsidRPr="00A0700A">
        <w:rPr>
          <w:rFonts w:ascii="Times New Roman" w:eastAsia="Times New Roman" w:hAnsi="Times New Roman" w:cs="Times New Roman"/>
          <w:sz w:val="18"/>
          <w:szCs w:val="18"/>
        </w:rPr>
        <w:t>Совета депутатов Лопатинского сельсовета Татарского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по одномандатным (</w:t>
      </w:r>
      <w:proofErr w:type="spellStart"/>
      <w:r w:rsidRPr="00A0700A">
        <w:rPr>
          <w:rFonts w:ascii="Times New Roman" w:eastAsia="Times New Roman" w:hAnsi="Times New Roman" w:cs="Times New Roman"/>
          <w:sz w:val="18"/>
          <w:szCs w:val="18"/>
        </w:rPr>
        <w:t>многомандатным</w:t>
      </w:r>
      <w:proofErr w:type="spellEnd"/>
      <w:r w:rsidRPr="00A0700A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избирательным округам лиц, согласно приложению.</w:t>
      </w:r>
    </w:p>
    <w:p w:rsidR="00A0700A" w:rsidRPr="00A0700A" w:rsidRDefault="00A0700A" w:rsidP="00A0700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3. Опубликовать настоящее решение в газете «Лопатинский вестник».</w:t>
      </w:r>
    </w:p>
    <w:p w:rsidR="00A0700A" w:rsidRPr="00A0700A" w:rsidRDefault="00A0700A" w:rsidP="00A0700A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Председатель комиссии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С.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В.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A0700A">
        <w:rPr>
          <w:rFonts w:ascii="Times New Roman" w:eastAsia="Times New Roman" w:hAnsi="Times New Roman" w:cs="Times New Roman"/>
          <w:sz w:val="18"/>
          <w:szCs w:val="18"/>
        </w:rPr>
        <w:t>Биковец</w:t>
      </w:r>
      <w:proofErr w:type="spellEnd"/>
    </w:p>
    <w:p w:rsidR="00A0700A" w:rsidRPr="00A0700A" w:rsidRDefault="00A0700A" w:rsidP="00A0700A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Секретарь комиссии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Т.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А.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Синельникова</w:t>
      </w:r>
    </w:p>
    <w:p w:rsidR="00A0700A" w:rsidRDefault="00A0700A" w:rsidP="00A0700A">
      <w:pPr>
        <w:spacing w:after="16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A0700A" w:rsidRPr="00A0700A" w:rsidRDefault="00A0700A" w:rsidP="00A0700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0700A">
        <w:rPr>
          <w:rFonts w:ascii="Times New Roman" w:eastAsia="Calibri" w:hAnsi="Times New Roman" w:cs="Times New Roman"/>
          <w:sz w:val="18"/>
          <w:szCs w:val="18"/>
        </w:rPr>
        <w:t>Приложение</w:t>
      </w:r>
    </w:p>
    <w:p w:rsidR="00A0700A" w:rsidRPr="00A0700A" w:rsidRDefault="00A0700A" w:rsidP="00A0700A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0700A">
        <w:rPr>
          <w:rFonts w:ascii="Times New Roman" w:eastAsia="Calibri" w:hAnsi="Times New Roman" w:cs="Times New Roman"/>
          <w:sz w:val="18"/>
          <w:szCs w:val="18"/>
        </w:rPr>
        <w:t>к решению избирательной комиссии</w:t>
      </w:r>
    </w:p>
    <w:p w:rsidR="00A0700A" w:rsidRDefault="00A0700A" w:rsidP="00A0700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Лопатинского сельсовета </w:t>
      </w:r>
    </w:p>
    <w:p w:rsidR="00A0700A" w:rsidRDefault="00A0700A" w:rsidP="00A0700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Татарского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</w:p>
    <w:p w:rsidR="00A0700A" w:rsidRPr="00A0700A" w:rsidRDefault="00A0700A" w:rsidP="00A0700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Новосибирской области</w:t>
      </w:r>
    </w:p>
    <w:p w:rsidR="00A0700A" w:rsidRPr="00A0700A" w:rsidRDefault="00A0700A" w:rsidP="00A0700A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>от 13.09.2020г №__53</w:t>
      </w:r>
    </w:p>
    <w:p w:rsidR="00A0700A" w:rsidRPr="00A0700A" w:rsidRDefault="00A0700A" w:rsidP="00A0700A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0700A" w:rsidRPr="00A0700A" w:rsidRDefault="00A0700A" w:rsidP="00A0700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 xml:space="preserve">Список избранных </w:t>
      </w:r>
      <w:proofErr w:type="gramStart"/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>депутатов Совета депутатов Лопатинского сельсовета Татарского района Новосибирской области</w:t>
      </w:r>
      <w:proofErr w:type="gramEnd"/>
    </w:p>
    <w:p w:rsidR="00A0700A" w:rsidRDefault="00A0700A" w:rsidP="00A0700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 xml:space="preserve"> по одномандатным (</w:t>
      </w:r>
      <w:proofErr w:type="spellStart"/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>многомандатным</w:t>
      </w:r>
      <w:proofErr w:type="spellEnd"/>
      <w:r w:rsidRPr="00A0700A">
        <w:rPr>
          <w:rFonts w:ascii="Times New Roman" w:eastAsia="Times New Roman" w:hAnsi="Times New Roman" w:cs="Times New Roman"/>
          <w:b/>
          <w:sz w:val="18"/>
          <w:szCs w:val="18"/>
        </w:rPr>
        <w:t>) избирательным округам:</w:t>
      </w:r>
    </w:p>
    <w:p w:rsidR="00A0700A" w:rsidRPr="00A0700A" w:rsidRDefault="00A0700A" w:rsidP="00A0700A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0700A" w:rsidRPr="00A0700A" w:rsidRDefault="00A0700A" w:rsidP="00A0700A">
      <w:pPr>
        <w:pStyle w:val="a8"/>
        <w:numPr>
          <w:ilvl w:val="0"/>
          <w:numId w:val="39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sz w:val="18"/>
          <w:szCs w:val="18"/>
        </w:rPr>
        <w:t xml:space="preserve">По одномандатному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700A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A0700A">
        <w:rPr>
          <w:rFonts w:ascii="Times New Roman" w:eastAsia="Times New Roman" w:hAnsi="Times New Roman" w:cs="Times New Roman"/>
          <w:sz w:val="18"/>
          <w:szCs w:val="18"/>
        </w:rPr>
        <w:t>многомандатному</w:t>
      </w:r>
      <w:proofErr w:type="spellEnd"/>
      <w:r w:rsidRPr="00A0700A">
        <w:rPr>
          <w:rFonts w:ascii="Times New Roman" w:eastAsia="Times New Roman" w:hAnsi="Times New Roman" w:cs="Times New Roman"/>
          <w:sz w:val="18"/>
          <w:szCs w:val="18"/>
        </w:rPr>
        <w:t>) избирательному округу № 1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Борисенко Римма Васильевна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Герасимова Светлана Владимировна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Демидова Валентина Витальевна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Джангельдинов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АлибекМухаметгалиевич</w:t>
      </w:r>
      <w:proofErr w:type="spellEnd"/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Жинкова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Татьяна Сергеевна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Сидельцева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Римма Григорьевна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Лопатина Дания </w:t>
      </w: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Максутовна</w:t>
      </w:r>
      <w:proofErr w:type="spellEnd"/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Пялль Ирина Сергеевна</w:t>
      </w:r>
    </w:p>
    <w:p w:rsidR="00A0700A" w:rsidRPr="00A0700A" w:rsidRDefault="00A0700A" w:rsidP="00A0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>Палихова</w:t>
      </w:r>
      <w:proofErr w:type="spellEnd"/>
      <w:r w:rsidRPr="00A0700A">
        <w:rPr>
          <w:rFonts w:ascii="Times New Roman" w:eastAsia="Times New Roman" w:hAnsi="Times New Roman" w:cs="Times New Roman"/>
          <w:bCs/>
          <w:sz w:val="18"/>
          <w:szCs w:val="18"/>
        </w:rPr>
        <w:t xml:space="preserve"> Любовь Владимировна</w:t>
      </w:r>
    </w:p>
    <w:p w:rsidR="00A0700A" w:rsidRDefault="00A0700A" w:rsidP="00C6532C">
      <w:pPr>
        <w:pStyle w:val="a6"/>
        <w:rPr>
          <w:rFonts w:ascii="Times New Roman" w:hAnsi="Times New Roman" w:cs="Times New Roman"/>
          <w:bCs/>
          <w:sz w:val="18"/>
          <w:szCs w:val="18"/>
        </w:rPr>
      </w:pPr>
    </w:p>
    <w:p w:rsidR="00C6532C" w:rsidRPr="00B85771" w:rsidRDefault="00B50499" w:rsidP="00C6532C">
      <w:pPr>
        <w:pStyle w:val="a6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50499">
        <w:rPr>
          <w:b/>
          <w:bCs/>
          <w:i/>
          <w:color w:val="FF0000"/>
          <w:spacing w:val="-4"/>
          <w:sz w:val="18"/>
          <w:szCs w:val="18"/>
        </w:rPr>
        <w:pict>
          <v:shape id="_x0000_i1027" type="#_x0000_t136" style="width:461.7pt;height:12.55pt" fillcolor="#06c" strokecolor="#9cf" strokeweight="1.5pt">
            <v:shadow on="t" color="#900"/>
            <v:textpath style="font-family:&quot;Impact&quot;;font-size:10pt;v-text-kern:t" trim="t" fitpath="t" string="Рубрика &quot;Нормативно - правовые акты Совета детутатов&quot;"/>
          </v:shape>
        </w:pict>
      </w:r>
    </w:p>
    <w:p w:rsidR="00C6532C" w:rsidRDefault="00C6532C" w:rsidP="00C6532C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Первая</w:t>
      </w:r>
      <w:r w:rsidRPr="00462642">
        <w:rPr>
          <w:rFonts w:ascii="Times New Roman" w:hAnsi="Times New Roman"/>
          <w:b/>
          <w:sz w:val="24"/>
          <w:szCs w:val="24"/>
          <w:u w:val="single"/>
        </w:rPr>
        <w:t xml:space="preserve"> сесси</w:t>
      </w:r>
      <w:r>
        <w:rPr>
          <w:rFonts w:ascii="Times New Roman" w:hAnsi="Times New Roman"/>
          <w:b/>
          <w:sz w:val="24"/>
          <w:szCs w:val="24"/>
          <w:u w:val="single"/>
        </w:rPr>
        <w:t>я</w:t>
      </w:r>
      <w:r w:rsidRPr="00B857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шестого</w:t>
      </w:r>
      <w:r w:rsidRPr="00B85771">
        <w:rPr>
          <w:rFonts w:ascii="Times New Roman" w:hAnsi="Times New Roman"/>
          <w:b/>
          <w:sz w:val="24"/>
          <w:szCs w:val="24"/>
          <w:u w:val="single"/>
        </w:rPr>
        <w:t xml:space="preserve"> созыва</w:t>
      </w:r>
    </w:p>
    <w:p w:rsidR="00C6532C" w:rsidRDefault="00C6532C" w:rsidP="00C6532C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C6532C" w:rsidRPr="00522049" w:rsidRDefault="00C6532C" w:rsidP="00C6532C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1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C6532C" w:rsidRPr="006C210B" w:rsidRDefault="00C6532C" w:rsidP="00C6532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210B">
        <w:rPr>
          <w:rFonts w:ascii="Times New Roman" w:hAnsi="Times New Roman" w:cs="Times New Roman"/>
          <w:b/>
          <w:sz w:val="18"/>
          <w:szCs w:val="18"/>
        </w:rPr>
        <w:t xml:space="preserve">             «Об  утверждении  протокола  № 1 счетной  комиссии  по   выборам  председателя, секретаря  счетной комиссии  и  утверждению формы, текста  бюллетеня  тайного  голосования  по выборам  </w:t>
      </w:r>
      <w:proofErr w:type="gramStart"/>
      <w:r w:rsidRPr="006C210B">
        <w:rPr>
          <w:rFonts w:ascii="Times New Roman" w:hAnsi="Times New Roman" w:cs="Times New Roman"/>
          <w:b/>
          <w:sz w:val="18"/>
          <w:szCs w:val="18"/>
        </w:rPr>
        <w:t>председателя  Совета  депутатов  Лопатинского  сельсовета   Татарского   района Новосибирской области  шестого  созыва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C6532C" w:rsidRPr="006C210B" w:rsidRDefault="00C6532C" w:rsidP="00C653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210B">
        <w:rPr>
          <w:rFonts w:ascii="Times New Roman" w:hAnsi="Times New Roman" w:cs="Times New Roman"/>
          <w:sz w:val="18"/>
          <w:szCs w:val="18"/>
        </w:rPr>
        <w:t xml:space="preserve">             Совет  </w:t>
      </w:r>
      <w:proofErr w:type="gramStart"/>
      <w:r w:rsidRPr="006C210B">
        <w:rPr>
          <w:rFonts w:ascii="Times New Roman" w:hAnsi="Times New Roman" w:cs="Times New Roman"/>
          <w:sz w:val="18"/>
          <w:szCs w:val="18"/>
        </w:rPr>
        <w:t>депутатов  Лопатинского  сельсовета   Татарского   района Новосибирской области  шестого  созыва</w:t>
      </w:r>
      <w:proofErr w:type="gramEnd"/>
    </w:p>
    <w:p w:rsidR="00C6532C" w:rsidRPr="006C210B" w:rsidRDefault="00C6532C" w:rsidP="00C6532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210B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C6532C" w:rsidRPr="006C210B" w:rsidRDefault="00C6532C" w:rsidP="00C653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210B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6C210B">
        <w:rPr>
          <w:rFonts w:ascii="Times New Roman" w:hAnsi="Times New Roman" w:cs="Times New Roman"/>
          <w:sz w:val="18"/>
          <w:szCs w:val="18"/>
        </w:rPr>
        <w:t xml:space="preserve">Утвердить  протокол  № 1 счетной  комиссии  по  выборам  председателя, секретаря  счетной  комиссии  и  утверждению формы, текста бюллетеня  тайного  голосования  по выборам  </w:t>
      </w:r>
      <w:proofErr w:type="gramStart"/>
      <w:r w:rsidRPr="006C210B">
        <w:rPr>
          <w:rFonts w:ascii="Times New Roman" w:hAnsi="Times New Roman" w:cs="Times New Roman"/>
          <w:sz w:val="18"/>
          <w:szCs w:val="18"/>
        </w:rPr>
        <w:t>председателя  Совета  депутатов Лопатинского  сельсовета   Татарского   района Новосибирской области  шестого</w:t>
      </w:r>
      <w:proofErr w:type="gramEnd"/>
      <w:r w:rsidRPr="006C210B">
        <w:rPr>
          <w:rFonts w:ascii="Times New Roman" w:hAnsi="Times New Roman" w:cs="Times New Roman"/>
          <w:sz w:val="18"/>
          <w:szCs w:val="18"/>
        </w:rPr>
        <w:t xml:space="preserve">  созыва    (согласно  приложению).</w:t>
      </w:r>
    </w:p>
    <w:p w:rsidR="00C6532C" w:rsidRDefault="00C6532C" w:rsidP="00C6532C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522049">
        <w:rPr>
          <w:rFonts w:ascii="Times New Roman" w:hAnsi="Times New Roman" w:cs="Times New Roman"/>
          <w:sz w:val="18"/>
          <w:szCs w:val="18"/>
        </w:rPr>
        <w:t>Глава Лопатинского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2049">
        <w:rPr>
          <w:rFonts w:ascii="Times New Roman" w:hAnsi="Times New Roman" w:cs="Times New Roman"/>
          <w:sz w:val="18"/>
          <w:szCs w:val="18"/>
        </w:rPr>
        <w:t>Татарского рай</w:t>
      </w:r>
      <w:r>
        <w:rPr>
          <w:rFonts w:ascii="Times New Roman" w:hAnsi="Times New Roman" w:cs="Times New Roman"/>
          <w:sz w:val="18"/>
          <w:szCs w:val="18"/>
        </w:rPr>
        <w:t xml:space="preserve">она Новосибирской области   </w:t>
      </w:r>
      <w:r w:rsidRPr="00522049">
        <w:rPr>
          <w:rFonts w:ascii="Times New Roman" w:hAnsi="Times New Roman" w:cs="Times New Roman"/>
          <w:sz w:val="18"/>
          <w:szCs w:val="18"/>
        </w:rPr>
        <w:t>Л.</w:t>
      </w:r>
      <w:proofErr w:type="gramStart"/>
      <w:r w:rsidRPr="0052204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522049">
        <w:rPr>
          <w:rFonts w:ascii="Times New Roman" w:hAnsi="Times New Roman" w:cs="Times New Roman"/>
          <w:sz w:val="18"/>
          <w:szCs w:val="18"/>
        </w:rPr>
        <w:t xml:space="preserve"> Пономарева </w:t>
      </w:r>
    </w:p>
    <w:p w:rsidR="00C6532C" w:rsidRDefault="00C6532C" w:rsidP="00C6532C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C6532C" w:rsidRPr="006C210B" w:rsidRDefault="00C6532C" w:rsidP="00C6532C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2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C6532C" w:rsidRPr="006C210B" w:rsidRDefault="00C6532C" w:rsidP="00C6532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8"/>
          <w:szCs w:val="28"/>
        </w:rPr>
        <w:t xml:space="preserve">       </w:t>
      </w:r>
      <w:r w:rsidRPr="006C210B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6C210B">
        <w:rPr>
          <w:rFonts w:ascii="Times New Roman" w:hAnsi="Times New Roman" w:cs="Times New Roman"/>
          <w:b/>
          <w:sz w:val="18"/>
          <w:szCs w:val="18"/>
        </w:rPr>
        <w:t xml:space="preserve">Об  избрании  </w:t>
      </w:r>
      <w:proofErr w:type="gramStart"/>
      <w:r w:rsidRPr="006C210B">
        <w:rPr>
          <w:rFonts w:ascii="Times New Roman" w:hAnsi="Times New Roman" w:cs="Times New Roman"/>
          <w:b/>
          <w:sz w:val="18"/>
          <w:szCs w:val="18"/>
        </w:rPr>
        <w:t>председателя  Совета  депутатов  Лопатинского  сельсовета   Татарского   района Новосибирской области  шестого  созыва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C6532C" w:rsidRPr="006C210B" w:rsidRDefault="00C6532C" w:rsidP="00C653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210B">
        <w:rPr>
          <w:rFonts w:ascii="Times New Roman" w:hAnsi="Times New Roman" w:cs="Times New Roman"/>
          <w:sz w:val="18"/>
          <w:szCs w:val="18"/>
        </w:rPr>
        <w:t xml:space="preserve">             По результатам  тайного голосовании председателем </w:t>
      </w:r>
      <w:proofErr w:type="gramStart"/>
      <w:r w:rsidRPr="006C210B">
        <w:rPr>
          <w:rFonts w:ascii="Times New Roman" w:hAnsi="Times New Roman" w:cs="Times New Roman"/>
          <w:sz w:val="18"/>
          <w:szCs w:val="18"/>
        </w:rPr>
        <w:t>Совета  депутатов  Лопатинского  сельсовета   Татарского   района Новосибирской области  шестого  созыва</w:t>
      </w:r>
      <w:proofErr w:type="gramEnd"/>
      <w:r w:rsidRPr="006C210B">
        <w:rPr>
          <w:rFonts w:ascii="Times New Roman" w:hAnsi="Times New Roman" w:cs="Times New Roman"/>
          <w:sz w:val="18"/>
          <w:szCs w:val="18"/>
        </w:rPr>
        <w:t xml:space="preserve"> избрана </w:t>
      </w:r>
      <w:proofErr w:type="spellStart"/>
      <w:r w:rsidRPr="006C210B">
        <w:rPr>
          <w:rFonts w:ascii="Times New Roman" w:hAnsi="Times New Roman" w:cs="Times New Roman"/>
          <w:b/>
          <w:sz w:val="18"/>
          <w:szCs w:val="18"/>
          <w:u w:val="single"/>
        </w:rPr>
        <w:t>Сидельцева</w:t>
      </w:r>
      <w:proofErr w:type="spellEnd"/>
      <w:r w:rsidRPr="006C210B">
        <w:rPr>
          <w:rFonts w:ascii="Times New Roman" w:hAnsi="Times New Roman" w:cs="Times New Roman"/>
          <w:b/>
          <w:sz w:val="18"/>
          <w:szCs w:val="18"/>
          <w:u w:val="single"/>
        </w:rPr>
        <w:t xml:space="preserve"> Римма Григорьевна_</w:t>
      </w:r>
    </w:p>
    <w:p w:rsidR="00C6532C" w:rsidRPr="006C210B" w:rsidRDefault="00C6532C" w:rsidP="00C653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C210B">
        <w:rPr>
          <w:rFonts w:ascii="Times New Roman" w:hAnsi="Times New Roman" w:cs="Times New Roman"/>
          <w:sz w:val="18"/>
          <w:szCs w:val="18"/>
        </w:rPr>
        <w:t>Глава Лопатинского сельсовета Татарского района Новосибирской обла</w:t>
      </w:r>
      <w:r>
        <w:rPr>
          <w:rFonts w:ascii="Times New Roman" w:hAnsi="Times New Roman" w:cs="Times New Roman"/>
          <w:sz w:val="18"/>
          <w:szCs w:val="18"/>
        </w:rPr>
        <w:t xml:space="preserve">сти                    </w:t>
      </w:r>
      <w:r w:rsidRPr="006C210B">
        <w:rPr>
          <w:rFonts w:ascii="Times New Roman" w:hAnsi="Times New Roman" w:cs="Times New Roman"/>
          <w:sz w:val="18"/>
          <w:szCs w:val="18"/>
        </w:rPr>
        <w:t>Л.К.Пономарева</w:t>
      </w:r>
    </w:p>
    <w:p w:rsidR="00C6532C" w:rsidRDefault="00C6532C" w:rsidP="00C6532C">
      <w:pPr>
        <w:spacing w:after="0"/>
        <w:jc w:val="both"/>
        <w:rPr>
          <w:sz w:val="28"/>
          <w:szCs w:val="28"/>
        </w:rPr>
      </w:pPr>
    </w:p>
    <w:p w:rsidR="000074CE" w:rsidRPr="000074CE" w:rsidRDefault="000074CE" w:rsidP="000074CE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</w:t>
      </w:r>
      <w:r w:rsidR="007B618F"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0074CE" w:rsidRPr="000074CE" w:rsidRDefault="000074CE" w:rsidP="000074C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74C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</w:t>
      </w:r>
      <w:r w:rsidR="00A562B1">
        <w:rPr>
          <w:rFonts w:ascii="Times New Roman" w:hAnsi="Times New Roman" w:cs="Times New Roman"/>
          <w:b/>
          <w:sz w:val="18"/>
          <w:szCs w:val="18"/>
        </w:rPr>
        <w:t>«</w:t>
      </w:r>
      <w:r w:rsidRPr="000074CE">
        <w:rPr>
          <w:rFonts w:ascii="Times New Roman" w:hAnsi="Times New Roman" w:cs="Times New Roman"/>
          <w:b/>
          <w:sz w:val="18"/>
          <w:szCs w:val="18"/>
        </w:rPr>
        <w:t xml:space="preserve">Об  утверждении  протокола  № 2 счетной  комиссии  по   итогам голосования  по выборам  </w:t>
      </w:r>
      <w:proofErr w:type="gramStart"/>
      <w:r w:rsidRPr="000074CE">
        <w:rPr>
          <w:rFonts w:ascii="Times New Roman" w:hAnsi="Times New Roman" w:cs="Times New Roman"/>
          <w:b/>
          <w:sz w:val="18"/>
          <w:szCs w:val="18"/>
        </w:rPr>
        <w:t>председателя  Совета  депутатов  Лопатинского  сельсовета   Татарского   района Новосибирской области  шестого  созыва</w:t>
      </w:r>
      <w:proofErr w:type="gramEnd"/>
      <w:r w:rsidR="00A562B1">
        <w:rPr>
          <w:rFonts w:ascii="Times New Roman" w:hAnsi="Times New Roman" w:cs="Times New Roman"/>
          <w:b/>
          <w:sz w:val="18"/>
          <w:szCs w:val="18"/>
        </w:rPr>
        <w:t>»</w:t>
      </w:r>
    </w:p>
    <w:p w:rsidR="000074CE" w:rsidRPr="000074CE" w:rsidRDefault="000074CE" w:rsidP="000074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             Совет 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депутатов  Лопатинского  сельсовета   Татарского   района Новосибирской области  шестого  созыва</w:t>
      </w:r>
      <w:proofErr w:type="gramEnd"/>
    </w:p>
    <w:p w:rsidR="000074CE" w:rsidRPr="000074CE" w:rsidRDefault="000074CE" w:rsidP="000074C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074CE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0074CE" w:rsidRPr="000074CE" w:rsidRDefault="000074CE" w:rsidP="000074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0074CE">
        <w:rPr>
          <w:rFonts w:ascii="Times New Roman" w:hAnsi="Times New Roman" w:cs="Times New Roman"/>
          <w:sz w:val="18"/>
          <w:szCs w:val="18"/>
        </w:rPr>
        <w:t xml:space="preserve">Утвердить  протокол  № 3 счетной  комиссии  по  итогам голосования  по выборам 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председателя  Совета  депутатов  Лопатинского  сельсовета   Татарского   района Новосибирской области  шестого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 xml:space="preserve">  созыва   (согласно  приложению)</w:t>
      </w:r>
    </w:p>
    <w:p w:rsidR="000074CE" w:rsidRPr="000074CE" w:rsidRDefault="000074CE" w:rsidP="000074C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Глава Лопатинского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>Татарского района Новосибирской области                         Л.К.Пономарева</w:t>
      </w:r>
    </w:p>
    <w:p w:rsidR="000074CE" w:rsidRDefault="000074CE" w:rsidP="00A562B1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C6532C" w:rsidRDefault="00C6532C" w:rsidP="00C6532C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522049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6532C" w:rsidRPr="000074CE" w:rsidRDefault="00C6532C" w:rsidP="000074CE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</w:t>
      </w:r>
      <w:r w:rsidR="000074CE">
        <w:rPr>
          <w:rFonts w:ascii="Times New Roman" w:hAnsi="Times New Roman" w:cs="Times New Roman"/>
          <w:b/>
          <w:i/>
          <w:sz w:val="18"/>
          <w:szCs w:val="18"/>
          <w:u w:val="single"/>
        </w:rPr>
        <w:t>4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0074CE" w:rsidRPr="000074CE" w:rsidRDefault="000074CE" w:rsidP="000074CE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«</w:t>
      </w:r>
      <w:r w:rsidRPr="000074CE">
        <w:rPr>
          <w:rFonts w:ascii="Times New Roman" w:hAnsi="Times New Roman" w:cs="Times New Roman"/>
          <w:i/>
          <w:sz w:val="18"/>
          <w:szCs w:val="18"/>
          <w:u w:val="single"/>
        </w:rPr>
        <w:t>О внесении изменений в Решение</w:t>
      </w:r>
      <w:proofErr w:type="gramStart"/>
      <w:r w:rsidRPr="000074CE">
        <w:rPr>
          <w:rFonts w:ascii="Times New Roman" w:hAnsi="Times New Roman" w:cs="Times New Roman"/>
          <w:i/>
          <w:sz w:val="18"/>
          <w:szCs w:val="18"/>
          <w:u w:val="single"/>
        </w:rPr>
        <w:t xml:space="preserve"> Т</w:t>
      </w:r>
      <w:proofErr w:type="gramEnd"/>
      <w:r w:rsidRPr="000074CE">
        <w:rPr>
          <w:rFonts w:ascii="Times New Roman" w:hAnsi="Times New Roman" w:cs="Times New Roman"/>
          <w:i/>
          <w:sz w:val="18"/>
          <w:szCs w:val="18"/>
          <w:u w:val="single"/>
        </w:rPr>
        <w:t>ридцать девятой сессии пятого созыва Совета депутатов Лопатинского сельсовета Татарского района Новосибирской области № 2  от 14.11.2019  «Об определении налоговых ставок, порядка и сроков уплаты земельного налога</w:t>
      </w:r>
      <w:r w:rsidRPr="000074CE">
        <w:rPr>
          <w:rFonts w:ascii="Times New Roman" w:hAnsi="Times New Roman" w:cs="Times New Roman"/>
          <w:b w:val="0"/>
          <w:sz w:val="18"/>
          <w:szCs w:val="18"/>
        </w:rPr>
        <w:t>»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</w:t>
      </w:r>
      <w:hyperlink r:id="rId8" w:history="1">
        <w:r w:rsidRPr="000074CE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0074CE">
        <w:rPr>
          <w:rFonts w:ascii="Times New Roman" w:hAnsi="Times New Roman" w:cs="Times New Roman"/>
          <w:sz w:val="18"/>
          <w:szCs w:val="1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9" w:history="1">
        <w:proofErr w:type="gramStart"/>
        <w:r w:rsidRPr="000074CE">
          <w:rPr>
            <w:rFonts w:ascii="Times New Roman" w:hAnsi="Times New Roman" w:cs="Times New Roman"/>
            <w:sz w:val="18"/>
            <w:szCs w:val="18"/>
          </w:rPr>
          <w:t>кодекс</w:t>
        </w:r>
        <w:proofErr w:type="gramEnd"/>
      </w:hyperlink>
      <w:r w:rsidRPr="000074CE">
        <w:rPr>
          <w:rFonts w:ascii="Times New Roman" w:hAnsi="Times New Roman" w:cs="Times New Roman"/>
          <w:sz w:val="18"/>
          <w:szCs w:val="18"/>
        </w:rPr>
        <w:t>а Российской Федерации, Уставом Лопатинского сельсовета Татарского района  Новосибирской области, Совет депутатов Лопатинского сельсовета Татарского района Новосибирской области решил: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1. Внести в Решение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>ридцать девятой сессии Совета депутатов Лопатинского сельсовета Татарского района Новосибирской области  от 14.11.2019г. № 2 «Об определении налоговых ставок, порядка и сроков уплаты земельного налога»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1.1 Пункт 2 Решения отменить.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1.2 В наименовании Решения слова «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>орядка  и сроков уплаты » исключить.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1.3 Пункт 5 Решения изложить в следующей редакции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>«5.Решение вступает в силу 01.01.2020 года».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2. Решение опубликовать в печатном издании «Лопатинский вестник» и разместить на официальном сайте Лопатинского сельсовета татарского района Новосибирской области </w:t>
      </w:r>
      <w:hyperlink r:id="rId10" w:history="1">
        <w:r w:rsidRPr="000074CE">
          <w:rPr>
            <w:rStyle w:val="a7"/>
            <w:rFonts w:ascii="Times New Roman" w:hAnsi="Times New Roman" w:cs="Times New Roman"/>
            <w:sz w:val="18"/>
            <w:szCs w:val="18"/>
          </w:rPr>
          <w:t>http://admlopatinsky.nso.ru</w:t>
        </w:r>
      </w:hyperlink>
      <w:r w:rsidRPr="000074CE">
        <w:rPr>
          <w:rFonts w:ascii="Times New Roman" w:hAnsi="Times New Roman" w:cs="Times New Roman"/>
          <w:sz w:val="18"/>
          <w:szCs w:val="18"/>
        </w:rPr>
        <w:t xml:space="preserve"> .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3. Подпункт  1.3  пункта 1 настоящего Решения вступает в силу с момента официального опубликования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Подпункты  1.1, 1.2 пункта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 xml:space="preserve">  настоящего Решения вступают в силу с 01.01.2021 года, 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и   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применяются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 xml:space="preserve"> начиная с уплаты земельного налога за налоговый период 2020 года.</w:t>
      </w:r>
    </w:p>
    <w:p w:rsidR="000074CE" w:rsidRPr="000074CE" w:rsidRDefault="000074CE" w:rsidP="000074C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4. Контроль исполнения настоящего решения возложить на   Главу Лопатинского сельсовета Татарского района Новосибирской области.</w:t>
      </w:r>
    </w:p>
    <w:p w:rsidR="000074CE" w:rsidRPr="000074CE" w:rsidRDefault="000074CE" w:rsidP="000074C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>Глава Лопатинского сель</w:t>
      </w:r>
      <w:r>
        <w:rPr>
          <w:rFonts w:ascii="Times New Roman" w:hAnsi="Times New Roman" w:cs="Times New Roman"/>
          <w:sz w:val="18"/>
          <w:szCs w:val="18"/>
        </w:rPr>
        <w:t xml:space="preserve">совета  </w:t>
      </w:r>
      <w:r w:rsidRPr="000074CE">
        <w:rPr>
          <w:rFonts w:ascii="Times New Roman" w:hAnsi="Times New Roman" w:cs="Times New Roman"/>
          <w:sz w:val="18"/>
          <w:szCs w:val="18"/>
        </w:rPr>
        <w:t>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>Новосибирской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074CE">
        <w:rPr>
          <w:rFonts w:ascii="Times New Roman" w:hAnsi="Times New Roman" w:cs="Times New Roman"/>
          <w:sz w:val="18"/>
          <w:szCs w:val="18"/>
        </w:rPr>
        <w:t>Л.К. Пономарева</w:t>
      </w:r>
    </w:p>
    <w:p w:rsidR="000074CE" w:rsidRPr="000074CE" w:rsidRDefault="000074CE" w:rsidP="000074C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>Лопатинского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>Татарского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>района</w:t>
      </w:r>
      <w:r>
        <w:rPr>
          <w:rFonts w:ascii="Times New Roman" w:hAnsi="Times New Roman" w:cs="Times New Roman"/>
          <w:sz w:val="18"/>
          <w:szCs w:val="18"/>
        </w:rPr>
        <w:t xml:space="preserve"> Новосибирской </w:t>
      </w:r>
      <w:r w:rsidRPr="000074CE">
        <w:rPr>
          <w:rFonts w:ascii="Times New Roman" w:hAnsi="Times New Roman" w:cs="Times New Roman"/>
          <w:sz w:val="18"/>
          <w:szCs w:val="18"/>
        </w:rPr>
        <w:t>области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 xml:space="preserve">          Р.Г. </w:t>
      </w:r>
      <w:proofErr w:type="spellStart"/>
      <w:r w:rsidRPr="000074CE">
        <w:rPr>
          <w:rFonts w:ascii="Times New Roman" w:hAnsi="Times New Roman" w:cs="Times New Roman"/>
          <w:sz w:val="18"/>
          <w:szCs w:val="18"/>
        </w:rPr>
        <w:t>Сидельцева</w:t>
      </w:r>
      <w:proofErr w:type="spellEnd"/>
      <w:r w:rsidRPr="000074CE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0074CE" w:rsidRDefault="000074CE" w:rsidP="000074CE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074CE" w:rsidRPr="000074CE" w:rsidRDefault="000074CE" w:rsidP="000074CE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5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0074CE" w:rsidRPr="000074CE" w:rsidRDefault="000074CE" w:rsidP="000074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74CE">
        <w:rPr>
          <w:rFonts w:ascii="Times New Roman" w:hAnsi="Times New Roman" w:cs="Times New Roman"/>
          <w:b/>
          <w:sz w:val="18"/>
          <w:szCs w:val="18"/>
        </w:rPr>
        <w:t xml:space="preserve">О сложении </w:t>
      </w:r>
      <w:proofErr w:type="gramStart"/>
      <w:r w:rsidRPr="000074CE">
        <w:rPr>
          <w:rFonts w:ascii="Times New Roman" w:hAnsi="Times New Roman" w:cs="Times New Roman"/>
          <w:b/>
          <w:sz w:val="18"/>
          <w:szCs w:val="18"/>
        </w:rPr>
        <w:t>полномочий председателя Совета Депутатов Лопатинского сельсовета Татарского района Новосибирской области пятого  созыва</w:t>
      </w:r>
      <w:proofErr w:type="gramEnd"/>
    </w:p>
    <w:p w:rsidR="000074CE" w:rsidRPr="000074CE" w:rsidRDefault="000074CE" w:rsidP="000074C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           В связи с окончанием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срока выборов</w:t>
      </w:r>
      <w:r w:rsidRPr="000074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>председателя Совета Депутатов Лопатинского сельсовета Татарского района Новосибирской области пятого созыва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 xml:space="preserve"> Совет  депутатов  Лопатинского  сельсовета   Татарского   района Новосибирской области  шестого  созыва</w:t>
      </w:r>
      <w:r w:rsidRPr="000074CE">
        <w:rPr>
          <w:rFonts w:ascii="Times New Roman" w:hAnsi="Times New Roman" w:cs="Times New Roman"/>
          <w:b/>
          <w:sz w:val="18"/>
          <w:szCs w:val="18"/>
        </w:rPr>
        <w:t xml:space="preserve">  РЕШИЛ:</w:t>
      </w:r>
    </w:p>
    <w:p w:rsidR="000074CE" w:rsidRPr="000074CE" w:rsidRDefault="000074CE" w:rsidP="000074C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 Освободить от должности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председателя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 xml:space="preserve"> Совета депутатов Лопатинского сельсовета Татарского района Новосибирской области пятого  созыва</w:t>
      </w:r>
      <w:proofErr w:type="gramEnd"/>
      <w:r w:rsidRPr="000074CE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0074CE">
        <w:rPr>
          <w:rFonts w:ascii="Times New Roman" w:hAnsi="Times New Roman" w:cs="Times New Roman"/>
          <w:b/>
          <w:sz w:val="18"/>
          <w:szCs w:val="18"/>
          <w:u w:val="single"/>
        </w:rPr>
        <w:t>Жинкову</w:t>
      </w:r>
      <w:proofErr w:type="spellEnd"/>
      <w:r w:rsidRPr="000074CE">
        <w:rPr>
          <w:rFonts w:ascii="Times New Roman" w:hAnsi="Times New Roman" w:cs="Times New Roman"/>
          <w:b/>
          <w:sz w:val="18"/>
          <w:szCs w:val="18"/>
          <w:u w:val="single"/>
        </w:rPr>
        <w:t xml:space="preserve"> Татьяну Сергеевну</w:t>
      </w:r>
    </w:p>
    <w:p w:rsidR="000074CE" w:rsidRPr="000074CE" w:rsidRDefault="000074CE" w:rsidP="000074C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074CE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proofErr w:type="gramStart"/>
      <w:r w:rsidRPr="000074CE">
        <w:rPr>
          <w:rFonts w:ascii="Times New Roman" w:hAnsi="Times New Roman" w:cs="Times New Roman"/>
          <w:sz w:val="18"/>
          <w:szCs w:val="18"/>
        </w:rPr>
        <w:t>Совета депутатов Лопатинского сельсовета Татарского района  Новосибирской</w:t>
      </w:r>
      <w:r>
        <w:rPr>
          <w:rFonts w:ascii="Times New Roman" w:hAnsi="Times New Roman" w:cs="Times New Roman"/>
          <w:sz w:val="18"/>
          <w:szCs w:val="18"/>
        </w:rPr>
        <w:t xml:space="preserve"> области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4CE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0074CE">
        <w:rPr>
          <w:rFonts w:ascii="Times New Roman" w:hAnsi="Times New Roman" w:cs="Times New Roman"/>
          <w:sz w:val="18"/>
          <w:szCs w:val="18"/>
        </w:rPr>
        <w:t>Р.Г.Сидельцева</w:t>
      </w:r>
      <w:proofErr w:type="spellEnd"/>
    </w:p>
    <w:p w:rsidR="000074CE" w:rsidRDefault="000074CE" w:rsidP="000074CE">
      <w:pPr>
        <w:spacing w:after="0"/>
      </w:pPr>
    </w:p>
    <w:p w:rsidR="00A562B1" w:rsidRPr="00A562B1" w:rsidRDefault="00A562B1" w:rsidP="00A562B1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6 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A562B1">
        <w:rPr>
          <w:rFonts w:ascii="Times New Roman" w:hAnsi="Times New Roman" w:cs="Times New Roman"/>
          <w:b/>
          <w:sz w:val="18"/>
          <w:szCs w:val="18"/>
        </w:rPr>
        <w:t>О назначении опроса граждан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ab/>
        <w:t xml:space="preserve">В соответствии со статьей 31 Федерального закона от 06.10.2003 № 131-ФЗ (ред. от 01.05.2019, с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. от 03.07.2019) «Об общих принципах организации местного самоуправления в Российской Федерации» Совет депутатов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Лопатинского сельсовета Татарского района Новосибирской области</w:t>
      </w: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РЕШИЛ: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1. Провести опрос граждан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 xml:space="preserve">на территории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Лопатинского сельсовета Татарского района Новосибирской области </w:t>
      </w:r>
      <w:r w:rsidRPr="00A562B1">
        <w:rPr>
          <w:rFonts w:ascii="Times New Roman" w:hAnsi="Times New Roman" w:cs="Times New Roman"/>
          <w:sz w:val="18"/>
          <w:szCs w:val="18"/>
        </w:rPr>
        <w:t>с целью выявления мнения населения по вопросу выбора проекта для участия в конкурсном отборе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проектов развития территорий муниципальных образований Новосибирской области, основанных на местных инициативах.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2. Установить: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>2.1. Дату начала проведения опроса –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02</w:t>
      </w:r>
      <w:r w:rsidRPr="00A562B1">
        <w:rPr>
          <w:rFonts w:ascii="Times New Roman" w:hAnsi="Times New Roman" w:cs="Times New Roman"/>
          <w:color w:val="365F91" w:themeColor="accent1" w:themeShade="BF"/>
          <w:sz w:val="18"/>
          <w:szCs w:val="18"/>
          <w:u w:val="single"/>
        </w:rPr>
        <w:t xml:space="preserve">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октября 2020 года</w:t>
      </w:r>
      <w:r w:rsidRPr="00A562B1">
        <w:rPr>
          <w:rFonts w:ascii="Times New Roman" w:hAnsi="Times New Roman" w:cs="Times New Roman"/>
          <w:sz w:val="18"/>
          <w:szCs w:val="18"/>
        </w:rPr>
        <w:t>, дату окончания проведения опроса –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06 октября 2020 года.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2.2. Срок проведения опроса граждан –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3 дня.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2.3. Формулировку вопроса, выносимого на  опрос граждан: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2.4. Форму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опросного листа согласно Приложению №1</w:t>
      </w:r>
      <w:r w:rsidRPr="00A562B1">
        <w:rPr>
          <w:rFonts w:ascii="Times New Roman" w:hAnsi="Times New Roman" w:cs="Times New Roman"/>
          <w:color w:val="0070C0"/>
          <w:sz w:val="18"/>
          <w:szCs w:val="18"/>
          <w:u w:val="single"/>
        </w:rPr>
        <w:t xml:space="preserve"> 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2.5.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Методику проведения опроса граждан (Приложение №2).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3. Утвердить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состав комиссии по проведению опроса граждан согласно Приложению №3.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3.1 Назначить проведение первого заседания комиссии по проведению опроса граждан на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02.10.2020 г. в 14:00</w:t>
      </w:r>
      <w:r w:rsidRPr="00A562B1">
        <w:rPr>
          <w:rFonts w:ascii="Times New Roman" w:hAnsi="Times New Roman" w:cs="Times New Roman"/>
          <w:color w:val="0070C0"/>
          <w:sz w:val="18"/>
          <w:szCs w:val="18"/>
          <w:u w:val="single"/>
        </w:rPr>
        <w:t xml:space="preserve">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по адресу: </w:t>
      </w:r>
      <w:proofErr w:type="spellStart"/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с</w:t>
      </w:r>
      <w:proofErr w:type="gramStart"/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.Л</w:t>
      </w:r>
      <w:proofErr w:type="gramEnd"/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опатино</w:t>
      </w:r>
      <w:proofErr w:type="spellEnd"/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пл.Центральная 9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4.</w:t>
      </w:r>
      <w:r w:rsidRPr="00A562B1">
        <w:rPr>
          <w:rFonts w:ascii="Times New Roman" w:hAnsi="Times New Roman" w:cs="Times New Roman"/>
          <w:color w:val="0070C0"/>
          <w:sz w:val="18"/>
          <w:szCs w:val="18"/>
        </w:rPr>
        <w:t> </w:t>
      </w:r>
      <w:r w:rsidRPr="00A562B1">
        <w:rPr>
          <w:rFonts w:ascii="Times New Roman" w:hAnsi="Times New Roman" w:cs="Times New Roman"/>
          <w:sz w:val="18"/>
          <w:szCs w:val="18"/>
        </w:rPr>
        <w:t xml:space="preserve">Установить минимальную численность жителей сельского поселения участвующих в опросе,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в количестве 144 человек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5.</w:t>
      </w:r>
      <w:r w:rsidRPr="00A562B1">
        <w:rPr>
          <w:rFonts w:ascii="Times New Roman" w:hAnsi="Times New Roman" w:cs="Times New Roman"/>
          <w:color w:val="0070C0"/>
          <w:sz w:val="18"/>
          <w:szCs w:val="18"/>
        </w:rPr>
        <w:t> </w:t>
      </w:r>
      <w:r w:rsidRPr="00A562B1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70C0"/>
          <w:sz w:val="18"/>
          <w:szCs w:val="18"/>
          <w:u w:val="single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чем за 10 дней до проведения опроса.</w:t>
      </w:r>
    </w:p>
    <w:p w:rsidR="00A562B1" w:rsidRPr="00A562B1" w:rsidRDefault="00A562B1" w:rsidP="00A562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Глава Лопатинского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Новосибирской област</w:t>
      </w:r>
      <w:r>
        <w:rPr>
          <w:rFonts w:ascii="Times New Roman" w:hAnsi="Times New Roman" w:cs="Times New Roman"/>
          <w:sz w:val="18"/>
          <w:szCs w:val="18"/>
        </w:rPr>
        <w:t xml:space="preserve">и              </w:t>
      </w:r>
      <w:r w:rsidRPr="00A562B1">
        <w:rPr>
          <w:rFonts w:ascii="Times New Roman" w:hAnsi="Times New Roman" w:cs="Times New Roman"/>
          <w:sz w:val="18"/>
          <w:szCs w:val="18"/>
        </w:rPr>
        <w:t>Л.К.Пономарева</w:t>
      </w:r>
    </w:p>
    <w:p w:rsidR="00A562B1" w:rsidRPr="00A562B1" w:rsidRDefault="00A562B1" w:rsidP="00A562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Совета депутатов Лопатинского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 xml:space="preserve">Татарского района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Новосибирской облас</w:t>
      </w:r>
      <w:r>
        <w:rPr>
          <w:rFonts w:ascii="Times New Roman" w:hAnsi="Times New Roman" w:cs="Times New Roman"/>
          <w:sz w:val="18"/>
          <w:szCs w:val="18"/>
        </w:rPr>
        <w:t>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Р.Г.Сидельцева</w:t>
      </w:r>
      <w:proofErr w:type="spellEnd"/>
    </w:p>
    <w:p w:rsidR="00A562B1" w:rsidRPr="00A562B1" w:rsidRDefault="00A562B1" w:rsidP="00A562B1">
      <w:pPr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4"/>
        <w:tblW w:w="10065" w:type="dxa"/>
        <w:tblLook w:val="04A0"/>
      </w:tblPr>
      <w:tblGrid>
        <w:gridCol w:w="3012"/>
        <w:gridCol w:w="1511"/>
        <w:gridCol w:w="1511"/>
        <w:gridCol w:w="1054"/>
        <w:gridCol w:w="2977"/>
      </w:tblGrid>
      <w:tr w:rsidR="00A562B1" w:rsidRPr="00A562B1" w:rsidTr="00B3606F">
        <w:trPr>
          <w:trHeight w:val="93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B1" w:rsidRPr="00A562B1" w:rsidRDefault="00A562B1" w:rsidP="00A56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A562B1" w:rsidRPr="00A562B1" w:rsidRDefault="00A562B1" w:rsidP="00A562B1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A562B1" w:rsidRPr="00A562B1" w:rsidRDefault="00A562B1" w:rsidP="00A562B1">
            <w:pPr>
              <w:pStyle w:val="a6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Лопатинского сельсовета</w:t>
            </w:r>
          </w:p>
          <w:p w:rsidR="00A562B1" w:rsidRPr="00A562B1" w:rsidRDefault="00A562B1" w:rsidP="00A562B1">
            <w:pPr>
              <w:pStyle w:val="a6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Татарского района </w:t>
            </w:r>
          </w:p>
          <w:p w:rsidR="00A562B1" w:rsidRPr="00A562B1" w:rsidRDefault="00A562B1" w:rsidP="00A562B1">
            <w:pPr>
              <w:pStyle w:val="a6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A562B1" w:rsidRPr="00A562B1" w:rsidRDefault="00A562B1" w:rsidP="00A562B1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A562B1">
              <w:rPr>
                <w:rFonts w:ascii="Times New Roman" w:hAnsi="Times New Roman" w:cs="Times New Roman"/>
                <w:sz w:val="18"/>
                <w:szCs w:val="18"/>
              </w:rPr>
              <w:t>от 23.09.2020г. № 6</w:t>
            </w:r>
          </w:p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Опросный лист</w:t>
            </w:r>
          </w:p>
        </w:tc>
      </w:tr>
      <w:tr w:rsidR="00A562B1" w:rsidRPr="00A562B1" w:rsidTr="00B3606F">
        <w:trPr>
          <w:trHeight w:val="165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Цель  - опрос граждан для выявления мнения населения и его учета при формировании списка возможных направлений проектов для участия в конкурсном отборе. </w:t>
            </w:r>
          </w:p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Уважаемы жители Лопатинского сельсовета!                            </w:t>
            </w:r>
          </w:p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Просим вас выразить свое мнение в следующих вопросах, выбрав один вариант ответа на каждый вопрос.  </w:t>
            </w:r>
          </w:p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Какое направление проекта из </w:t>
            </w:r>
            <w:proofErr w:type="gramStart"/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предложенных</w:t>
            </w:r>
            <w:proofErr w:type="gramEnd"/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Вы  выберете для реализации на территории Лопатинского сельсовета?</w:t>
            </w:r>
          </w:p>
        </w:tc>
      </w:tr>
      <w:tr w:rsidR="00A562B1" w:rsidRPr="00A562B1" w:rsidTr="00B3606F">
        <w:trPr>
          <w:trHeight w:val="114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B1" w:rsidRPr="00A562B1" w:rsidRDefault="00B50499" w:rsidP="00A562B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6" type="#_x0000_t13" style="position:absolute;left:0;text-align:left;margin-left:10.95pt;margin-top:-.25pt;width:19.9pt;height:9.15pt;z-index:251687424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A562B1" w:rsidRPr="00A562B1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</w:rPr>
              <w:t xml:space="preserve">Благоустройство детской площадки с.Лопатино </w:t>
            </w:r>
          </w:p>
          <w:p w:rsidR="00A562B1" w:rsidRPr="00A562B1" w:rsidRDefault="00A562B1" w:rsidP="00A562B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A562B1" w:rsidP="00A562B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Вами предложенное направление проекта</w:t>
            </w:r>
            <w:r w:rsidR="00B50499"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  <w:lang w:eastAsia="en-US"/>
              </w:rPr>
              <w:pict>
                <v:shape id="_x0000_s1047" type="#_x0000_t13" style="position:absolute;left:0;text-align:left;margin-left:10.95pt;margin-top:2.85pt;width:19.9pt;height:9.15pt;z-index:251688448;mso-position-horizontal-relative:text;mso-position-vertical-relative:text" fillcolor="#daeef3" strokecolor="#95b3d7" strokeweight="1pt">
                  <v:fill color2="#dbe5f1"/>
                  <v:shadow color="#243f60" opacity=".5" offset="-6pt,-6pt"/>
                </v:shape>
              </w:pict>
            </w:r>
          </w:p>
          <w:p w:rsidR="00A562B1" w:rsidRPr="00A562B1" w:rsidRDefault="00A562B1" w:rsidP="00A562B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B50499" w:rsidP="00A562B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18"/>
                <w:szCs w:val="18"/>
                <w:lang w:eastAsia="en-US"/>
              </w:rPr>
              <w:pict>
                <v:shape id="_x0000_s1048" type="#_x0000_t13" style="position:absolute;left:0;text-align:left;margin-left:10.95pt;margin-top:3.35pt;width:19.9pt;height:9.15pt;z-index:251689472" fillcolor="#daeef3" strokecolor="#95b3d7" strokeweight="1pt">
                  <v:fill color2="#dbe5f1"/>
                  <v:shadow color="#243f60" opacity=".5" offset="-6pt,-6pt"/>
                </v:shape>
              </w:pict>
            </w:r>
            <w:r w:rsidR="00A562B1"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Меня не интересует развитие территории Лопатинского сельсовета</w:t>
            </w:r>
          </w:p>
        </w:tc>
      </w:tr>
      <w:tr w:rsidR="00A562B1" w:rsidRPr="00A562B1" w:rsidTr="00B3606F">
        <w:trPr>
          <w:trHeight w:val="40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Какой вклад вы готовы внести на реализацию выбранного проекта?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562B1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-34925</wp:posOffset>
                  </wp:positionV>
                  <wp:extent cx="2308225" cy="2108835"/>
                  <wp:effectExtent l="19050" t="0" r="15875" b="0"/>
                  <wp:wrapNone/>
                  <wp:docPr id="54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anchor>
              </w:drawing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2B1" w:rsidRPr="00A562B1" w:rsidRDefault="00A562B1" w:rsidP="00A56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62B1" w:rsidRPr="00A562B1" w:rsidTr="00B3606F">
        <w:trPr>
          <w:trHeight w:val="87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A562B1" w:rsidRPr="00A562B1" w:rsidTr="00B3606F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62B1" w:rsidRPr="00A562B1" w:rsidRDefault="00A562B1" w:rsidP="00B3606F">
                  <w:pPr>
                    <w:framePr w:hSpace="180" w:wrap="around" w:vAnchor="text" w:hAnchor="margin" w:xAlign="center" w:y="14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62B1" w:rsidRPr="00A562B1" w:rsidTr="00B3606F">
        <w:trPr>
          <w:trHeight w:val="30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B1" w:rsidRPr="00A562B1" w:rsidRDefault="00A562B1" w:rsidP="00A56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Приложение 2</w:t>
      </w: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Лопатинского сельсовета</w:t>
      </w: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Татарского района </w:t>
      </w: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Новосибирской области</w:t>
      </w: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>от 23.09.2020г. № 6</w:t>
      </w: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2B1">
        <w:rPr>
          <w:rFonts w:ascii="Times New Roman" w:hAnsi="Times New Roman" w:cs="Times New Roman"/>
          <w:b/>
          <w:sz w:val="18"/>
          <w:szCs w:val="18"/>
        </w:rPr>
        <w:t xml:space="preserve">Методика </w:t>
      </w: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A562B1" w:rsidRPr="00A562B1" w:rsidRDefault="00A562B1" w:rsidP="00A562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2B1">
        <w:rPr>
          <w:rFonts w:ascii="Times New Roman" w:hAnsi="Times New Roman" w:cs="Times New Roman"/>
          <w:b/>
          <w:sz w:val="18"/>
          <w:szCs w:val="18"/>
        </w:rPr>
        <w:t>1. Общие положения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1.1. 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 xml:space="preserve">Настоящая методика проведения опроса граждан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A562B1">
        <w:rPr>
          <w:rFonts w:ascii="Times New Roman" w:hAnsi="Times New Roman" w:cs="Times New Roman"/>
          <w:sz w:val="18"/>
          <w:szCs w:val="18"/>
        </w:rPr>
        <w:t xml:space="preserve"> на территории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Лопатинского сельсовета Татарского  района Новосибирской области </w:t>
      </w:r>
      <w:r w:rsidRPr="00A562B1">
        <w:rPr>
          <w:rFonts w:ascii="Times New Roman" w:hAnsi="Times New Roman" w:cs="Times New Roman"/>
          <w:sz w:val="18"/>
          <w:szCs w:val="1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1.2. Опрос граждан проводится: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– по вопросам местного значения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области;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1.3. Организатором проведения опроса граждан является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Администрация</w:t>
      </w:r>
      <w:r w:rsidRPr="00A562B1">
        <w:rPr>
          <w:rFonts w:ascii="Times New Roman" w:hAnsi="Times New Roman" w:cs="Times New Roman"/>
          <w:color w:val="365F91" w:themeColor="accent1" w:themeShade="BF"/>
          <w:sz w:val="18"/>
          <w:szCs w:val="18"/>
          <w:u w:val="single"/>
        </w:rPr>
        <w:t xml:space="preserve">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1.4. Организатор проведения опроса граждан на основании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 xml:space="preserve">решения Совета депутатов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proofErr w:type="gramEnd"/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о назначении опроса граждан: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организует проведение опроса граждан;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устанавливает дату и время проведения опроса граждан;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проводит опрос граждан;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подводит итоги проведенного опроса граждан;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осуществляет иные полномочия в соответствии с настоящей Методикой.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1.5. Опрос граждан проводится на всей территории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1.6. В опросе граждан имеют право участвовать жители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sz w:val="18"/>
          <w:szCs w:val="1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1.9. Мнение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 xml:space="preserve">граждан, проживающих на территории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выявленное в ходе проведения опроса носит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для органов местного самоуправления рекомендательный характер.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A562B1" w:rsidRPr="00A562B1" w:rsidRDefault="00A562B1" w:rsidP="00A562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2B1">
        <w:rPr>
          <w:rFonts w:ascii="Times New Roman" w:hAnsi="Times New Roman" w:cs="Times New Roman"/>
          <w:b/>
          <w:sz w:val="18"/>
          <w:szCs w:val="18"/>
        </w:rPr>
        <w:t>2. Порядок назначения опроса граждан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2.1. Опрос граждан проводится методом: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анкетирования в течение установленного периода с обобщением полученных данных;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поименного голосования в течени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установленного периода с обобщением полученных данных 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2.3. Опрос граждан по вопросам местного значения проводится по инициативе Совета депутатов.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2.4. Решение о назначении опроса граждан принимается Советом депутатов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В решении о назначении опроса граждан устанавливаются: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обоснование необходимости проведения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инициатор проведения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дата и сроки проведения опроса (в случае, если опрос проводится в течение нескольких дней);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территория проведения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формулировка вопроса, выносимого на опрос;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методика проведения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форма опросного листа;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 минимальная численность жителей поселения, участвующих в опросе;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состав комиссии по проведению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– дата первого заседания комиссии и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место нахождение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комиссии.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2.5. Жители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должны быть проинформированы о принятии решения о проведении опроса граждан за 10 дней до начала опроса.</w:t>
      </w:r>
    </w:p>
    <w:p w:rsidR="00A562B1" w:rsidRPr="00A562B1" w:rsidRDefault="00A562B1" w:rsidP="00A562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2B1">
        <w:rPr>
          <w:rFonts w:ascii="Times New Roman" w:hAnsi="Times New Roman" w:cs="Times New Roman"/>
          <w:b/>
          <w:sz w:val="18"/>
          <w:szCs w:val="18"/>
        </w:rPr>
        <w:t>3. Порядок проведения опроса граждан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3.1. Подготовку проведения опроса осуществляет комиссия по проведению опроса (далее – Комиссия).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3.2. Минимальная численность членов Комиссии должна быть не менее 3 человек.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>3.3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 В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состав Комиссии в обязательном порядке включаются представители администрации и Совета депутатов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sz w:val="18"/>
          <w:szCs w:val="18"/>
        </w:rPr>
        <w:t xml:space="preserve"> а также представители общественности территории, на которой проводится опрос.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3.5. Первое заседание Комиссии созывается не позднее </w:t>
      </w:r>
      <w:r w:rsidRPr="00A562B1"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A562B1">
        <w:rPr>
          <w:rFonts w:ascii="Times New Roman" w:hAnsi="Times New Roman" w:cs="Times New Roman"/>
          <w:sz w:val="18"/>
          <w:szCs w:val="18"/>
        </w:rPr>
        <w:t xml:space="preserve"> дней после принятия решения о назначении опроса граждан.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3.7. Полномочия Комиссии: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– не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чем за 10 дней до даты опроса организует оповещение жителей о содержании решения Совета депутатов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о назначении опроса граждан, месте нахождения комиссии, пунктах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устанавливает сроки и порядок проведения агитации заинтересованными лицами;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обеспечивает изготовление опросных листов;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обобщает данные с целью установления результатов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3.8. Полномочия Комиссии прекращаются после официальной передачи результатов главе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3.9. При проведении опроса для выявления мнения граждан используются опросные листы.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3.13. Опросный лист должен содержать разъяснение о порядке его заполнения.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3.15. Поименное голосование проводится путем сбора подписей в опросных листах.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3.16. При проведении опроса граждан путем поименного голосования: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562B1" w:rsidRPr="00A562B1" w:rsidRDefault="00A562B1" w:rsidP="00A562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2B1">
        <w:rPr>
          <w:rFonts w:ascii="Times New Roman" w:hAnsi="Times New Roman" w:cs="Times New Roman"/>
          <w:b/>
          <w:sz w:val="18"/>
          <w:szCs w:val="18"/>
        </w:rPr>
        <w:t>4. Установление результатов опроса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lastRenderedPageBreak/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как минимальная численность участников опроса.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4.3. В протоколе о результатах опроса указываются следующие данные: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общее число участников опроса;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число граждан, принявших участие в опросе;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одно из следующих решений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а) признание опроса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состоявшимся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>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б) признание опроса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несостоявшимся</w:t>
      </w:r>
      <w:proofErr w:type="gramEnd"/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число опросных листов, признанных недействительными;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4.5. Протокол о результатах проведенного опроса граждан составляется в 2 экземплярах и подписывается Председателем комиссии.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4.7. В течение трех дней со дня окончания опроса Комиссия направляет по одному экземпляру протокола в Совет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sz w:val="18"/>
          <w:szCs w:val="18"/>
        </w:rPr>
        <w:t xml:space="preserve"> и главе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562B1" w:rsidRPr="00A562B1" w:rsidRDefault="00A562B1" w:rsidP="00A56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Вместе с экземпляром протокола главе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Лопатинского сельсовета Татарского района Новосибирской области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A562B1" w:rsidRPr="00A562B1" w:rsidRDefault="00A562B1" w:rsidP="00A562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2B1">
        <w:rPr>
          <w:rFonts w:ascii="Times New Roman" w:hAnsi="Times New Roman" w:cs="Times New Roman"/>
          <w:b/>
          <w:sz w:val="18"/>
          <w:szCs w:val="18"/>
        </w:rPr>
        <w:t>5. Заключительные положения</w:t>
      </w:r>
    </w:p>
    <w:p w:rsidR="00A562B1" w:rsidRPr="00A562B1" w:rsidRDefault="00A562B1" w:rsidP="00A56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562B1" w:rsidRDefault="00A562B1" w:rsidP="00A56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2B1" w:rsidRPr="00A562B1" w:rsidRDefault="00A562B1" w:rsidP="00A562B1">
      <w:pPr>
        <w:pStyle w:val="a6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proofErr w:type="gramStart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Р</w:t>
      </w:r>
      <w:proofErr w:type="gramEnd"/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Е Ш Е Н И Е № </w:t>
      </w:r>
      <w:r w:rsidR="00B13BAB">
        <w:rPr>
          <w:rFonts w:ascii="Times New Roman" w:hAnsi="Times New Roman" w:cs="Times New Roman"/>
          <w:b/>
          <w:i/>
          <w:sz w:val="18"/>
          <w:szCs w:val="18"/>
          <w:u w:val="single"/>
        </w:rPr>
        <w:t>7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от  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3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.09.20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20</w:t>
      </w:r>
      <w:r w:rsidRPr="00522049">
        <w:rPr>
          <w:rFonts w:ascii="Times New Roman" w:hAnsi="Times New Roman" w:cs="Times New Roman"/>
          <w:b/>
          <w:i/>
          <w:sz w:val="18"/>
          <w:szCs w:val="18"/>
          <w:u w:val="single"/>
        </w:rPr>
        <w:t>г. с. Лопатино</w:t>
      </w:r>
    </w:p>
    <w:p w:rsidR="00A562B1" w:rsidRPr="00A562B1" w:rsidRDefault="00A562B1" w:rsidP="00B02D23">
      <w:pPr>
        <w:pStyle w:val="52"/>
        <w:shd w:val="clear" w:color="auto" w:fill="auto"/>
        <w:spacing w:before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</w:t>
      </w:r>
      <w:r w:rsidRPr="00A562B1">
        <w:rPr>
          <w:sz w:val="18"/>
          <w:szCs w:val="18"/>
        </w:rPr>
        <w:t xml:space="preserve">О </w:t>
      </w:r>
      <w:proofErr w:type="spellStart"/>
      <w:r w:rsidRPr="00A562B1">
        <w:rPr>
          <w:sz w:val="18"/>
          <w:szCs w:val="18"/>
        </w:rPr>
        <w:t>софинансировании</w:t>
      </w:r>
      <w:proofErr w:type="spellEnd"/>
      <w:r w:rsidRPr="00A562B1">
        <w:rPr>
          <w:sz w:val="18"/>
          <w:szCs w:val="18"/>
        </w:rPr>
        <w:t xml:space="preserve"> проекта для участия в конкурсном отборе проектов развития территорий муниципальных образований</w:t>
      </w:r>
      <w:r w:rsidRPr="00A562B1">
        <w:rPr>
          <w:sz w:val="18"/>
          <w:szCs w:val="18"/>
        </w:rPr>
        <w:br/>
        <w:t xml:space="preserve"> Новосибирской области, основанных на местных инициативах 2021 году</w:t>
      </w:r>
      <w:r>
        <w:rPr>
          <w:sz w:val="18"/>
          <w:szCs w:val="18"/>
        </w:rPr>
        <w:t>»</w:t>
      </w:r>
      <w:r w:rsidRPr="00A562B1">
        <w:rPr>
          <w:sz w:val="18"/>
          <w:szCs w:val="18"/>
        </w:rPr>
        <w:t xml:space="preserve">. 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 xml:space="preserve">В соответствии с  Федерального закона Российской Федерации от 06.10.2003г.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Уставом сельского поселения Лопатинского сельсовета </w:t>
      </w:r>
      <w:r w:rsidRPr="00A562B1">
        <w:rPr>
          <w:rFonts w:ascii="Times New Roman" w:hAnsi="Times New Roman" w:cs="Times New Roman"/>
          <w:spacing w:val="-1"/>
          <w:sz w:val="18"/>
          <w:szCs w:val="18"/>
        </w:rPr>
        <w:t>Татарского</w:t>
      </w:r>
      <w:r w:rsidRPr="00A562B1">
        <w:rPr>
          <w:rFonts w:ascii="Times New Roman" w:hAnsi="Times New Roman" w:cs="Times New Roman"/>
          <w:sz w:val="18"/>
          <w:szCs w:val="18"/>
        </w:rPr>
        <w:t xml:space="preserve"> муниципального района Новосибирской области, Совет депутатов Лопатинского сельсовета Татарского района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A562B1" w:rsidRPr="00A562B1" w:rsidRDefault="00A562B1" w:rsidP="00A562B1">
      <w:pPr>
        <w:pStyle w:val="2c"/>
        <w:shd w:val="clear" w:color="auto" w:fill="auto"/>
        <w:tabs>
          <w:tab w:val="left" w:leader="underscore" w:pos="6543"/>
        </w:tabs>
        <w:spacing w:line="240" w:lineRule="auto"/>
        <w:rPr>
          <w:sz w:val="18"/>
          <w:szCs w:val="18"/>
        </w:rPr>
      </w:pPr>
      <w:r w:rsidRPr="00A562B1">
        <w:rPr>
          <w:rStyle w:val="22pt"/>
          <w:sz w:val="18"/>
          <w:szCs w:val="18"/>
        </w:rPr>
        <w:t>РЕШИЛ:</w:t>
      </w:r>
    </w:p>
    <w:p w:rsidR="00A562B1" w:rsidRPr="00A562B1" w:rsidRDefault="00A562B1" w:rsidP="00A562B1">
      <w:pPr>
        <w:pStyle w:val="a8"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В бюджет Лопатинского сельсовета на 2021 год, по результатам конкурсного отбора проектов развития территорий муниципальных образований Новосибирской области, основанных на местных инициативах, внести необходимую 20% сумму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софинансированния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от суммы субсидии областного бюджета, 10% </w:t>
      </w:r>
      <w:r w:rsidRPr="00A562B1">
        <w:rPr>
          <w:rFonts w:ascii="Times New Roman" w:hAnsi="Times New Roman" w:cs="Times New Roman"/>
          <w:color w:val="000000" w:themeColor="text1"/>
          <w:sz w:val="18"/>
          <w:szCs w:val="18"/>
        </w:rPr>
        <w:t>собственные средства жителей поселения</w:t>
      </w:r>
      <w:r w:rsidRPr="00A562B1">
        <w:rPr>
          <w:rFonts w:ascii="Times New Roman" w:hAnsi="Times New Roman" w:cs="Times New Roman"/>
          <w:sz w:val="18"/>
          <w:szCs w:val="18"/>
        </w:rPr>
        <w:t xml:space="preserve"> для реализации проекта «Благоустройство территории детской площадки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>опатино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». </w:t>
      </w:r>
    </w:p>
    <w:p w:rsidR="00A562B1" w:rsidRPr="00A562B1" w:rsidRDefault="00A562B1" w:rsidP="00A562B1">
      <w:pPr>
        <w:pStyle w:val="2c"/>
        <w:numPr>
          <w:ilvl w:val="0"/>
          <w:numId w:val="40"/>
        </w:numPr>
        <w:shd w:val="clear" w:color="auto" w:fill="auto"/>
        <w:tabs>
          <w:tab w:val="left" w:pos="354"/>
        </w:tabs>
        <w:spacing w:line="240" w:lineRule="auto"/>
        <w:rPr>
          <w:sz w:val="18"/>
          <w:szCs w:val="18"/>
        </w:rPr>
      </w:pPr>
      <w:r w:rsidRPr="00A562B1">
        <w:rPr>
          <w:sz w:val="18"/>
          <w:szCs w:val="18"/>
        </w:rPr>
        <w:t>Опубликовать данное решение в газете «Лопатинский вестник» и разместить на сайте администрации Лопатинского сельсовета Татарского района Новосибирской области.</w:t>
      </w:r>
    </w:p>
    <w:p w:rsidR="00A562B1" w:rsidRPr="00A562B1" w:rsidRDefault="00A562B1" w:rsidP="00A562B1">
      <w:pPr>
        <w:pStyle w:val="2c"/>
        <w:numPr>
          <w:ilvl w:val="0"/>
          <w:numId w:val="40"/>
        </w:numPr>
        <w:shd w:val="clear" w:color="auto" w:fill="auto"/>
        <w:spacing w:line="240" w:lineRule="auto"/>
        <w:rPr>
          <w:sz w:val="18"/>
          <w:szCs w:val="18"/>
        </w:rPr>
      </w:pPr>
      <w:proofErr w:type="gramStart"/>
      <w:r w:rsidRPr="00A562B1">
        <w:rPr>
          <w:sz w:val="18"/>
          <w:szCs w:val="18"/>
        </w:rPr>
        <w:t>Контроль за</w:t>
      </w:r>
      <w:proofErr w:type="gramEnd"/>
      <w:r w:rsidRPr="00A562B1">
        <w:rPr>
          <w:sz w:val="18"/>
          <w:szCs w:val="18"/>
        </w:rPr>
        <w:t xml:space="preserve"> исполнением данного соглашения оставляю за собой.</w:t>
      </w:r>
    </w:p>
    <w:p w:rsidR="00A562B1" w:rsidRPr="00A562B1" w:rsidRDefault="00A562B1" w:rsidP="00A562B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Глава Лопатинского сельсове</w:t>
      </w:r>
      <w:r>
        <w:rPr>
          <w:rFonts w:ascii="Times New Roman" w:hAnsi="Times New Roman" w:cs="Times New Roman"/>
          <w:sz w:val="18"/>
          <w:szCs w:val="18"/>
        </w:rPr>
        <w:t xml:space="preserve">та </w:t>
      </w:r>
      <w:r w:rsidRPr="00A562B1">
        <w:rPr>
          <w:rFonts w:ascii="Times New Roman" w:hAnsi="Times New Roman" w:cs="Times New Roman"/>
          <w:sz w:val="18"/>
          <w:szCs w:val="18"/>
        </w:rPr>
        <w:t xml:space="preserve"> Татарского района Новосибирской области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562B1">
        <w:rPr>
          <w:rFonts w:ascii="Times New Roman" w:hAnsi="Times New Roman" w:cs="Times New Roman"/>
          <w:sz w:val="18"/>
          <w:szCs w:val="18"/>
        </w:rPr>
        <w:t xml:space="preserve">  Л.К.Пономарева</w:t>
      </w:r>
    </w:p>
    <w:p w:rsidR="00C6532C" w:rsidRPr="00A562B1" w:rsidRDefault="00A562B1" w:rsidP="00A562B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Лопатинского 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62B1">
        <w:rPr>
          <w:rFonts w:ascii="Times New Roman" w:hAnsi="Times New Roman" w:cs="Times New Roman"/>
          <w:sz w:val="18"/>
          <w:szCs w:val="18"/>
        </w:rPr>
        <w:t>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562B1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Р.Г.Сидельцева</w:t>
      </w:r>
      <w:proofErr w:type="spellEnd"/>
    </w:p>
    <w:p w:rsidR="00921F86" w:rsidRDefault="00CD0DED" w:rsidP="00921F86">
      <w:pPr>
        <w:ind w:firstLine="540"/>
        <w:jc w:val="center"/>
        <w:rPr>
          <w:rFonts w:ascii="Segoe UI" w:hAnsi="Segoe UI" w:cs="Segoe UI"/>
          <w:sz w:val="32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128905</wp:posOffset>
            </wp:positionV>
            <wp:extent cx="1819910" cy="526415"/>
            <wp:effectExtent l="19050" t="0" r="8890" b="0"/>
            <wp:wrapTight wrapText="bothSides">
              <wp:wrapPolygon edited="0">
                <wp:start x="-226" y="0"/>
                <wp:lineTo x="-226" y="21105"/>
                <wp:lineTo x="21706" y="21105"/>
                <wp:lineTo x="21706" y="0"/>
                <wp:lineTo x="-226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499" w:rsidRPr="00B50499">
        <w:rPr>
          <w:rFonts w:ascii="Calibri" w:hAnsi="Calibri"/>
          <w:noProof/>
          <w:sz w:val="18"/>
          <w:szCs w:val="18"/>
          <w:lang w:eastAsia="en-US"/>
        </w:rPr>
        <w:pict>
          <v:shape id="_x0000_s1029" type="#_x0000_t136" style="position:absolute;left:0;text-align:left;margin-left:185.7pt;margin-top:15.95pt;width:290.1pt;height:16.6pt;z-index:-251658752;mso-position-horizontal-relative:text;mso-position-vertical-relative:text" wrapcoords="12781 -982 -56 -982 -56 21600 447 24545 17358 24545 20540 24545 21544 22582 21433 14727 21823 8836 21823 -982 13284 -982 12781 -982" fillcolor="#06c" strokecolor="#9cf" strokeweight="1.5pt">
            <v:shadow on="t" color="#900"/>
            <v:textpath style="font-family:&quot;Impact&quot;;font-size:10pt;v-text-kern:t" trim="t" fitpath="t" string="Рубрика &quot;Росреестр Новосибирской области   разъясняет&quot;"/>
            <w10:wrap type="through"/>
          </v:shape>
        </w:pict>
      </w:r>
    </w:p>
    <w:p w:rsidR="00921F86" w:rsidRPr="00760B09" w:rsidRDefault="00921F86" w:rsidP="00CD0DED">
      <w:pPr>
        <w:pStyle w:val="a6"/>
        <w:jc w:val="center"/>
        <w:rPr>
          <w:rFonts w:ascii="Segoe UI" w:hAnsi="Segoe UI" w:cs="Segoe UI"/>
          <w:b/>
          <w:i/>
          <w:color w:val="3366CC"/>
          <w:sz w:val="20"/>
          <w:szCs w:val="20"/>
          <w:u w:val="single"/>
        </w:rPr>
      </w:pPr>
    </w:p>
    <w:p w:rsidR="00CD0DED" w:rsidRPr="00760B09" w:rsidRDefault="00CD0DED" w:rsidP="00760B09">
      <w:pPr>
        <w:pStyle w:val="a6"/>
        <w:rPr>
          <w:rFonts w:ascii="Times New Roman" w:hAnsi="Times New Roman" w:cs="Times New Roman"/>
          <w:b/>
          <w:i/>
          <w:color w:val="3366CC"/>
          <w:sz w:val="20"/>
          <w:szCs w:val="20"/>
          <w:u w:val="single"/>
        </w:rPr>
      </w:pPr>
    </w:p>
    <w:p w:rsidR="00A562B1" w:rsidRPr="00A562B1" w:rsidRDefault="00A562B1" w:rsidP="00A5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</w:pPr>
      <w:r w:rsidRPr="00A562B1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Можно ли изменить договор купли-продажи после его подписания?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562B1">
        <w:rPr>
          <w:rFonts w:ascii="Times New Roman" w:hAnsi="Times New Roman" w:cs="Times New Roman"/>
          <w:bCs/>
          <w:sz w:val="18"/>
          <w:szCs w:val="18"/>
        </w:rPr>
        <w:t xml:space="preserve">На вопрос отвечает заместитель </w:t>
      </w:r>
      <w:proofErr w:type="gramStart"/>
      <w:r w:rsidRPr="00A562B1">
        <w:rPr>
          <w:rFonts w:ascii="Times New Roman" w:hAnsi="Times New Roman" w:cs="Times New Roman"/>
          <w:bCs/>
          <w:sz w:val="18"/>
          <w:szCs w:val="18"/>
        </w:rPr>
        <w:t>начальника отдела регистрации объектов недвижимости жилого</w:t>
      </w:r>
      <w:proofErr w:type="gramEnd"/>
      <w:r w:rsidRPr="00A562B1">
        <w:rPr>
          <w:rFonts w:ascii="Times New Roman" w:hAnsi="Times New Roman" w:cs="Times New Roman"/>
          <w:bCs/>
          <w:sz w:val="18"/>
          <w:szCs w:val="18"/>
        </w:rPr>
        <w:t xml:space="preserve"> и нежилого назначения Управления </w:t>
      </w:r>
      <w:proofErr w:type="spellStart"/>
      <w:r w:rsidRPr="00A562B1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A562B1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 Софья Гуляева.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562B1">
        <w:rPr>
          <w:rFonts w:ascii="Times New Roman" w:hAnsi="Times New Roman" w:cs="Times New Roman"/>
          <w:bCs/>
          <w:sz w:val="18"/>
          <w:szCs w:val="18"/>
        </w:rPr>
        <w:t>Необходимость изменения условий договора может возникнуть и у продавца, и у покупателя в силу разных причин и обстоятельств, внезапно возникших у сторон.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562B1">
        <w:rPr>
          <w:rFonts w:ascii="Times New Roman" w:hAnsi="Times New Roman" w:cs="Times New Roman"/>
          <w:bCs/>
          <w:sz w:val="18"/>
          <w:szCs w:val="18"/>
        </w:rPr>
        <w:t xml:space="preserve">Чтобы изменить условия договора, все стороны </w:t>
      </w:r>
      <w:r w:rsidRPr="00A562B1">
        <w:rPr>
          <w:rFonts w:ascii="Times New Roman" w:hAnsi="Times New Roman" w:cs="Times New Roman"/>
          <w:sz w:val="18"/>
          <w:szCs w:val="18"/>
        </w:rPr>
        <w:t>сделки должны заключить соглашение об изменении договора. Соглашение должно быть заключено в той же форме, что и сам договор: если договор нотариальный, то и соглашение заключается у нотариуса, если договор составлен в простой письменной форме, то и соглашение заключается в простой письменной форме.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В случаях, когда одна из сторон отказывается изменять условия договора, другая сторона после получения отказа вправе обратиться в суд с требованием об изменении договора.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Если договор зарегистрирован в Едином государственном реестре недвижимости (ЕГРН), то и соглашение об изменении сделки также подлежит регистрации.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lastRenderedPageBreak/>
        <w:t>С заявлением о регистрации должны обратиться все стороны сделки, уплатив государственную пошлину пропорционально количеству сторон сделки.</w:t>
      </w:r>
    </w:p>
    <w:p w:rsidR="00A562B1" w:rsidRPr="00A562B1" w:rsidRDefault="00A562B1" w:rsidP="00A56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Сдать документы на регистрацию можно в любом офисе МФЦ. В случае заключения соглашения у нотариуса, документы на регистрацию в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может подать сам нотариус.</w:t>
      </w:r>
    </w:p>
    <w:p w:rsidR="00A562B1" w:rsidRPr="00A562B1" w:rsidRDefault="00A562B1" w:rsidP="00A562B1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A562B1">
        <w:rPr>
          <w:rFonts w:ascii="Times New Roman" w:hAnsi="Times New Roman" w:cs="Times New Roman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562B1">
        <w:rPr>
          <w:rFonts w:ascii="Times New Roman" w:hAnsi="Times New Roman" w:cs="Times New Roman"/>
          <w:b/>
          <w:i/>
          <w:sz w:val="18"/>
          <w:szCs w:val="18"/>
        </w:rPr>
        <w:t>Росреестра</w:t>
      </w:r>
      <w:proofErr w:type="spellEnd"/>
      <w:r w:rsidRPr="00A562B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A562B1" w:rsidRPr="00A562B1" w:rsidRDefault="00A562B1" w:rsidP="00A562B1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A562B1">
        <w:rPr>
          <w:rFonts w:ascii="Times New Roman" w:hAnsi="Times New Roman" w:cs="Times New Roman"/>
          <w:b/>
          <w:i/>
          <w:sz w:val="18"/>
          <w:szCs w:val="18"/>
        </w:rPr>
        <w:t>по Новосибирской области</w:t>
      </w:r>
    </w:p>
    <w:p w:rsidR="00A562B1" w:rsidRPr="00A562B1" w:rsidRDefault="00B50499" w:rsidP="00A562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B50499">
        <w:rPr>
          <w:rFonts w:ascii="Times New Roman" w:hAnsi="Times New Roman" w:cs="Times New Roman"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3.3pt;margin-top:7.1pt;width:490.5pt;height:0;z-index:251691520" o:connectortype="straight" strokecolor="#0070c0"/>
        </w:pict>
      </w:r>
    </w:p>
    <w:p w:rsidR="00A562B1" w:rsidRPr="00A562B1" w:rsidRDefault="00A562B1" w:rsidP="00A562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562B1">
        <w:rPr>
          <w:rFonts w:ascii="Times New Roman" w:hAnsi="Times New Roman" w:cs="Times New Roman"/>
          <w:b/>
          <w:bCs/>
          <w:sz w:val="18"/>
          <w:szCs w:val="18"/>
        </w:rPr>
        <w:t xml:space="preserve">Об Управлении </w:t>
      </w:r>
      <w:proofErr w:type="spellStart"/>
      <w:r w:rsidRPr="00A562B1">
        <w:rPr>
          <w:rFonts w:ascii="Times New Roman" w:hAnsi="Times New Roman" w:cs="Times New Roman"/>
          <w:b/>
          <w:bCs/>
          <w:sz w:val="18"/>
          <w:szCs w:val="18"/>
        </w:rPr>
        <w:t>Росреестра</w:t>
      </w:r>
      <w:proofErr w:type="spellEnd"/>
      <w:r w:rsidRPr="00A562B1">
        <w:rPr>
          <w:rFonts w:ascii="Times New Roman" w:hAnsi="Times New Roman" w:cs="Times New Roman"/>
          <w:b/>
          <w:bCs/>
          <w:sz w:val="18"/>
          <w:szCs w:val="18"/>
        </w:rPr>
        <w:t xml:space="preserve"> по Новосибирской области</w:t>
      </w:r>
    </w:p>
    <w:p w:rsidR="00A562B1" w:rsidRPr="00A562B1" w:rsidRDefault="00A562B1" w:rsidP="00A562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562B1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>.</w:t>
      </w:r>
    </w:p>
    <w:p w:rsidR="00A562B1" w:rsidRPr="00A562B1" w:rsidRDefault="00A562B1" w:rsidP="00A562B1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562B1">
        <w:rPr>
          <w:rFonts w:ascii="Times New Roman" w:hAnsi="Times New Roman" w:cs="Times New Roman"/>
          <w:b/>
          <w:color w:val="000000"/>
          <w:sz w:val="18"/>
          <w:szCs w:val="18"/>
        </w:rPr>
        <w:t>Контакты для СМИ: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A562B1" w:rsidRPr="00A562B1" w:rsidRDefault="00B50499" w:rsidP="00A562B1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16" w:history="1"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</w:rPr>
          <w:t>54_</w:t>
        </w:r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upr</w:t>
        </w:r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rosreestr</w:t>
        </w:r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A562B1" w:rsidRPr="00A562B1" w:rsidRDefault="00B50499" w:rsidP="00A5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hyperlink r:id="rId17" w:history="1"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</w:rPr>
          <w:t>oko@54upr.rosreestr.ru</w:t>
        </w:r>
      </w:hyperlink>
    </w:p>
    <w:p w:rsidR="00A562B1" w:rsidRPr="00A562B1" w:rsidRDefault="00B50499" w:rsidP="00A56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18" w:tooltip="blocked::https://rosreestr.ru/site/" w:history="1">
        <w:r w:rsidR="00A562B1" w:rsidRPr="00A562B1">
          <w:rPr>
            <w:rStyle w:val="a7"/>
            <w:rFonts w:ascii="Times New Roman" w:hAnsi="Times New Roman" w:cs="Times New Roman"/>
            <w:sz w:val="18"/>
            <w:szCs w:val="18"/>
          </w:rPr>
          <w:t>https://rosreestr.ru/site/</w:t>
        </w:r>
      </w:hyperlink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A562B1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A562B1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62B1">
        <w:rPr>
          <w:rFonts w:ascii="Times New Roman" w:hAnsi="Times New Roman" w:cs="Times New Roman"/>
          <w:sz w:val="18"/>
          <w:szCs w:val="18"/>
        </w:rPr>
        <w:t>Мы в </w:t>
      </w:r>
      <w:proofErr w:type="spellStart"/>
      <w:r w:rsidRPr="00A562B1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A562B1">
        <w:rPr>
          <w:rFonts w:ascii="Times New Roman" w:hAnsi="Times New Roman" w:cs="Times New Roman"/>
          <w:sz w:val="18"/>
          <w:szCs w:val="18"/>
        </w:rPr>
        <w:t xml:space="preserve"> </w:t>
      </w:r>
      <w:hyperlink r:id="rId19" w:history="1">
        <w:r w:rsidRPr="00A562B1">
          <w:rPr>
            <w:rStyle w:val="a7"/>
            <w:rFonts w:ascii="Times New Roman" w:hAnsi="Times New Roman" w:cs="Times New Roman"/>
            <w:sz w:val="18"/>
            <w:szCs w:val="18"/>
          </w:rPr>
          <w:t>https://vk.com/rosreestr_nsk</w:t>
        </w:r>
      </w:hyperlink>
      <w:r w:rsidRPr="00A562B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A562B1" w:rsidRPr="00A562B1" w:rsidRDefault="00A562B1" w:rsidP="00A562B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8"/>
          <w:szCs w:val="18"/>
          <w:u w:val="single"/>
          <w:lang w:val="en-US"/>
        </w:rPr>
      </w:pPr>
      <w:proofErr w:type="spellStart"/>
      <w:r w:rsidRPr="00A562B1">
        <w:rPr>
          <w:rFonts w:ascii="Times New Roman" w:hAnsi="Times New Roman" w:cs="Times New Roman"/>
          <w:sz w:val="18"/>
          <w:szCs w:val="18"/>
          <w:lang w:val="en-US"/>
        </w:rPr>
        <w:t>Instagram</w:t>
      </w:r>
      <w:proofErr w:type="spellEnd"/>
      <w:r w:rsidRPr="00A562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20" w:history="1">
        <w:r w:rsidRPr="00A562B1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https://www.instagram.com/rosreestr_nsk/?hl=ru</w:t>
        </w:r>
      </w:hyperlink>
      <w:r w:rsidRPr="00A562B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C72A38" w:rsidRPr="00A562B1" w:rsidRDefault="00C72A38" w:rsidP="001210F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</w:p>
    <w:p w:rsidR="007B618F" w:rsidRPr="007B618F" w:rsidRDefault="007B618F" w:rsidP="007B61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B050"/>
          <w:sz w:val="20"/>
          <w:szCs w:val="20"/>
          <w:u w:val="single"/>
        </w:rPr>
      </w:pPr>
      <w:r w:rsidRPr="007B618F">
        <w:rPr>
          <w:rFonts w:ascii="Times New Roman" w:hAnsi="Times New Roman" w:cs="Times New Roman"/>
          <w:b/>
          <w:bCs/>
          <w:color w:val="00B050"/>
          <w:sz w:val="20"/>
          <w:szCs w:val="20"/>
          <w:u w:val="single"/>
        </w:rPr>
        <w:t xml:space="preserve">Вступили в силу изменения в части платы за предоставление сведений </w:t>
      </w:r>
    </w:p>
    <w:p w:rsidR="007B618F" w:rsidRPr="007B618F" w:rsidRDefault="007B618F" w:rsidP="007B618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7B618F">
        <w:rPr>
          <w:rFonts w:ascii="Times New Roman" w:hAnsi="Times New Roman" w:cs="Times New Roman"/>
          <w:b/>
          <w:bCs/>
          <w:color w:val="00B050"/>
          <w:sz w:val="20"/>
          <w:szCs w:val="20"/>
          <w:u w:val="single"/>
        </w:rPr>
        <w:t>из Единого государственного реестра недвижимости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</w:pPr>
      <w:r w:rsidRPr="007B618F">
        <w:rPr>
          <w:rFonts w:ascii="Times New Roman" w:hAnsi="Times New Roman" w:cs="Times New Roman"/>
          <w:b/>
          <w:bCs/>
          <w:color w:val="000000"/>
          <w:kern w:val="36"/>
          <w:sz w:val="18"/>
          <w:szCs w:val="18"/>
        </w:rPr>
        <w:t>С 17.08.2020</w:t>
      </w:r>
      <w:r w:rsidRPr="007B618F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вступили в силу приказы </w:t>
      </w:r>
      <w:proofErr w:type="spellStart"/>
      <w:r w:rsidRPr="007B618F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 о порядке взимания и возврата платы за предоставление сведений, содержащихся в Едином государственном реестре недвижимости (ЕГРН), а также об установлении размеров платы.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Теперь при обращении в МФЦ за государственной услугой о предоставлении сведений из ЕГРН МФЦ вправе получать часть от установленной платы за предоставление сведений, содержащихся в ЕГРН.  В данном случае заявителям предложат оплатить две квитанции: в одной квитанции будет указан расчетный счет органа регистрации прав, в другой – ГАУ НСО «МФЦ».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При этом размеры платы за предоставление сведений из ЕГРН не изменились.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Так, размер платы за предоставление выписки из ЕГРН об основных характеристиках и зарегистрированных правах на объект недвижимости при личном обращении в орган регистрации прав составляет для физических лиц 460 рублей. При обращении за предоставлением услуги в МФЦ заявитель оплачивает также 460 рублей, только 390 рублей взимается органом регистрации прав за предоставление услуги и 70 рублей направляется в МФЦ за обеспечение предоставления сведений, содержащихся в ЕГРН.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 xml:space="preserve">Данные изменения связаны с вступлением в силу приказов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>: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 xml:space="preserve">- от 13.05.2020 № </w:t>
      </w:r>
      <w:proofErr w:type="gramStart"/>
      <w:r w:rsidRPr="007B618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B618F">
        <w:rPr>
          <w:rFonts w:ascii="Times New Roman" w:hAnsi="Times New Roman" w:cs="Times New Roman"/>
          <w:sz w:val="18"/>
          <w:szCs w:val="18"/>
        </w:rPr>
        <w:t>/0144 «Об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информации»</w:t>
      </w:r>
    </w:p>
    <w:p w:rsidR="007B618F" w:rsidRPr="007B618F" w:rsidRDefault="007B618F" w:rsidP="007B6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 xml:space="preserve">- </w:t>
      </w:r>
      <w:r w:rsidRPr="007B618F">
        <w:rPr>
          <w:rFonts w:ascii="Times New Roman" w:hAnsi="Times New Roman" w:cs="Times New Roman"/>
          <w:bCs/>
          <w:color w:val="000000"/>
          <w:kern w:val="36"/>
          <w:sz w:val="18"/>
          <w:szCs w:val="18"/>
        </w:rPr>
        <w:t xml:space="preserve">от 13.05.2020 </w:t>
      </w:r>
      <w:r w:rsidRPr="007B618F">
        <w:rPr>
          <w:rFonts w:ascii="Times New Roman" w:hAnsi="Times New Roman" w:cs="Times New Roman"/>
          <w:sz w:val="18"/>
          <w:szCs w:val="18"/>
        </w:rPr>
        <w:t xml:space="preserve">№ </w:t>
      </w:r>
      <w:proofErr w:type="gramStart"/>
      <w:r w:rsidRPr="007B618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B618F">
        <w:rPr>
          <w:rFonts w:ascii="Times New Roman" w:hAnsi="Times New Roman" w:cs="Times New Roman"/>
          <w:sz w:val="18"/>
          <w:szCs w:val="18"/>
        </w:rPr>
        <w:t>/0145 «Об установлении размеров платы за предоставление сведений, содержащихся в Едином государственном реестре недвижимости, и иной информации», которым установлены:</w:t>
      </w:r>
    </w:p>
    <w:p w:rsidR="007B618F" w:rsidRPr="007B618F" w:rsidRDefault="007B618F" w:rsidP="007B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размеры платы за предоставление сведений, содержащихся в ЕГРН, и иной информации (в виде бумажного документа (в т.ч.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прав) и в виде электронного документа);</w:t>
      </w:r>
    </w:p>
    <w:p w:rsidR="007B618F" w:rsidRPr="007B618F" w:rsidRDefault="007B618F" w:rsidP="007B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размеры платы за предоставление сведений, содержащихся в ЕГРН, посредством обеспечения доступа к федеральной государственной информационной системе ведения ЕГРН.</w:t>
      </w:r>
    </w:p>
    <w:p w:rsidR="007B618F" w:rsidRPr="00FF7880" w:rsidRDefault="007B618F" w:rsidP="00FF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Приказы Минэкономразвития России от 23.12.2015 № 967,   от 10.05 2016   № 291 признаны утратившими силу.</w:t>
      </w:r>
    </w:p>
    <w:p w:rsidR="007B618F" w:rsidRPr="007B618F" w:rsidRDefault="007B618F" w:rsidP="007B618F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7B618F">
        <w:rPr>
          <w:rFonts w:ascii="Times New Roman" w:hAnsi="Times New Roman" w:cs="Times New Roman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7B618F">
        <w:rPr>
          <w:rFonts w:ascii="Times New Roman" w:hAnsi="Times New Roman" w:cs="Times New Roman"/>
          <w:b/>
          <w:i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7B618F" w:rsidRPr="007B618F" w:rsidRDefault="007B618F" w:rsidP="007B618F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7B618F">
        <w:rPr>
          <w:rFonts w:ascii="Times New Roman" w:hAnsi="Times New Roman" w:cs="Times New Roman"/>
          <w:b/>
          <w:i/>
          <w:sz w:val="18"/>
          <w:szCs w:val="18"/>
        </w:rPr>
        <w:t>по Новосибирской области</w:t>
      </w:r>
    </w:p>
    <w:p w:rsidR="007B618F" w:rsidRPr="007B618F" w:rsidRDefault="00B50499" w:rsidP="007B61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B50499">
        <w:rPr>
          <w:rFonts w:ascii="Times New Roman" w:hAnsi="Times New Roman" w:cs="Times New Roman"/>
          <w:noProof/>
          <w:color w:val="000000"/>
          <w:sz w:val="18"/>
          <w:szCs w:val="18"/>
        </w:rPr>
        <w:pict>
          <v:shape id="_x0000_s1050" type="#_x0000_t32" style="position:absolute;left:0;text-align:left;margin-left:-3.3pt;margin-top:7.1pt;width:490.5pt;height:0;z-index:251693568" o:connectortype="straight" strokecolor="#0070c0"/>
        </w:pict>
      </w:r>
    </w:p>
    <w:p w:rsidR="007B618F" w:rsidRPr="00FF7880" w:rsidRDefault="007B618F" w:rsidP="007B61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618F">
        <w:rPr>
          <w:rFonts w:ascii="Times New Roman" w:hAnsi="Times New Roman" w:cs="Times New Roman"/>
          <w:b/>
          <w:bCs/>
          <w:sz w:val="18"/>
          <w:szCs w:val="18"/>
        </w:rPr>
        <w:t xml:space="preserve">Об Управлении </w:t>
      </w:r>
      <w:proofErr w:type="spellStart"/>
      <w:r w:rsidRPr="007B618F">
        <w:rPr>
          <w:rFonts w:ascii="Times New Roman" w:hAnsi="Times New Roman" w:cs="Times New Roman"/>
          <w:b/>
          <w:bCs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b/>
          <w:bCs/>
          <w:sz w:val="18"/>
          <w:szCs w:val="18"/>
        </w:rPr>
        <w:t xml:space="preserve"> по Новосибирской области</w:t>
      </w:r>
    </w:p>
    <w:p w:rsidR="007B618F" w:rsidRPr="00FF7880" w:rsidRDefault="007B618F" w:rsidP="00FF78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B618F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7B618F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>.</w:t>
      </w:r>
    </w:p>
    <w:p w:rsidR="007B618F" w:rsidRPr="007B618F" w:rsidRDefault="007B618F" w:rsidP="007B618F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B618F">
        <w:rPr>
          <w:rFonts w:ascii="Times New Roman" w:hAnsi="Times New Roman" w:cs="Times New Roman"/>
          <w:b/>
          <w:color w:val="000000"/>
          <w:sz w:val="18"/>
          <w:szCs w:val="18"/>
        </w:rPr>
        <w:t>Контакты для СМИ:</w:t>
      </w:r>
    </w:p>
    <w:p w:rsidR="007B618F" w:rsidRPr="007B618F" w:rsidRDefault="007B618F" w:rsidP="007B6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7B618F" w:rsidRPr="007B618F" w:rsidRDefault="00B50499" w:rsidP="007B6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hyperlink r:id="rId21" w:history="1">
        <w:r w:rsidR="007B618F" w:rsidRPr="007B618F">
          <w:rPr>
            <w:rStyle w:val="a7"/>
            <w:rFonts w:ascii="Times New Roman" w:hAnsi="Times New Roman" w:cs="Times New Roman"/>
            <w:sz w:val="18"/>
            <w:szCs w:val="18"/>
          </w:rPr>
          <w:t>oko@54upr.rosreestr.ru</w:t>
        </w:r>
      </w:hyperlink>
    </w:p>
    <w:p w:rsidR="007B618F" w:rsidRPr="007B618F" w:rsidRDefault="00B50499" w:rsidP="007B6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22" w:tooltip="blocked::https://rosreestr.ru/site/" w:history="1">
        <w:r w:rsidR="007B618F" w:rsidRPr="007B618F">
          <w:rPr>
            <w:rStyle w:val="a7"/>
            <w:rFonts w:ascii="Times New Roman" w:hAnsi="Times New Roman" w:cs="Times New Roman"/>
            <w:sz w:val="18"/>
            <w:szCs w:val="18"/>
          </w:rPr>
          <w:t>https://rosreestr.ru/site/</w:t>
        </w:r>
      </w:hyperlink>
    </w:p>
    <w:p w:rsidR="007B618F" w:rsidRPr="007B618F" w:rsidRDefault="007B618F" w:rsidP="007B6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7B618F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7B618F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7B618F" w:rsidRPr="007B618F" w:rsidRDefault="007B618F" w:rsidP="007B6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618F">
        <w:rPr>
          <w:rFonts w:ascii="Times New Roman" w:hAnsi="Times New Roman" w:cs="Times New Roman"/>
          <w:sz w:val="18"/>
          <w:szCs w:val="18"/>
        </w:rPr>
        <w:t>Мы в </w:t>
      </w:r>
      <w:proofErr w:type="spellStart"/>
      <w:r w:rsidRPr="007B618F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7B618F">
        <w:rPr>
          <w:rFonts w:ascii="Times New Roman" w:hAnsi="Times New Roman" w:cs="Times New Roman"/>
          <w:sz w:val="18"/>
          <w:szCs w:val="18"/>
        </w:rPr>
        <w:t xml:space="preserve"> </w:t>
      </w:r>
      <w:hyperlink r:id="rId23" w:history="1">
        <w:r w:rsidRPr="007B618F">
          <w:rPr>
            <w:rStyle w:val="a7"/>
            <w:rFonts w:ascii="Times New Roman" w:hAnsi="Times New Roman" w:cs="Times New Roman"/>
            <w:sz w:val="18"/>
            <w:szCs w:val="18"/>
          </w:rPr>
          <w:t>https://vk.com/rosreestr_nsk</w:t>
        </w:r>
      </w:hyperlink>
      <w:r w:rsidRPr="007B618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7B618F" w:rsidRPr="007B618F" w:rsidRDefault="007B618F" w:rsidP="007B618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8"/>
          <w:szCs w:val="18"/>
          <w:u w:val="single"/>
          <w:lang w:val="en-US"/>
        </w:rPr>
      </w:pPr>
      <w:proofErr w:type="spellStart"/>
      <w:r w:rsidRPr="007B618F">
        <w:rPr>
          <w:rFonts w:ascii="Times New Roman" w:hAnsi="Times New Roman" w:cs="Times New Roman"/>
          <w:sz w:val="18"/>
          <w:szCs w:val="18"/>
          <w:lang w:val="en-US"/>
        </w:rPr>
        <w:t>Instagram</w:t>
      </w:r>
      <w:proofErr w:type="spellEnd"/>
      <w:r w:rsidRPr="007B618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24" w:history="1">
        <w:r w:rsidRPr="007B618F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https://www.instagram.com/rosreestr_nsk/?hl=ru</w:t>
        </w:r>
      </w:hyperlink>
      <w:r w:rsidRPr="007B618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B91198" w:rsidRPr="007B618F" w:rsidRDefault="00B91198" w:rsidP="001210FB">
      <w:pPr>
        <w:pStyle w:val="a6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7B618F" w:rsidRPr="00B3606F" w:rsidRDefault="007B618F" w:rsidP="001210FB">
      <w:pPr>
        <w:pStyle w:val="a6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F7880" w:rsidRPr="00FF7880" w:rsidRDefault="00FF7880" w:rsidP="00FF788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</w:pPr>
      <w:r w:rsidRPr="00FF7880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Профилактика пожаров необходима</w:t>
      </w:r>
      <w:r w:rsidRPr="00FF788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F7880" w:rsidRPr="00FF7880" w:rsidRDefault="00FF7880" w:rsidP="00FF78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F7880">
        <w:rPr>
          <w:rStyle w:val="ac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Управление </w:t>
      </w:r>
      <w:proofErr w:type="spellStart"/>
      <w:r w:rsidRPr="00FF7880">
        <w:rPr>
          <w:rStyle w:val="ac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Росреестра</w:t>
      </w:r>
      <w:proofErr w:type="spellEnd"/>
      <w:r w:rsidRPr="00FF7880">
        <w:rPr>
          <w:rStyle w:val="ac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по Новосибирской области</w:t>
      </w:r>
      <w:r w:rsidRPr="00FF7880">
        <w:rPr>
          <w:rStyle w:val="ac"/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FF7880">
        <w:rPr>
          <w:rFonts w:ascii="Times New Roman" w:hAnsi="Times New Roman" w:cs="Times New Roman"/>
          <w:color w:val="000000"/>
          <w:sz w:val="18"/>
          <w:szCs w:val="18"/>
        </w:rPr>
        <w:t>продолжает информировать граждан в целях предупреждения чрезвычайных ситуаций, вызванных пожарами.</w:t>
      </w:r>
    </w:p>
    <w:p w:rsidR="00FF7880" w:rsidRPr="00FF7880" w:rsidRDefault="00FF7880" w:rsidP="00FF78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F7880">
        <w:rPr>
          <w:rFonts w:ascii="Times New Roman" w:hAnsi="Times New Roman" w:cs="Times New Roman"/>
          <w:sz w:val="18"/>
          <w:szCs w:val="18"/>
        </w:rPr>
        <w:lastRenderedPageBreak/>
        <w:t xml:space="preserve">Начальник отдела государственного земельного надзора Управления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по Новосибирской области Ольга Коновалова отметила, что на регулярной основе с гражданами проводятся разъяснительные беседы, поскольку больше половины пожароопасных ситуаций возникает из-за неосторожного обращения с огнем</w:t>
      </w:r>
      <w:r w:rsidRPr="00FF7880">
        <w:rPr>
          <w:rFonts w:ascii="Times New Roman" w:hAnsi="Times New Roman" w:cs="Times New Roman"/>
          <w:bCs/>
          <w:sz w:val="18"/>
          <w:szCs w:val="18"/>
        </w:rPr>
        <w:t>. Во избежание пожаров необходимо соблюдать простые правила:</w:t>
      </w:r>
    </w:p>
    <w:p w:rsidR="00FF7880" w:rsidRPr="00FF7880" w:rsidRDefault="00FF7880" w:rsidP="00FF78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F7880">
        <w:rPr>
          <w:rFonts w:ascii="Times New Roman" w:hAnsi="Times New Roman" w:cs="Times New Roman"/>
          <w:sz w:val="18"/>
          <w:szCs w:val="18"/>
        </w:rPr>
        <w:t xml:space="preserve">- </w:t>
      </w:r>
      <w:r w:rsidRPr="00FF7880">
        <w:rPr>
          <w:rFonts w:ascii="Times New Roman" w:hAnsi="Times New Roman" w:cs="Times New Roman"/>
          <w:bCs/>
          <w:sz w:val="18"/>
          <w:szCs w:val="18"/>
        </w:rPr>
        <w:t xml:space="preserve">не создавать пожароопасные ситуации, своевременно убирать листья и растительность с участка. </w:t>
      </w:r>
      <w:r w:rsidRPr="00FF7880">
        <w:rPr>
          <w:rFonts w:ascii="Times New Roman" w:hAnsi="Times New Roman" w:cs="Times New Roman"/>
          <w:sz w:val="18"/>
          <w:szCs w:val="18"/>
        </w:rPr>
        <w:t xml:space="preserve">При сжигании травы, листьев и другого органического мусора использовать </w:t>
      </w:r>
      <w:r w:rsidRPr="00FF7880">
        <w:rPr>
          <w:rFonts w:ascii="Times New Roman" w:hAnsi="Times New Roman" w:cs="Times New Roman"/>
          <w:bCs/>
          <w:sz w:val="18"/>
          <w:szCs w:val="18"/>
        </w:rPr>
        <w:t>специально оборудованную металлическую емкость.</w:t>
      </w:r>
    </w:p>
    <w:p w:rsidR="00FF7880" w:rsidRPr="00FF7880" w:rsidRDefault="00FF7880" w:rsidP="00FF78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F7880">
        <w:rPr>
          <w:rFonts w:ascii="Times New Roman" w:hAnsi="Times New Roman" w:cs="Times New Roman"/>
          <w:color w:val="000000"/>
          <w:sz w:val="18"/>
          <w:szCs w:val="18"/>
        </w:rPr>
        <w:t xml:space="preserve">- следить за соблюдением правил пожарной безопасности, не разводить костры. </w:t>
      </w:r>
      <w:r w:rsidRPr="00FF7880">
        <w:rPr>
          <w:rFonts w:ascii="Times New Roman" w:hAnsi="Times New Roman" w:cs="Times New Roman"/>
          <w:bCs/>
          <w:sz w:val="18"/>
          <w:szCs w:val="18"/>
        </w:rPr>
        <w:t xml:space="preserve">Для приготовления пищи на открытом огне стараться использовать заранее оборудованное место, удаленное не менее чем на три метра от построек и растительности. Держать рядом запас воды или песка для экстренного тушения. </w:t>
      </w:r>
    </w:p>
    <w:p w:rsidR="00FF7880" w:rsidRPr="00FF7880" w:rsidRDefault="00FF7880" w:rsidP="00FF78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F7880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FF7880">
        <w:rPr>
          <w:rFonts w:ascii="Times New Roman" w:hAnsi="Times New Roman" w:cs="Times New Roman"/>
          <w:color w:val="000000"/>
          <w:sz w:val="18"/>
          <w:szCs w:val="18"/>
        </w:rPr>
        <w:t>проводить беседы с детьми об опасности игр с огнем и их недопустимости.</w:t>
      </w:r>
    </w:p>
    <w:p w:rsidR="00FF7880" w:rsidRPr="00FF7880" w:rsidRDefault="00FF7880" w:rsidP="00FF7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F7880">
        <w:rPr>
          <w:rFonts w:ascii="Times New Roman" w:hAnsi="Times New Roman" w:cs="Times New Roman"/>
          <w:sz w:val="18"/>
          <w:szCs w:val="18"/>
        </w:rPr>
        <w:t>Уважаемые граждане, будьте бдительны! При возникновении пожара сообщайте в спасательную службу на номер 101 или 112 .</w:t>
      </w:r>
    </w:p>
    <w:p w:rsidR="00FF7880" w:rsidRPr="00FF7880" w:rsidRDefault="00FF7880" w:rsidP="00FF7880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FF7880">
        <w:rPr>
          <w:rFonts w:ascii="Times New Roman" w:hAnsi="Times New Roman" w:cs="Times New Roman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FF7880">
        <w:rPr>
          <w:rFonts w:ascii="Times New Roman" w:hAnsi="Times New Roman" w:cs="Times New Roman"/>
          <w:b/>
          <w:i/>
          <w:sz w:val="18"/>
          <w:szCs w:val="18"/>
        </w:rPr>
        <w:t>Росреестра</w:t>
      </w:r>
      <w:proofErr w:type="spellEnd"/>
      <w:r w:rsidRPr="00FF788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FF7880" w:rsidRPr="00FF7880" w:rsidRDefault="00FF7880" w:rsidP="00FF7880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FF7880">
        <w:rPr>
          <w:rFonts w:ascii="Times New Roman" w:hAnsi="Times New Roman" w:cs="Times New Roman"/>
          <w:b/>
          <w:i/>
          <w:sz w:val="18"/>
          <w:szCs w:val="18"/>
        </w:rPr>
        <w:t>по Новосибирской области</w:t>
      </w:r>
    </w:p>
    <w:p w:rsidR="00FF7880" w:rsidRPr="00FF7880" w:rsidRDefault="00B50499" w:rsidP="00FF78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B50499">
        <w:rPr>
          <w:rFonts w:ascii="Times New Roman" w:hAnsi="Times New Roman" w:cs="Times New Roman"/>
          <w:noProof/>
          <w:color w:val="000000"/>
          <w:sz w:val="18"/>
          <w:szCs w:val="18"/>
        </w:rPr>
        <w:pict>
          <v:shape id="_x0000_s1051" type="#_x0000_t32" style="position:absolute;left:0;text-align:left;margin-left:-3.3pt;margin-top:7.1pt;width:490.5pt;height:0;z-index:251695616" o:connectortype="straight" strokecolor="#0070c0"/>
        </w:pict>
      </w:r>
    </w:p>
    <w:p w:rsidR="00FF7880" w:rsidRPr="00FF7880" w:rsidRDefault="00FF7880" w:rsidP="00FF78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F7880">
        <w:rPr>
          <w:rFonts w:ascii="Times New Roman" w:hAnsi="Times New Roman" w:cs="Times New Roman"/>
          <w:b/>
          <w:bCs/>
          <w:sz w:val="18"/>
          <w:szCs w:val="18"/>
        </w:rPr>
        <w:t xml:space="preserve">Об Управлении </w:t>
      </w:r>
      <w:proofErr w:type="spellStart"/>
      <w:r w:rsidRPr="00FF7880">
        <w:rPr>
          <w:rFonts w:ascii="Times New Roman" w:hAnsi="Times New Roman" w:cs="Times New Roman"/>
          <w:b/>
          <w:bCs/>
          <w:sz w:val="18"/>
          <w:szCs w:val="18"/>
        </w:rPr>
        <w:t>Росреестра</w:t>
      </w:r>
      <w:proofErr w:type="spellEnd"/>
      <w:r w:rsidRPr="00FF7880">
        <w:rPr>
          <w:rFonts w:ascii="Times New Roman" w:hAnsi="Times New Roman" w:cs="Times New Roman"/>
          <w:b/>
          <w:bCs/>
          <w:sz w:val="18"/>
          <w:szCs w:val="18"/>
        </w:rPr>
        <w:t xml:space="preserve"> по Новосибирской области</w:t>
      </w:r>
    </w:p>
    <w:p w:rsidR="00FF7880" w:rsidRPr="00FF7880" w:rsidRDefault="00FF7880" w:rsidP="00FF78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F7880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F7880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>.</w:t>
      </w:r>
    </w:p>
    <w:p w:rsidR="00FF7880" w:rsidRPr="00FF7880" w:rsidRDefault="00FF7880" w:rsidP="00FF7880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F7880">
        <w:rPr>
          <w:rFonts w:ascii="Times New Roman" w:hAnsi="Times New Roman" w:cs="Times New Roman"/>
          <w:b/>
          <w:color w:val="000000"/>
          <w:sz w:val="18"/>
          <w:szCs w:val="18"/>
        </w:rPr>
        <w:t>Контакты для СМИ:</w:t>
      </w:r>
    </w:p>
    <w:p w:rsidR="00FF7880" w:rsidRPr="00FF7880" w:rsidRDefault="00FF7880" w:rsidP="00FF78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7880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FF7880" w:rsidRPr="00FF7880" w:rsidRDefault="00B50499" w:rsidP="00FF7880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25" w:history="1"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</w:rPr>
          <w:t>54_</w:t>
        </w:r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upr</w:t>
        </w:r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rosreestr</w:t>
        </w:r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FF7880" w:rsidRPr="00FF7880" w:rsidRDefault="00B50499" w:rsidP="00FF7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hyperlink r:id="rId26" w:history="1"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</w:rPr>
          <w:t>oko@54upr.rosreestr.ru</w:t>
        </w:r>
      </w:hyperlink>
    </w:p>
    <w:p w:rsidR="00FF7880" w:rsidRPr="00FF7880" w:rsidRDefault="00B50499" w:rsidP="00FF78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hyperlink r:id="rId27" w:tooltip="blocked::https://rosreestr.ru/site/" w:history="1">
        <w:r w:rsidR="00FF7880" w:rsidRPr="00FF7880">
          <w:rPr>
            <w:rStyle w:val="a7"/>
            <w:rFonts w:ascii="Times New Roman" w:hAnsi="Times New Roman" w:cs="Times New Roman"/>
            <w:sz w:val="18"/>
            <w:szCs w:val="18"/>
          </w:rPr>
          <w:t>https://rosreestr.ru/site/</w:t>
        </w:r>
      </w:hyperlink>
    </w:p>
    <w:p w:rsidR="00FF7880" w:rsidRPr="00FF7880" w:rsidRDefault="00FF7880" w:rsidP="00FF78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7880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FF7880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FF7880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FF7880" w:rsidRPr="00FF7880" w:rsidRDefault="00FF7880" w:rsidP="00FF78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7880">
        <w:rPr>
          <w:rFonts w:ascii="Times New Roman" w:hAnsi="Times New Roman" w:cs="Times New Roman"/>
          <w:sz w:val="18"/>
          <w:szCs w:val="18"/>
        </w:rPr>
        <w:t>Мы в </w:t>
      </w:r>
      <w:proofErr w:type="spellStart"/>
      <w:r w:rsidRPr="00FF7880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FF7880">
        <w:rPr>
          <w:rFonts w:ascii="Times New Roman" w:hAnsi="Times New Roman" w:cs="Times New Roman"/>
          <w:sz w:val="18"/>
          <w:szCs w:val="18"/>
        </w:rPr>
        <w:t xml:space="preserve"> </w:t>
      </w:r>
      <w:hyperlink r:id="rId28" w:history="1">
        <w:r w:rsidRPr="00FF7880">
          <w:rPr>
            <w:rStyle w:val="a7"/>
            <w:rFonts w:ascii="Times New Roman" w:hAnsi="Times New Roman" w:cs="Times New Roman"/>
            <w:sz w:val="18"/>
            <w:szCs w:val="18"/>
          </w:rPr>
          <w:t>https://vk.com/rosreestr_nsk</w:t>
        </w:r>
      </w:hyperlink>
      <w:r w:rsidRPr="00FF788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F7880" w:rsidRPr="00FF7880" w:rsidRDefault="00FF7880" w:rsidP="00FF788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8"/>
          <w:szCs w:val="18"/>
          <w:u w:val="single"/>
          <w:lang w:val="en-US"/>
        </w:rPr>
      </w:pPr>
      <w:proofErr w:type="spellStart"/>
      <w:r w:rsidRPr="00FF7880">
        <w:rPr>
          <w:rFonts w:ascii="Times New Roman" w:hAnsi="Times New Roman" w:cs="Times New Roman"/>
          <w:sz w:val="18"/>
          <w:szCs w:val="18"/>
          <w:lang w:val="en-US"/>
        </w:rPr>
        <w:t>Instagram</w:t>
      </w:r>
      <w:proofErr w:type="spellEnd"/>
      <w:r w:rsidRPr="00FF788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29" w:history="1">
        <w:r w:rsidRPr="00FF7880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https://www.instagram.com/rosreestr_nsk/?hl=ru</w:t>
        </w:r>
      </w:hyperlink>
      <w:r w:rsidRPr="00FF788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F7880" w:rsidRPr="00FF7880" w:rsidRDefault="00FF7880" w:rsidP="001210FB">
      <w:pPr>
        <w:pStyle w:val="a6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21F86" w:rsidRPr="00E45B6D" w:rsidRDefault="00921F86" w:rsidP="00921F8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45B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3606F" w:rsidRPr="00E60AC4" w:rsidRDefault="00E60AC4" w:rsidP="00E60AC4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B50499">
        <w:rPr>
          <w:rFonts w:ascii="Times New Roman" w:eastAsiaTheme="minorHAnsi" w:hAnsi="Times New Roman"/>
          <w:noProof/>
          <w:sz w:val="18"/>
          <w:szCs w:val="18"/>
        </w:rPr>
        <w:pict>
          <v:shape id="_x0000_s1030" type="#_x0000_t136" style="position:absolute;margin-left:211.95pt;margin-top:13.2pt;width:275.25pt;height:16.6pt;z-index:-251657728" wrapcoords="-59 -982 -59 24545 5415 24545 6298 24545 17716 24545 21482 22582 21365 14727 21835 7855 21835 2945 21659 -982 -59 -982" fillcolor="#06c" strokecolor="#9cf" strokeweight="1.5pt">
            <v:shadow on="t" color="#900"/>
            <v:textpath style="font-family:&quot;Impact&quot;;font-size:10pt;v-text-kern:t" trim="t" fitpath="t" string="Рубрика &quot;Кадастровая палата НСО разъясняет&quot;"/>
            <w10:wrap type="through"/>
          </v:shape>
        </w:pict>
      </w:r>
      <w:r w:rsidRPr="00E60AC4">
        <w:rPr>
          <w:rFonts w:ascii="Times New Roman" w:eastAsia="Times New Roman" w:hAnsi="Times New Roman" w:cs="Times New Roman"/>
          <w:sz w:val="18"/>
          <w:szCs w:val="18"/>
        </w:rPr>
        <w:drawing>
          <wp:inline distT="0" distB="0" distL="0" distR="0">
            <wp:extent cx="2516697" cy="604008"/>
            <wp:effectExtent l="0" t="0" r="0" b="0"/>
            <wp:docPr id="3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55" cy="60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C4" w:rsidRPr="00E60AC4" w:rsidRDefault="00E60AC4" w:rsidP="00E60AC4">
      <w:pPr>
        <w:pStyle w:val="4"/>
        <w:tabs>
          <w:tab w:val="left" w:pos="851"/>
        </w:tabs>
        <w:spacing w:before="0" w:line="240" w:lineRule="auto"/>
        <w:ind w:firstLine="851"/>
        <w:jc w:val="center"/>
        <w:rPr>
          <w:rFonts w:ascii="Times New Roman" w:hAnsi="Times New Roman" w:cs="Times New Roman"/>
          <w:i w:val="0"/>
          <w:color w:val="92D050"/>
          <w:sz w:val="20"/>
          <w:szCs w:val="20"/>
          <w:u w:val="single"/>
        </w:rPr>
      </w:pPr>
      <w:r w:rsidRPr="00E60AC4">
        <w:rPr>
          <w:rFonts w:ascii="Times New Roman" w:hAnsi="Times New Roman" w:cs="Times New Roman"/>
          <w:i w:val="0"/>
          <w:color w:val="92D050"/>
          <w:sz w:val="20"/>
          <w:szCs w:val="20"/>
          <w:u w:val="single"/>
        </w:rPr>
        <w:t>Кадастровая палата по Новосибирской области проведет лекцию</w:t>
      </w:r>
    </w:p>
    <w:p w:rsidR="00E60AC4" w:rsidRPr="00E60AC4" w:rsidRDefault="00E60AC4" w:rsidP="00E60AC4">
      <w:pPr>
        <w:pStyle w:val="4"/>
        <w:tabs>
          <w:tab w:val="left" w:pos="851"/>
        </w:tabs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92D050"/>
          <w:sz w:val="20"/>
          <w:szCs w:val="20"/>
          <w:u w:val="single"/>
        </w:rPr>
      </w:pPr>
      <w:r w:rsidRPr="00E60AC4">
        <w:rPr>
          <w:rFonts w:ascii="Times New Roman" w:hAnsi="Times New Roman" w:cs="Times New Roman"/>
          <w:i w:val="0"/>
          <w:color w:val="92D050"/>
          <w:sz w:val="20"/>
          <w:szCs w:val="20"/>
          <w:u w:val="single"/>
        </w:rPr>
        <w:t>Региональная кадастровая палата организует в сентябре проведение лекции для представителей профессионального сообщества в сфере кадастрового учета.</w:t>
      </w:r>
    </w:p>
    <w:p w:rsidR="00E60AC4" w:rsidRPr="00E60AC4" w:rsidRDefault="00E60AC4" w:rsidP="00E60AC4">
      <w:pPr>
        <w:pStyle w:val="4"/>
        <w:tabs>
          <w:tab w:val="left" w:pos="851"/>
        </w:tabs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</w:pPr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30 сентября </w:t>
      </w:r>
      <w:hyperlink r:id="rId31" w:history="1">
        <w:r w:rsidRPr="00E60AC4">
          <w:rPr>
            <w:rStyle w:val="a7"/>
            <w:rFonts w:ascii="Times New Roman" w:hAnsi="Times New Roman" w:cs="Times New Roman"/>
            <w:b w:val="0"/>
            <w:i w:val="0"/>
            <w:color w:val="auto"/>
            <w:sz w:val="18"/>
            <w:szCs w:val="18"/>
          </w:rPr>
          <w:t>Кадастровая палата</w:t>
        </w:r>
      </w:hyperlink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 по Новосибирской области организует проведение лекции</w:t>
      </w:r>
      <w:r w:rsidRPr="00E60AC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 </w:t>
      </w:r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>по актуальным вопросам кадастрового учета земельных участков и объектов капитального строительства, а также обобщению судебной практики.</w:t>
      </w:r>
      <w:r w:rsidRPr="00E60AC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 </w:t>
      </w:r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>В лекции примут участие руководители структурных подразделений региональной Кадастровой палаты.</w:t>
      </w:r>
    </w:p>
    <w:p w:rsidR="00E60AC4" w:rsidRPr="00E60AC4" w:rsidRDefault="00E60AC4" w:rsidP="00E60AC4">
      <w:pPr>
        <w:pStyle w:val="4"/>
        <w:tabs>
          <w:tab w:val="left" w:pos="851"/>
        </w:tabs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</w:pPr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Лекция состоится по адресу: </w:t>
      </w:r>
      <w:proofErr w:type="gramStart"/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>г</w:t>
      </w:r>
      <w:proofErr w:type="gramEnd"/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. Новосибирск, ул. Пархоменко, 7. О точном времени проведения мероприятия будет дополнительно сообщено зарегистрированным участникам. </w:t>
      </w:r>
    </w:p>
    <w:p w:rsidR="00E60AC4" w:rsidRPr="00E60AC4" w:rsidRDefault="00E60AC4" w:rsidP="00E60AC4">
      <w:pPr>
        <w:pStyle w:val="4"/>
        <w:tabs>
          <w:tab w:val="left" w:pos="851"/>
        </w:tabs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</w:pPr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По вопросам участия в лекции обращайтесь по телефону: 8(383)349-95-69, </w:t>
      </w:r>
      <w:proofErr w:type="spellStart"/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>доб</w:t>
      </w:r>
      <w:proofErr w:type="spellEnd"/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 xml:space="preserve">. 2602, а также по электронной почте: </w:t>
      </w:r>
      <w:hyperlink r:id="rId32" w:history="1">
        <w:r w:rsidRPr="00E60AC4">
          <w:rPr>
            <w:rFonts w:ascii="Times New Roman" w:hAnsi="Times New Roman" w:cs="Times New Roman"/>
            <w:b w:val="0"/>
            <w:i w:val="0"/>
            <w:color w:val="auto"/>
            <w:sz w:val="18"/>
            <w:szCs w:val="18"/>
          </w:rPr>
          <w:t>seminar@54.kadastr.ru</w:t>
        </w:r>
      </w:hyperlink>
      <w:r w:rsidRPr="00E60AC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>. Заявки принимаются до 25 сентября. Обращаем внимание, что количество участников ограничено.</w:t>
      </w:r>
    </w:p>
    <w:p w:rsidR="00B3606F" w:rsidRDefault="00B3606F" w:rsidP="00543CFC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60AC4" w:rsidRPr="00E60AC4" w:rsidRDefault="00E60AC4" w:rsidP="00E60AC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92D050"/>
          <w:kern w:val="36"/>
          <w:sz w:val="20"/>
          <w:szCs w:val="20"/>
          <w:u w:val="single"/>
        </w:rPr>
      </w:pPr>
      <w:r w:rsidRPr="00E60AC4">
        <w:rPr>
          <w:rFonts w:ascii="Times New Roman" w:eastAsia="Times New Roman" w:hAnsi="Times New Roman" w:cs="Times New Roman"/>
          <w:b/>
          <w:bCs/>
          <w:color w:val="92D050"/>
          <w:kern w:val="36"/>
          <w:sz w:val="20"/>
          <w:szCs w:val="20"/>
          <w:u w:val="single"/>
        </w:rPr>
        <w:t>Федеральная кадастровая палата: за полгода спрос на электронные подписи вырос на 50%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0"/>
          <w:szCs w:val="20"/>
          <w:u w:val="single"/>
        </w:rPr>
      </w:pPr>
      <w:r w:rsidRPr="00E60AC4">
        <w:rPr>
          <w:rFonts w:ascii="Times New Roman" w:eastAsia="Times New Roman" w:hAnsi="Times New Roman" w:cs="Times New Roman"/>
          <w:b/>
          <w:bCs/>
          <w:color w:val="92D050"/>
          <w:sz w:val="20"/>
          <w:szCs w:val="20"/>
          <w:u w:val="single"/>
        </w:rPr>
        <w:t>За первые шесть месяцев специалисты удостоверяющего центра Федеральной кадастровой палаты выдали около пяти тысяч сертификатов электронной подписи. В сравнении с аналогичным периодом прошлого года спрос увеличился в два раза.</w:t>
      </w:r>
      <w:r w:rsidRPr="00E60AC4">
        <w:rPr>
          <w:rFonts w:ascii="Times New Roman" w:eastAsia="Times New Roman" w:hAnsi="Times New Roman" w:cs="Times New Roman"/>
          <w:color w:val="92D050"/>
          <w:sz w:val="20"/>
          <w:szCs w:val="20"/>
          <w:u w:val="single"/>
        </w:rPr>
        <w:t xml:space="preserve">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В первом полугодии 2019 года </w:t>
      </w:r>
      <w:proofErr w:type="gramStart"/>
      <w:r w:rsidRPr="00E60AC4">
        <w:rPr>
          <w:rFonts w:ascii="Times New Roman" w:eastAsia="Times New Roman" w:hAnsi="Times New Roman" w:cs="Times New Roman"/>
          <w:sz w:val="18"/>
          <w:szCs w:val="18"/>
        </w:rPr>
        <w:t>было выдано около двух тысяч сертификатов</w:t>
      </w:r>
      <w:proofErr w:type="gramEnd"/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 усиленной квалифицированной электронной подписи, что вполовину меньше показателя текущего года. Одной из причин популярности услуги являлся введённый режим самоизоляции: россиянам стало необходимо получать государственные услуги и совершать операции с недвижимостью дистанционно.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Повышенный интерес к электронной подписи объясняется универсальностью ее применения в повседневной жизни. С ее помощью можно получить ряд государственных и муниципальных услуг в режиме </w:t>
      </w:r>
      <w:proofErr w:type="spellStart"/>
      <w:r w:rsidRPr="00E60AC4">
        <w:rPr>
          <w:rFonts w:ascii="Times New Roman" w:eastAsia="Times New Roman" w:hAnsi="Times New Roman" w:cs="Times New Roman"/>
          <w:sz w:val="18"/>
          <w:szCs w:val="18"/>
        </w:rPr>
        <w:t>онлайн</w:t>
      </w:r>
      <w:proofErr w:type="spellEnd"/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. Сертификат усиленной квалифицированной электронной подписи имеет юридическую силу, равную собственноручной подписи.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hAnsi="Times New Roman" w:cs="Times New Roman"/>
          <w:sz w:val="18"/>
          <w:szCs w:val="18"/>
        </w:rPr>
        <w:t xml:space="preserve">Кадастровым инженерам нужна электронная подпись для работы на сервисе «Личный кабинет кадастрового инженера». С помощью сервиса на сайте </w:t>
      </w:r>
      <w:hyperlink r:id="rId33" w:history="1">
        <w:proofErr w:type="spellStart"/>
        <w:r w:rsidRPr="00E60AC4">
          <w:rPr>
            <w:rStyle w:val="a7"/>
            <w:rFonts w:ascii="Times New Roman" w:hAnsi="Times New Roman" w:cs="Times New Roman"/>
            <w:sz w:val="18"/>
            <w:szCs w:val="18"/>
          </w:rPr>
          <w:t>Росреестра</w:t>
        </w:r>
        <w:proofErr w:type="spellEnd"/>
      </w:hyperlink>
      <w:r w:rsidRPr="00E60AC4">
        <w:rPr>
          <w:rFonts w:ascii="Times New Roman" w:hAnsi="Times New Roman" w:cs="Times New Roman"/>
          <w:sz w:val="18"/>
          <w:szCs w:val="18"/>
        </w:rPr>
        <w:t xml:space="preserve"> специалисты могут направлять документы в орган регистрации прав. Преимуществом работы на сервисе является то, что документы проходят предварительную автоматизированную проверку и помещаются на временное хранение в электронное хранилище с присвоением уникального идентифицирующего номера (УИН), который можно указать в заявлении, не представляя документы.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0AC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«Для получения сертификата электронной подписи в удостоверяющем центре Федеральной кадастровой палаты необходимо зайти на </w:t>
      </w:r>
      <w:hyperlink r:id="rId34" w:history="1">
        <w:r w:rsidRPr="00E60AC4">
          <w:rPr>
            <w:rFonts w:ascii="Times New Roman" w:eastAsia="Times New Roman" w:hAnsi="Times New Roman" w:cs="Times New Roman"/>
            <w:i/>
            <w:iCs/>
            <w:color w:val="0000FF"/>
            <w:sz w:val="18"/>
            <w:szCs w:val="18"/>
            <w:u w:val="single"/>
          </w:rPr>
          <w:t>официальный сайт</w:t>
        </w:r>
      </w:hyperlink>
      <w:r w:rsidRPr="00E60AC4">
        <w:rPr>
          <w:rFonts w:ascii="Times New Roman" w:eastAsia="Times New Roman" w:hAnsi="Times New Roman" w:cs="Times New Roman"/>
          <w:i/>
          <w:iCs/>
          <w:sz w:val="18"/>
          <w:szCs w:val="18"/>
        </w:rPr>
        <w:t>, сформировать запрос в личном кабинете и оплатить услугу. Из документов понадобятся лишь паспорт, ИНН и СНИЛС. Далее нужно пройти процедуру идентификации личности в офисе приема документов. Срок действия сертификата электронной подписи составляет 15 месяцев, затем можно его обновить»</w:t>
      </w: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, – прокомментировал </w:t>
      </w:r>
      <w:r w:rsidRPr="00E60AC4">
        <w:rPr>
          <w:rFonts w:ascii="Times New Roman" w:eastAsia="Times New Roman" w:hAnsi="Times New Roman" w:cs="Times New Roman"/>
          <w:b/>
          <w:bCs/>
          <w:sz w:val="18"/>
          <w:szCs w:val="18"/>
        </w:rPr>
        <w:t>эксперт Кадастровой палаты Роман Коровин</w:t>
      </w: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Информацию о работе удостоверяющего центра </w:t>
      </w:r>
      <w:hyperlink r:id="rId35" w:history="1">
        <w:r w:rsidRPr="00E60AC4">
          <w:rPr>
            <w:rStyle w:val="a7"/>
            <w:rFonts w:ascii="Times New Roman" w:eastAsia="Times New Roman" w:hAnsi="Times New Roman" w:cs="Times New Roman"/>
            <w:sz w:val="18"/>
            <w:szCs w:val="18"/>
          </w:rPr>
          <w:t>Кадастровой палаты</w:t>
        </w:r>
      </w:hyperlink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 по Новосибирской области можно получить по телефону: </w:t>
      </w:r>
      <w:r w:rsidRPr="00E60AC4">
        <w:rPr>
          <w:rFonts w:ascii="Times New Roman" w:eastAsia="Times New Roman" w:hAnsi="Times New Roman" w:cs="Times New Roman"/>
          <w:i/>
          <w:sz w:val="18"/>
          <w:szCs w:val="18"/>
        </w:rPr>
        <w:t xml:space="preserve">8(383)349-95-69, </w:t>
      </w:r>
      <w:proofErr w:type="spellStart"/>
      <w:r w:rsidRPr="00E60AC4">
        <w:rPr>
          <w:rFonts w:ascii="Times New Roman" w:eastAsia="Times New Roman" w:hAnsi="Times New Roman" w:cs="Times New Roman"/>
          <w:i/>
          <w:sz w:val="18"/>
          <w:szCs w:val="18"/>
        </w:rPr>
        <w:t>доб</w:t>
      </w:r>
      <w:proofErr w:type="spellEnd"/>
      <w:r w:rsidRPr="00E60AC4">
        <w:rPr>
          <w:rFonts w:ascii="Times New Roman" w:eastAsia="Times New Roman" w:hAnsi="Times New Roman" w:cs="Times New Roman"/>
          <w:i/>
          <w:sz w:val="18"/>
          <w:szCs w:val="18"/>
        </w:rPr>
        <w:t>. 2</w:t>
      </w:r>
      <w:r w:rsidRPr="00E60AC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3606F" w:rsidRDefault="00B3606F" w:rsidP="00543CFC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B3606F" w:rsidRDefault="00B3606F" w:rsidP="00543CFC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E60AC4" w:rsidRPr="00E60AC4" w:rsidRDefault="00E60AC4" w:rsidP="00E60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2D050"/>
          <w:sz w:val="20"/>
          <w:szCs w:val="20"/>
          <w:u w:val="single"/>
        </w:rPr>
      </w:pPr>
      <w:r w:rsidRPr="00E60AC4">
        <w:rPr>
          <w:rFonts w:ascii="Times New Roman" w:hAnsi="Times New Roman" w:cs="Times New Roman"/>
          <w:b/>
          <w:color w:val="92D050"/>
          <w:sz w:val="20"/>
          <w:szCs w:val="20"/>
          <w:u w:val="single"/>
        </w:rPr>
        <w:lastRenderedPageBreak/>
        <w:t>За восемь месяцев года региональная Кадастровая палата приняла более трех тысяч заявлений по экстерриториальному принципу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2D050"/>
          <w:sz w:val="20"/>
          <w:szCs w:val="20"/>
          <w:u w:val="single"/>
        </w:rPr>
      </w:pPr>
      <w:r w:rsidRPr="00E60AC4">
        <w:rPr>
          <w:rFonts w:ascii="Times New Roman" w:hAnsi="Times New Roman" w:cs="Times New Roman"/>
          <w:b/>
          <w:color w:val="92D050"/>
          <w:sz w:val="20"/>
          <w:szCs w:val="20"/>
          <w:u w:val="single"/>
        </w:rPr>
        <w:t>Новосибирцы, не выезжая за пределы региона, могут поставить объект на кадастровый учет и зарегистрировать право собственности на недвижимость, расположенную в других регионах нашей страны. Находясь в Новосибирске, можно провести операцию с земельным участком в Алтайском крае или квартирой в Санкт-Петербурге.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hAnsi="Times New Roman" w:cs="Times New Roman"/>
          <w:sz w:val="18"/>
          <w:szCs w:val="18"/>
        </w:rPr>
        <w:t xml:space="preserve">С января по август 2020 года специалисты региональной </w:t>
      </w:r>
      <w:hyperlink r:id="rId36" w:history="1">
        <w:r w:rsidRPr="00E60AC4">
          <w:rPr>
            <w:rStyle w:val="a7"/>
            <w:rFonts w:ascii="Times New Roman" w:hAnsi="Times New Roman" w:cs="Times New Roman"/>
            <w:sz w:val="18"/>
            <w:szCs w:val="18"/>
          </w:rPr>
          <w:t>Кадастровой палаты</w:t>
        </w:r>
      </w:hyperlink>
      <w:r w:rsidRPr="00E60AC4">
        <w:rPr>
          <w:rFonts w:ascii="Times New Roman" w:hAnsi="Times New Roman" w:cs="Times New Roman"/>
          <w:sz w:val="18"/>
          <w:szCs w:val="18"/>
        </w:rPr>
        <w:t xml:space="preserve"> приняли более трех тысяч заявлений по экстерриториальному принципу, из них большая часть заявлений (94%) приходится на оформление права собственности на недвижимость, расположенную в разных регионах. На кадастровый учет подано 4% от общего числа заявлений за указанный период, на проведение единой процедуры – порядка 2%.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hAnsi="Times New Roman" w:cs="Times New Roman"/>
          <w:sz w:val="18"/>
          <w:szCs w:val="18"/>
        </w:rPr>
        <w:t>Суть экстерриториального принципа оформления недвижимости довольно проста. Заявитель подает документы в бумажном виде в офис Кадастровой палаты по месту проживания. Специалисты создают электронные документы и направляют их специалистам в регион, в котором располагается объект недвижимости. 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</w:t>
      </w:r>
      <w:r w:rsidRPr="00E60AC4">
        <w:rPr>
          <w:rFonts w:ascii="Times New Roman" w:hAnsi="Times New Roman" w:cs="Times New Roman"/>
          <w:sz w:val="18"/>
          <w:szCs w:val="18"/>
        </w:rPr>
        <w:tab/>
        <w:t xml:space="preserve">в отношении интересующего объекта недвижимости. 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hAnsi="Times New Roman" w:cs="Times New Roman"/>
          <w:sz w:val="18"/>
          <w:szCs w:val="18"/>
        </w:rPr>
        <w:t xml:space="preserve">Дистанционный способ оформления недвижимости значительно экономит время и деньги, так как не нужно ехать в тот регион, где располагается объект недвижимости. </w:t>
      </w:r>
      <w:proofErr w:type="gramStart"/>
      <w:r w:rsidRPr="00E60AC4">
        <w:rPr>
          <w:rFonts w:ascii="Times New Roman" w:hAnsi="Times New Roman" w:cs="Times New Roman"/>
          <w:sz w:val="18"/>
          <w:szCs w:val="18"/>
        </w:rPr>
        <w:t xml:space="preserve">Чаще всего новосибирцы в офисе Кадастровой палаты подают заявления с целью оформления недвижимости, расположенной в Алтайском и Краснодарском краях, Кемеровской и Московской областях, Республике Алтай. </w:t>
      </w:r>
      <w:proofErr w:type="gramEnd"/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hAnsi="Times New Roman" w:cs="Times New Roman"/>
          <w:sz w:val="18"/>
          <w:szCs w:val="18"/>
        </w:rPr>
        <w:t xml:space="preserve">Подать документы на оформление недвижимости по экстерриториальному принципу в регионе можно в офисе региональной </w:t>
      </w:r>
      <w:hyperlink r:id="rId37" w:history="1">
        <w:r w:rsidRPr="00E60AC4">
          <w:rPr>
            <w:rStyle w:val="a7"/>
            <w:rFonts w:ascii="Times New Roman" w:hAnsi="Times New Roman" w:cs="Times New Roman"/>
            <w:sz w:val="18"/>
            <w:szCs w:val="18"/>
          </w:rPr>
          <w:t>Кадастровой палаты</w:t>
        </w:r>
      </w:hyperlink>
      <w:r w:rsidRPr="00E60AC4">
        <w:rPr>
          <w:rFonts w:ascii="Times New Roman" w:hAnsi="Times New Roman" w:cs="Times New Roman"/>
          <w:sz w:val="18"/>
          <w:szCs w:val="18"/>
        </w:rPr>
        <w:t xml:space="preserve"> по адресу: </w:t>
      </w:r>
      <w:proofErr w:type="gramStart"/>
      <w:r w:rsidRPr="00E60AC4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60AC4">
        <w:rPr>
          <w:rFonts w:ascii="Times New Roman" w:hAnsi="Times New Roman" w:cs="Times New Roman"/>
          <w:sz w:val="18"/>
          <w:szCs w:val="18"/>
        </w:rPr>
        <w:t>. Новосибирск, ул. Красный проспект, 50. Предварительная запись обязательна.</w:t>
      </w:r>
    </w:p>
    <w:p w:rsid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0AC4">
        <w:rPr>
          <w:rFonts w:ascii="Times New Roman" w:hAnsi="Times New Roman" w:cs="Times New Roman"/>
          <w:sz w:val="18"/>
          <w:szCs w:val="18"/>
        </w:rPr>
        <w:t xml:space="preserve">Чтобы записаться на прием документов, можно позвонить по телефону: 8(383)349-97-89 или воспользоваться электронным </w:t>
      </w:r>
      <w:hyperlink r:id="rId38" w:anchor="/offices" w:history="1">
        <w:r w:rsidRPr="00E60AC4">
          <w:rPr>
            <w:rStyle w:val="a7"/>
            <w:rFonts w:ascii="Times New Roman" w:hAnsi="Times New Roman" w:cs="Times New Roman"/>
            <w:sz w:val="18"/>
            <w:szCs w:val="18"/>
          </w:rPr>
          <w:t>сервисом</w:t>
        </w:r>
      </w:hyperlink>
      <w:r w:rsidRPr="00E60AC4">
        <w:rPr>
          <w:rFonts w:ascii="Times New Roman" w:hAnsi="Times New Roman" w:cs="Times New Roman"/>
          <w:sz w:val="18"/>
          <w:szCs w:val="18"/>
        </w:rPr>
        <w:t xml:space="preserve"> </w:t>
      </w:r>
      <w:hyperlink r:id="rId39" w:history="1">
        <w:proofErr w:type="spellStart"/>
        <w:r w:rsidRPr="00E60AC4">
          <w:rPr>
            <w:rStyle w:val="a7"/>
            <w:rFonts w:ascii="Times New Roman" w:hAnsi="Times New Roman" w:cs="Times New Roman"/>
            <w:sz w:val="18"/>
            <w:szCs w:val="18"/>
          </w:rPr>
          <w:t>Росреестра</w:t>
        </w:r>
        <w:proofErr w:type="spellEnd"/>
      </w:hyperlink>
      <w:r w:rsidRPr="00E60AC4">
        <w:rPr>
          <w:rFonts w:ascii="Times New Roman" w:hAnsi="Times New Roman" w:cs="Times New Roman"/>
          <w:sz w:val="18"/>
          <w:szCs w:val="18"/>
        </w:rPr>
        <w:t xml:space="preserve"> «Офисы и приемные. Предварительная запись на прием». 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60AC4" w:rsidRPr="00E60AC4" w:rsidRDefault="00E60AC4" w:rsidP="00E60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2D050"/>
          <w:sz w:val="20"/>
          <w:szCs w:val="20"/>
        </w:rPr>
      </w:pPr>
      <w:r w:rsidRPr="00E60AC4">
        <w:rPr>
          <w:rFonts w:ascii="Times New Roman" w:hAnsi="Times New Roman" w:cs="Times New Roman"/>
          <w:b/>
          <w:color w:val="92D050"/>
          <w:sz w:val="20"/>
          <w:szCs w:val="20"/>
        </w:rPr>
        <w:t>Кадастровая палата по Новосибирской области высадит аллею землеустроителей</w:t>
      </w:r>
    </w:p>
    <w:p w:rsidR="00E60AC4" w:rsidRPr="00E60AC4" w:rsidRDefault="00E60AC4" w:rsidP="00E60AC4">
      <w:pPr>
        <w:pStyle w:val="a9"/>
        <w:spacing w:before="0" w:beforeAutospacing="0" w:after="0" w:afterAutospacing="0"/>
        <w:ind w:firstLine="709"/>
        <w:jc w:val="both"/>
        <w:rPr>
          <w:b/>
          <w:color w:val="92D050"/>
          <w:sz w:val="20"/>
          <w:szCs w:val="20"/>
        </w:rPr>
      </w:pPr>
      <w:r w:rsidRPr="00E60AC4">
        <w:rPr>
          <w:b/>
          <w:color w:val="92D050"/>
          <w:sz w:val="20"/>
          <w:szCs w:val="20"/>
        </w:rPr>
        <w:t xml:space="preserve">Кадастровая палата по Новосибирской области продолжает участие в масштабных экологических акциях Федеральной кадастровой палаты. 15 сентября региональная Кадастровая палата поддержит </w:t>
      </w:r>
      <w:proofErr w:type="spellStart"/>
      <w:r w:rsidRPr="00E60AC4">
        <w:rPr>
          <w:b/>
          <w:color w:val="92D050"/>
          <w:sz w:val="20"/>
          <w:szCs w:val="20"/>
        </w:rPr>
        <w:t>экопроект</w:t>
      </w:r>
      <w:proofErr w:type="spellEnd"/>
      <w:r w:rsidRPr="00E60AC4">
        <w:rPr>
          <w:b/>
          <w:color w:val="92D050"/>
          <w:sz w:val="20"/>
          <w:szCs w:val="20"/>
        </w:rPr>
        <w:t xml:space="preserve"> «Аллея землеустроителей» по посадке деревьев и кустарников. </w:t>
      </w:r>
    </w:p>
    <w:p w:rsidR="00E60AC4" w:rsidRPr="00E60AC4" w:rsidRDefault="00E60AC4" w:rsidP="00E60AC4">
      <w:pPr>
        <w:pStyle w:val="a9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60AC4">
        <w:rPr>
          <w:sz w:val="18"/>
          <w:szCs w:val="18"/>
        </w:rPr>
        <w:t>Сотрудники учреждения посадят два десятка саженцев деревьев, облагородив территорию по адресу: ул. Пархоменко, 7. Указанная площадка, расположенная рядом с администрацией Ленинского района Новосибирска, благодаря дополнительному озеленению станет еще красивее и уютнее.</w:t>
      </w:r>
    </w:p>
    <w:p w:rsidR="00E60AC4" w:rsidRPr="00E60AC4" w:rsidRDefault="00E60AC4" w:rsidP="00E60AC4">
      <w:pPr>
        <w:pStyle w:val="a9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60AC4">
        <w:rPr>
          <w:sz w:val="18"/>
          <w:szCs w:val="18"/>
        </w:rPr>
        <w:t xml:space="preserve">Цель проведения экологических акций – популяризировать бережное отношение к окружающей среде и внести личный вклад в сохранение и преумножение природных ресурсов. Акции приурочены к 20-летию Кадастровой палаты. В них участвуют сотрудники Кадастровой палаты во всех регионах России. </w:t>
      </w:r>
    </w:p>
    <w:p w:rsidR="00E60AC4" w:rsidRPr="00E60AC4" w:rsidRDefault="00E60AC4" w:rsidP="00E60AC4">
      <w:pPr>
        <w:pStyle w:val="a9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60AC4">
        <w:rPr>
          <w:sz w:val="18"/>
          <w:szCs w:val="18"/>
        </w:rPr>
        <w:t xml:space="preserve">Напомним, с июля по октябрь Кадастровая палата проводит масштабную акцию «Сохраним родной край». Акция получила формат общероссийского субботника – сотрудники филиалов ведомства выходят на улицу и очищают от мусора природные, природоохранные и прибрежные зоны водных объектов десятков населенных пунктов. В августе сотрудники региональной Кадастровой палаты </w:t>
      </w:r>
      <w:hyperlink r:id="rId40" w:history="1">
        <w:r w:rsidRPr="00E60AC4">
          <w:rPr>
            <w:rStyle w:val="a7"/>
            <w:sz w:val="18"/>
            <w:szCs w:val="18"/>
          </w:rPr>
          <w:t>провели</w:t>
        </w:r>
      </w:hyperlink>
      <w:r w:rsidRPr="00E60AC4">
        <w:rPr>
          <w:sz w:val="18"/>
          <w:szCs w:val="18"/>
        </w:rPr>
        <w:t xml:space="preserve"> уборку прибрежной территории озера, расположенного </w:t>
      </w:r>
      <w:proofErr w:type="gramStart"/>
      <w:r w:rsidRPr="00E60AC4">
        <w:rPr>
          <w:sz w:val="18"/>
          <w:szCs w:val="18"/>
        </w:rPr>
        <w:t>на</w:t>
      </w:r>
      <w:proofErr w:type="gramEnd"/>
      <w:r w:rsidRPr="00E60AC4">
        <w:rPr>
          <w:sz w:val="18"/>
          <w:szCs w:val="18"/>
        </w:rPr>
        <w:t xml:space="preserve"> Юго-Западном </w:t>
      </w:r>
      <w:proofErr w:type="spellStart"/>
      <w:r w:rsidRPr="00E60AC4">
        <w:rPr>
          <w:sz w:val="18"/>
          <w:szCs w:val="18"/>
        </w:rPr>
        <w:t>жилмассиве</w:t>
      </w:r>
      <w:proofErr w:type="spellEnd"/>
      <w:r w:rsidRPr="00E60AC4">
        <w:rPr>
          <w:sz w:val="18"/>
          <w:szCs w:val="18"/>
        </w:rPr>
        <w:t xml:space="preserve"> г. Новосибирска.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60AC4">
        <w:rPr>
          <w:rFonts w:ascii="Times New Roman" w:hAnsi="Times New Roman" w:cs="Times New Roman"/>
          <w:sz w:val="18"/>
          <w:szCs w:val="18"/>
        </w:rPr>
        <w:t>Экопроект</w:t>
      </w:r>
      <w:proofErr w:type="spellEnd"/>
      <w:r w:rsidRPr="00E60AC4">
        <w:rPr>
          <w:rFonts w:ascii="Times New Roman" w:hAnsi="Times New Roman" w:cs="Times New Roman"/>
          <w:sz w:val="18"/>
          <w:szCs w:val="18"/>
        </w:rPr>
        <w:t xml:space="preserve"> «Аллея землеустроителей» предусматривает посадку с </w:t>
      </w: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сентября по октябрь 2020 года в регионах России </w:t>
      </w:r>
      <w:proofErr w:type="gramStart"/>
      <w:r w:rsidRPr="00E60AC4">
        <w:rPr>
          <w:rFonts w:ascii="Times New Roman" w:eastAsia="Times New Roman" w:hAnsi="Times New Roman" w:cs="Times New Roman"/>
          <w:sz w:val="18"/>
          <w:szCs w:val="18"/>
        </w:rPr>
        <w:t>более тысячи саженцев</w:t>
      </w:r>
      <w:proofErr w:type="gramEnd"/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 деревьев и возведение одноименной аллеи в память достойного, общественно значимого труда многих поколений землеустроителей.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0AC4">
        <w:rPr>
          <w:rFonts w:ascii="Times New Roman" w:eastAsia="Times New Roman" w:hAnsi="Times New Roman" w:cs="Times New Roman"/>
          <w:i/>
          <w:sz w:val="18"/>
          <w:szCs w:val="18"/>
        </w:rPr>
        <w:t>«Сегодня сознательный гражданин понимает, что бережное отношение к окружающей среде и ее оздоровление являются неотъемлемыми показателями качества жизни людей. Еще одна наша экологическая акция, с одной стороны, поспособствует озеленению, облагораживанию любимых локаций жителей регионов, а с другой – отдаст дань труженикам, чья работа может быть не видна обычному человеку, однако непомерно важна для развития нашей страны и грамотного использования ее земель – землеустроителям</w:t>
      </w:r>
      <w:bookmarkStart w:id="6" w:name="_GoBack"/>
      <w:bookmarkEnd w:id="6"/>
      <w:r w:rsidRPr="00E60AC4">
        <w:rPr>
          <w:rFonts w:ascii="Times New Roman" w:eastAsia="Times New Roman" w:hAnsi="Times New Roman" w:cs="Times New Roman"/>
          <w:i/>
          <w:sz w:val="18"/>
          <w:szCs w:val="18"/>
        </w:rPr>
        <w:t>»</w:t>
      </w: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, – говорит </w:t>
      </w:r>
      <w:r w:rsidRPr="00E60AC4">
        <w:rPr>
          <w:rFonts w:ascii="Times New Roman" w:eastAsia="Times New Roman" w:hAnsi="Times New Roman" w:cs="Times New Roman"/>
          <w:b/>
          <w:sz w:val="18"/>
          <w:szCs w:val="18"/>
        </w:rPr>
        <w:t xml:space="preserve">глава Федеральной кадастровой палаты Вячеслав </w:t>
      </w:r>
      <w:proofErr w:type="spellStart"/>
      <w:r w:rsidRPr="00E60AC4">
        <w:rPr>
          <w:rFonts w:ascii="Times New Roman" w:eastAsia="Times New Roman" w:hAnsi="Times New Roman" w:cs="Times New Roman"/>
          <w:b/>
          <w:sz w:val="18"/>
          <w:szCs w:val="18"/>
        </w:rPr>
        <w:t>Спиренков</w:t>
      </w:r>
      <w:proofErr w:type="spellEnd"/>
      <w:r w:rsidRPr="00E60AC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41" w:history="1">
        <w:r w:rsidRPr="00E60AC4">
          <w:rPr>
            <w:rStyle w:val="a7"/>
            <w:rFonts w:ascii="Times New Roman" w:eastAsia="Times New Roman" w:hAnsi="Times New Roman" w:cs="Times New Roman"/>
            <w:sz w:val="18"/>
            <w:szCs w:val="18"/>
          </w:rPr>
          <w:t>Кадастровая палата</w:t>
        </w:r>
      </w:hyperlink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 по Новосибирской области приглашает всех желающих объединиться для полезного дела и принять участие в акции «Аллея землеустроителей».</w:t>
      </w:r>
    </w:p>
    <w:p w:rsidR="00E60AC4" w:rsidRPr="00E60AC4" w:rsidRDefault="00E60AC4" w:rsidP="00E60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По всем вопросам обращайтесь к организатору: Сидорова Лилия 8(383)349-95-69, </w:t>
      </w:r>
      <w:proofErr w:type="spellStart"/>
      <w:r w:rsidRPr="00E60AC4">
        <w:rPr>
          <w:rFonts w:ascii="Times New Roman" w:eastAsia="Times New Roman" w:hAnsi="Times New Roman" w:cs="Times New Roman"/>
          <w:sz w:val="18"/>
          <w:szCs w:val="18"/>
        </w:rPr>
        <w:t>доб</w:t>
      </w:r>
      <w:proofErr w:type="spellEnd"/>
      <w:r w:rsidRPr="00E60AC4">
        <w:rPr>
          <w:rFonts w:ascii="Times New Roman" w:eastAsia="Times New Roman" w:hAnsi="Times New Roman" w:cs="Times New Roman"/>
          <w:sz w:val="18"/>
          <w:szCs w:val="18"/>
        </w:rPr>
        <w:t xml:space="preserve">. 2100; </w:t>
      </w:r>
      <w:r w:rsidRPr="00E60AC4">
        <w:rPr>
          <w:rFonts w:ascii="Times New Roman" w:eastAsia="Times New Roman" w:hAnsi="Times New Roman" w:cs="Times New Roman"/>
          <w:sz w:val="18"/>
          <w:szCs w:val="18"/>
          <w:lang w:val="en-US"/>
        </w:rPr>
        <w:t>press</w:t>
      </w:r>
      <w:r w:rsidRPr="00E60AC4">
        <w:rPr>
          <w:rFonts w:ascii="Times New Roman" w:eastAsia="Times New Roman" w:hAnsi="Times New Roman" w:cs="Times New Roman"/>
          <w:sz w:val="18"/>
          <w:szCs w:val="18"/>
        </w:rPr>
        <w:t>@54.</w:t>
      </w:r>
      <w:proofErr w:type="spellStart"/>
      <w:r w:rsidRPr="00E60AC4">
        <w:rPr>
          <w:rFonts w:ascii="Times New Roman" w:eastAsia="Times New Roman" w:hAnsi="Times New Roman" w:cs="Times New Roman"/>
          <w:sz w:val="18"/>
          <w:szCs w:val="18"/>
          <w:lang w:val="en-US"/>
        </w:rPr>
        <w:t>kadastr</w:t>
      </w:r>
      <w:proofErr w:type="spellEnd"/>
      <w:r w:rsidRPr="00E60AC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E60AC4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  <w:r w:rsidRPr="00E60AC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15515" w:rsidRDefault="00115515" w:rsidP="00E60AC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4861" w:rsidRDefault="00F34861" w:rsidP="00F3486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0" type="#_x0000_t136" style="width:406.9pt;height:36.35pt" fillcolor="red" stroked="f">
            <v:shadow on="t" color="#b2b2b2" opacity="52429f" offset="3pt"/>
            <v:textpath style="font-family:&quot;Times New Roman&quot;;font-size:20pt;font-weight:bold;v-text-kern:t" trim="t" fitpath="t" string="Пожарная безопасность.&#10; Требования по очистке территорий от сухой травы и мусора!"/>
          </v:shape>
        </w:pict>
      </w:r>
    </w:p>
    <w:p w:rsidR="00F34861" w:rsidRPr="00F34861" w:rsidRDefault="00F34861" w:rsidP="00F3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 </w:t>
      </w:r>
      <w:proofErr w:type="gramStart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>С 2018 года вступили в силу изменения в Постановление Правительства РФ №390 от 25 апреля 2012 года «О противопожарном режиме», в соответствии с которым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  <w:proofErr w:type="gramEnd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Границы уборки территорий определяются границами земельного участка на основании кадастрового или межевого плана. На основании вышеуказанных изменений также установлено, что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F34861" w:rsidRPr="00F34861" w:rsidRDefault="00F34861" w:rsidP="00F3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 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>Необходимо отметить, что на основании правил благоустройства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в целях благоустройства, обеспечения чистоты и порядка на территории муниципального образования юридические лица, физические лица в соответствии и в пределах, установленных настоящими Правилами, обязаны: Не допускать сжигания горючих отходов, предметов и материалов, в том числе опавшей листвы, не разводить костры на участках территорий независимо от форм собственности (пользования) земельными участками. 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</w:t>
      </w:r>
      <w:proofErr w:type="gramStart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>Этими же правилами установлено, что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  <w:t>Дополнительно следует отметить, что 01 марта 2017 года вступило в силу Постановление Правительства РФ №807 от 18 августа 2016</w:t>
      </w:r>
      <w:proofErr w:type="gramEnd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proofErr w:type="gramStart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года «О внесении изменений в некоторые акты Правительства РФ по вопросу обеспечения пожарной безопасности территорий», в соответствии с которым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lastRenderedPageBreak/>
        <w:t>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</w:t>
      </w:r>
      <w:proofErr w:type="gramEnd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proofErr w:type="gramStart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>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обязаны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</w:t>
      </w:r>
      <w:proofErr w:type="gramEnd"/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иным противопожарным барьером".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>Кроме того, Правилами противопожарного режима РФ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В полосах отвода автомобильных дорог, полосах отвода и охранных зонах железных дорог, путепроводов и продуктопроводов запрещено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   </w:t>
      </w:r>
      <w:r w:rsidRPr="00F34861">
        <w:rPr>
          <w:rFonts w:ascii="Times New Roman" w:eastAsia="Times New Roman" w:hAnsi="Times New Roman" w:cs="Times New Roman"/>
          <w:color w:val="333333"/>
          <w:sz w:val="18"/>
          <w:szCs w:val="18"/>
        </w:rPr>
        <w:t>Согласно действующему законодательству Российской Федерации за нарушение требований пожарной безопасности предусмотрена административная и уголовная ответственность.</w:t>
      </w:r>
    </w:p>
    <w:p w:rsidR="0050447F" w:rsidRDefault="0050447F" w:rsidP="00E60AC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60AC4" w:rsidRPr="00E60AC4" w:rsidRDefault="00E60AC4" w:rsidP="00E60AC4">
      <w:pPr>
        <w:ind w:left="142"/>
        <w:jc w:val="both"/>
        <w:rPr>
          <w:color w:val="92D050"/>
          <w:sz w:val="18"/>
          <w:szCs w:val="18"/>
        </w:rPr>
      </w:pPr>
      <w:r w:rsidRPr="00EA2DC5">
        <w:rPr>
          <w:color w:val="92D050"/>
          <w:sz w:val="18"/>
          <w:szCs w:val="18"/>
        </w:rPr>
        <w:pict>
          <v:shape id="_x0000_i1029" type="#_x0000_t136" style="width:496.75pt;height:33.7pt" fillcolor="yellow" strokecolor="red" strokeweight="1.5pt">
            <v:shadow on="t" color="#900"/>
            <v:textpath style="font-family:&quot;Impact&quot;;v-text-kern:t" trim="t" fitpath="t" string="Администрация Лопатинского сельсовета &#10;поздравляет с юбилеем"/>
          </v:shape>
        </w:pict>
      </w:r>
    </w:p>
    <w:p w:rsidR="00E60AC4" w:rsidRDefault="00E60AC4" w:rsidP="00E60AC4">
      <w:pPr>
        <w:ind w:left="142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282881" cy="801873"/>
            <wp:effectExtent l="19050" t="0" r="0" b="0"/>
            <wp:docPr id="5" name="Рисунок 60" descr="C:\Users\5454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C:\Users\5454\Downloads\s1200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73" cy="80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3A" w:rsidRDefault="00E2683A" w:rsidP="00E268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60AC4" w:rsidRPr="00E2683A" w:rsidRDefault="00E2683A" w:rsidP="00E268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spellStart"/>
      <w:r w:rsidRPr="00E2683A">
        <w:rPr>
          <w:rFonts w:ascii="Times New Roman" w:hAnsi="Times New Roman" w:cs="Times New Roman"/>
          <w:b/>
          <w:color w:val="7030A0"/>
          <w:sz w:val="32"/>
          <w:szCs w:val="32"/>
        </w:rPr>
        <w:t>Жигулину</w:t>
      </w:r>
      <w:proofErr w:type="spellEnd"/>
      <w:r w:rsidRPr="00E2683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Татьяну Яковлевну</w:t>
      </w:r>
    </w:p>
    <w:p w:rsidR="00115515" w:rsidRDefault="00115515" w:rsidP="0054105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115515" w:rsidRDefault="00115515" w:rsidP="0054105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115515" w:rsidRDefault="00115515" w:rsidP="0054105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115515" w:rsidRPr="00541055" w:rsidRDefault="00115515" w:rsidP="0054105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9E013D" w:rsidRPr="00953D34" w:rsidRDefault="009E013D" w:rsidP="009E013D">
      <w:pPr>
        <w:jc w:val="both"/>
      </w:pPr>
    </w:p>
    <w:p w:rsidR="001F0FB0" w:rsidRPr="001F0FB0" w:rsidRDefault="0050447F" w:rsidP="0050447F">
      <w:pPr>
        <w:jc w:val="center"/>
        <w:rPr>
          <w:rFonts w:ascii="Trebuchet MS" w:eastAsia="Times New Roman" w:hAnsi="Trebuchet MS" w:cs="Times New Roman"/>
          <w:b/>
          <w:color w:val="0070C0"/>
          <w:sz w:val="40"/>
          <w:szCs w:val="40"/>
        </w:rPr>
      </w:pPr>
      <w: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8" type="#_x0000_t167" style="width:445.85pt;height:76.6pt" adj=",10800" fillcolor="red" strokecolor="#7030a0">
            <v:shadow on="t" opacity="52429f"/>
            <v:textpath style="font-family:&quot;Arial Black&quot;;font-size:16pt;font-style:italic;v-text-kern:t" trim="t" fitpath="t" xscale="f" string="Дорогие  ветераны!&#10;Сердечно поздравляем вас с  &#10;Днём добра и уважения!&#10;"/>
          </v:shape>
        </w:pict>
      </w:r>
    </w:p>
    <w:p w:rsidR="001F0FB0" w:rsidRDefault="001F0FB0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50447F" w:rsidP="0050447F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437214" cy="2272524"/>
            <wp:effectExtent l="19050" t="0" r="0" b="0"/>
            <wp:docPr id="29" name="Рисунок 29" descr="C:\Users\5454\Downloads\blobid160129428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5454\Downloads\blobid160129428599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78" cy="227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115515" w:rsidRDefault="00115515" w:rsidP="00921F86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921F86" w:rsidRPr="00B453F3" w:rsidRDefault="00921F86" w:rsidP="00921F86">
      <w:pPr>
        <w:pStyle w:val="a6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B453F3">
        <w:rPr>
          <w:rFonts w:ascii="Times New Roman" w:hAnsi="Times New Roman" w:cs="Times New Roman"/>
          <w:sz w:val="16"/>
          <w:szCs w:val="16"/>
        </w:rPr>
        <w:t xml:space="preserve">Ответственный за выпуск                          наш адрес:                                тираж                                      телефон                             </w:t>
      </w:r>
    </w:p>
    <w:p w:rsidR="00921F86" w:rsidRPr="00B453F3" w:rsidRDefault="00F34861" w:rsidP="00921F86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Т.И. </w:t>
      </w:r>
      <w:proofErr w:type="spellStart"/>
      <w:r>
        <w:rPr>
          <w:rFonts w:ascii="Times New Roman" w:hAnsi="Times New Roman" w:cs="Times New Roman"/>
          <w:sz w:val="16"/>
          <w:szCs w:val="16"/>
        </w:rPr>
        <w:t>Дюдина</w:t>
      </w:r>
      <w:proofErr w:type="spellEnd"/>
      <w:r w:rsidR="00921F86" w:rsidRPr="00B453F3">
        <w:rPr>
          <w:rFonts w:ascii="Times New Roman" w:hAnsi="Times New Roman" w:cs="Times New Roman"/>
          <w:sz w:val="16"/>
          <w:szCs w:val="16"/>
        </w:rPr>
        <w:t xml:space="preserve">.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21F86" w:rsidRPr="00B453F3">
        <w:rPr>
          <w:rFonts w:ascii="Times New Roman" w:hAnsi="Times New Roman" w:cs="Times New Roman"/>
          <w:sz w:val="16"/>
          <w:szCs w:val="16"/>
        </w:rPr>
        <w:t xml:space="preserve">  с.  Лопатино                             50 экз.                                       56-144              БЕСПЛАТНО                 </w:t>
      </w:r>
    </w:p>
    <w:p w:rsidR="00921F86" w:rsidRPr="00B453F3" w:rsidRDefault="00921F86" w:rsidP="00921F86">
      <w:pPr>
        <w:pStyle w:val="a6"/>
        <w:rPr>
          <w:rFonts w:ascii="Times New Roman" w:hAnsi="Times New Roman" w:cs="Times New Roman"/>
          <w:sz w:val="16"/>
          <w:szCs w:val="16"/>
        </w:rPr>
      </w:pPr>
      <w:r w:rsidRPr="00B453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453F3">
        <w:rPr>
          <w:rFonts w:ascii="Times New Roman" w:hAnsi="Times New Roman" w:cs="Times New Roman"/>
          <w:sz w:val="16"/>
          <w:szCs w:val="16"/>
        </w:rPr>
        <w:t xml:space="preserve">пл. Центральная-5  </w:t>
      </w:r>
    </w:p>
    <w:p w:rsidR="00921F86" w:rsidRPr="00B453F3" w:rsidRDefault="00921F86" w:rsidP="00921F86">
      <w:pPr>
        <w:pStyle w:val="a6"/>
        <w:rPr>
          <w:rFonts w:ascii="Times New Roman" w:hAnsi="Times New Roman" w:cs="Times New Roman"/>
          <w:sz w:val="16"/>
          <w:szCs w:val="16"/>
        </w:rPr>
      </w:pPr>
      <w:r w:rsidRPr="00B453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Администрация</w:t>
      </w:r>
    </w:p>
    <w:p w:rsidR="00F756FB" w:rsidRDefault="00F756FB"/>
    <w:sectPr w:rsidR="00F756FB" w:rsidSect="00E2683A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60870"/>
    <w:multiLevelType w:val="hybridMultilevel"/>
    <w:tmpl w:val="DA7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253C88"/>
    <w:multiLevelType w:val="hybridMultilevel"/>
    <w:tmpl w:val="A7E0BD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08320D1F"/>
    <w:multiLevelType w:val="hybridMultilevel"/>
    <w:tmpl w:val="4CE8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0DFE7729"/>
    <w:multiLevelType w:val="singleLevel"/>
    <w:tmpl w:val="5F407632"/>
    <w:lvl w:ilvl="0">
      <w:start w:val="6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12810141"/>
    <w:multiLevelType w:val="hybridMultilevel"/>
    <w:tmpl w:val="C1BA95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37A93"/>
    <w:multiLevelType w:val="hybridMultilevel"/>
    <w:tmpl w:val="1C007B28"/>
    <w:lvl w:ilvl="0" w:tplc="9FCA83D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E26ECC"/>
    <w:multiLevelType w:val="hybridMultilevel"/>
    <w:tmpl w:val="01D0DAEA"/>
    <w:lvl w:ilvl="0" w:tplc="0F26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4102C4"/>
    <w:multiLevelType w:val="hybridMultilevel"/>
    <w:tmpl w:val="6E8C5AF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0824712"/>
    <w:multiLevelType w:val="multilevel"/>
    <w:tmpl w:val="D02E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122F44"/>
    <w:multiLevelType w:val="multilevel"/>
    <w:tmpl w:val="507AC2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26D870A6"/>
    <w:multiLevelType w:val="hybridMultilevel"/>
    <w:tmpl w:val="FF749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A4228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2C894E8C"/>
    <w:multiLevelType w:val="hybridMultilevel"/>
    <w:tmpl w:val="460A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C4497"/>
    <w:multiLevelType w:val="hybridMultilevel"/>
    <w:tmpl w:val="FDE4C586"/>
    <w:lvl w:ilvl="0" w:tplc="1862E1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6621970"/>
    <w:multiLevelType w:val="hybridMultilevel"/>
    <w:tmpl w:val="9C643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E64A5E"/>
    <w:multiLevelType w:val="singleLevel"/>
    <w:tmpl w:val="F95A9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40762093"/>
    <w:multiLevelType w:val="hybridMultilevel"/>
    <w:tmpl w:val="9536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41AD9"/>
    <w:multiLevelType w:val="hybridMultilevel"/>
    <w:tmpl w:val="7404516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D014FC"/>
    <w:multiLevelType w:val="hybridMultilevel"/>
    <w:tmpl w:val="ED5A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A7904"/>
    <w:multiLevelType w:val="hybridMultilevel"/>
    <w:tmpl w:val="A4FE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F475B"/>
    <w:multiLevelType w:val="hybridMultilevel"/>
    <w:tmpl w:val="F872B3A0"/>
    <w:lvl w:ilvl="0" w:tplc="0D90C19C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5CFD1A08"/>
    <w:multiLevelType w:val="hybridMultilevel"/>
    <w:tmpl w:val="47DE94F2"/>
    <w:lvl w:ilvl="0" w:tplc="F3B294B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5566B"/>
    <w:multiLevelType w:val="hybridMultilevel"/>
    <w:tmpl w:val="232CA8D6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5F46D1"/>
    <w:multiLevelType w:val="multilevel"/>
    <w:tmpl w:val="F1B8D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7F43617"/>
    <w:multiLevelType w:val="hybridMultilevel"/>
    <w:tmpl w:val="80F6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C2B95"/>
    <w:multiLevelType w:val="hybridMultilevel"/>
    <w:tmpl w:val="5A2C9BCE"/>
    <w:lvl w:ilvl="0" w:tplc="705635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F7C32EF"/>
    <w:multiLevelType w:val="multilevel"/>
    <w:tmpl w:val="BD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EE6E92"/>
    <w:multiLevelType w:val="multilevel"/>
    <w:tmpl w:val="54106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711228D"/>
    <w:multiLevelType w:val="hybridMultilevel"/>
    <w:tmpl w:val="F594F8A4"/>
    <w:lvl w:ilvl="0" w:tplc="04190013">
      <w:start w:val="1"/>
      <w:numFmt w:val="upperRoman"/>
      <w:lvlText w:val="%1."/>
      <w:lvlJc w:val="righ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10"/>
  </w:num>
  <w:num w:numId="5">
    <w:abstractNumId w:val="34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9"/>
  </w:num>
  <w:num w:numId="12">
    <w:abstractNumId w:val="36"/>
  </w:num>
  <w:num w:numId="13">
    <w:abstractNumId w:val="23"/>
  </w:num>
  <w:num w:numId="14">
    <w:abstractNumId w:val="13"/>
  </w:num>
  <w:num w:numId="15">
    <w:abstractNumId w:val="25"/>
  </w:num>
  <w:num w:numId="16">
    <w:abstractNumId w:val="5"/>
  </w:num>
  <w:num w:numId="17">
    <w:abstractNumId w:val="9"/>
  </w:num>
  <w:num w:numId="18">
    <w:abstractNumId w:val="20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  <w:num w:numId="23">
    <w:abstractNumId w:val="22"/>
  </w:num>
  <w:num w:numId="24">
    <w:abstractNumId w:val="33"/>
  </w:num>
  <w:num w:numId="25">
    <w:abstractNumId w:val="30"/>
  </w:num>
  <w:num w:numId="26">
    <w:abstractNumId w:val="31"/>
  </w:num>
  <w:num w:numId="27">
    <w:abstractNumId w:val="4"/>
  </w:num>
  <w:num w:numId="28">
    <w:abstractNumId w:val="14"/>
  </w:num>
  <w:num w:numId="29">
    <w:abstractNumId w:val="1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3"/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6"/>
  </w:num>
  <w:num w:numId="37">
    <w:abstractNumId w:val="2"/>
  </w:num>
  <w:num w:numId="38">
    <w:abstractNumId w:val="27"/>
  </w:num>
  <w:num w:numId="39">
    <w:abstractNumId w:val="2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921F86"/>
    <w:rsid w:val="000074CE"/>
    <w:rsid w:val="00096940"/>
    <w:rsid w:val="000D376D"/>
    <w:rsid w:val="001017D8"/>
    <w:rsid w:val="00115515"/>
    <w:rsid w:val="001210FB"/>
    <w:rsid w:val="001218D5"/>
    <w:rsid w:val="00182670"/>
    <w:rsid w:val="001F0FB0"/>
    <w:rsid w:val="00247FF4"/>
    <w:rsid w:val="0028514B"/>
    <w:rsid w:val="002B328A"/>
    <w:rsid w:val="002C1982"/>
    <w:rsid w:val="002C7AE3"/>
    <w:rsid w:val="002D2634"/>
    <w:rsid w:val="002E245F"/>
    <w:rsid w:val="00315E1F"/>
    <w:rsid w:val="00345885"/>
    <w:rsid w:val="00386B85"/>
    <w:rsid w:val="003A02D3"/>
    <w:rsid w:val="003C745A"/>
    <w:rsid w:val="00455221"/>
    <w:rsid w:val="00462642"/>
    <w:rsid w:val="004923F9"/>
    <w:rsid w:val="00497B72"/>
    <w:rsid w:val="004A502B"/>
    <w:rsid w:val="004E04B9"/>
    <w:rsid w:val="004E16CA"/>
    <w:rsid w:val="004F2393"/>
    <w:rsid w:val="0050447F"/>
    <w:rsid w:val="00522049"/>
    <w:rsid w:val="00532A46"/>
    <w:rsid w:val="00541055"/>
    <w:rsid w:val="00543CFC"/>
    <w:rsid w:val="0055424E"/>
    <w:rsid w:val="005C2B5C"/>
    <w:rsid w:val="00615B44"/>
    <w:rsid w:val="00696CF3"/>
    <w:rsid w:val="006C262B"/>
    <w:rsid w:val="00711B84"/>
    <w:rsid w:val="00752767"/>
    <w:rsid w:val="00760B09"/>
    <w:rsid w:val="00764CF6"/>
    <w:rsid w:val="0077106A"/>
    <w:rsid w:val="007A02C2"/>
    <w:rsid w:val="007A0774"/>
    <w:rsid w:val="007A5235"/>
    <w:rsid w:val="007B4A83"/>
    <w:rsid w:val="007B618F"/>
    <w:rsid w:val="007D6199"/>
    <w:rsid w:val="007E4028"/>
    <w:rsid w:val="007E6548"/>
    <w:rsid w:val="007F77EF"/>
    <w:rsid w:val="00865EB0"/>
    <w:rsid w:val="00883830"/>
    <w:rsid w:val="008A3C54"/>
    <w:rsid w:val="008D5F8E"/>
    <w:rsid w:val="008D6F13"/>
    <w:rsid w:val="00921F86"/>
    <w:rsid w:val="009860F5"/>
    <w:rsid w:val="0099562D"/>
    <w:rsid w:val="009A42E1"/>
    <w:rsid w:val="009C371F"/>
    <w:rsid w:val="009C6956"/>
    <w:rsid w:val="009E013D"/>
    <w:rsid w:val="00A0700A"/>
    <w:rsid w:val="00A105DB"/>
    <w:rsid w:val="00A274B6"/>
    <w:rsid w:val="00A562B1"/>
    <w:rsid w:val="00AA77C8"/>
    <w:rsid w:val="00B02D23"/>
    <w:rsid w:val="00B13BAB"/>
    <w:rsid w:val="00B3606F"/>
    <w:rsid w:val="00B46186"/>
    <w:rsid w:val="00B50499"/>
    <w:rsid w:val="00B638D9"/>
    <w:rsid w:val="00B85771"/>
    <w:rsid w:val="00B91198"/>
    <w:rsid w:val="00BC1B2B"/>
    <w:rsid w:val="00BD1257"/>
    <w:rsid w:val="00C0242E"/>
    <w:rsid w:val="00C6532C"/>
    <w:rsid w:val="00C72A38"/>
    <w:rsid w:val="00CB1F2C"/>
    <w:rsid w:val="00CC3E92"/>
    <w:rsid w:val="00CD0DED"/>
    <w:rsid w:val="00D23CC6"/>
    <w:rsid w:val="00D26ABC"/>
    <w:rsid w:val="00DC49A1"/>
    <w:rsid w:val="00DE4CBD"/>
    <w:rsid w:val="00E1356B"/>
    <w:rsid w:val="00E20900"/>
    <w:rsid w:val="00E2683A"/>
    <w:rsid w:val="00E60AC4"/>
    <w:rsid w:val="00E86D45"/>
    <w:rsid w:val="00E87C6E"/>
    <w:rsid w:val="00EC0B7A"/>
    <w:rsid w:val="00EC0F02"/>
    <w:rsid w:val="00EE02BC"/>
    <w:rsid w:val="00F1660D"/>
    <w:rsid w:val="00F211DD"/>
    <w:rsid w:val="00F34861"/>
    <w:rsid w:val="00F7284E"/>
    <w:rsid w:val="00F756FB"/>
    <w:rsid w:val="00F85498"/>
    <w:rsid w:val="00FB4244"/>
    <w:rsid w:val="00FB7287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049"/>
        <o:r id="V:Rule5" type="connector" idref="#_x0000_s1051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E1"/>
  </w:style>
  <w:style w:type="paragraph" w:styleId="1">
    <w:name w:val="heading 1"/>
    <w:basedOn w:val="a"/>
    <w:next w:val="a"/>
    <w:link w:val="10"/>
    <w:uiPriority w:val="9"/>
    <w:qFormat/>
    <w:rsid w:val="007D61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15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15B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24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D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D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D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"/>
    <w:basedOn w:val="a0"/>
    <w:link w:val="a4"/>
    <w:locked/>
    <w:rsid w:val="00921F86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"/>
    <w:basedOn w:val="a"/>
    <w:link w:val="a3"/>
    <w:unhideWhenUsed/>
    <w:rsid w:val="00921F86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921F86"/>
  </w:style>
  <w:style w:type="character" w:customStyle="1" w:styleId="a5">
    <w:name w:val="Без интервала Знак"/>
    <w:link w:val="a6"/>
    <w:uiPriority w:val="1"/>
    <w:locked/>
    <w:rsid w:val="00921F86"/>
    <w:rPr>
      <w:rFonts w:ascii="Calibri" w:hAnsi="Calibri"/>
    </w:rPr>
  </w:style>
  <w:style w:type="paragraph" w:styleId="a6">
    <w:name w:val="No Spacing"/>
    <w:link w:val="a5"/>
    <w:uiPriority w:val="1"/>
    <w:qFormat/>
    <w:rsid w:val="00921F86"/>
    <w:pPr>
      <w:spacing w:after="0" w:line="240" w:lineRule="auto"/>
    </w:pPr>
    <w:rPr>
      <w:rFonts w:ascii="Calibri" w:hAnsi="Calibri"/>
    </w:rPr>
  </w:style>
  <w:style w:type="character" w:styleId="a7">
    <w:name w:val="Hyperlink"/>
    <w:basedOn w:val="a0"/>
    <w:uiPriority w:val="99"/>
    <w:rsid w:val="00921F86"/>
    <w:rPr>
      <w:color w:val="0066CC"/>
      <w:u w:val="single"/>
    </w:rPr>
  </w:style>
  <w:style w:type="paragraph" w:customStyle="1" w:styleId="ConsPlusNormal">
    <w:name w:val="ConsPlusNormal"/>
    <w:rsid w:val="00921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aliases w:val="Источник"/>
    <w:basedOn w:val="a"/>
    <w:uiPriority w:val="34"/>
    <w:qFormat/>
    <w:rsid w:val="00921F86"/>
    <w:pPr>
      <w:ind w:left="720"/>
      <w:contextualSpacing/>
    </w:pPr>
  </w:style>
  <w:style w:type="paragraph" w:styleId="a9">
    <w:name w:val="Normal (Web)"/>
    <w:basedOn w:val="a"/>
    <w:uiPriority w:val="99"/>
    <w:rsid w:val="0092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2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21F86"/>
    <w:rPr>
      <w:rFonts w:ascii="Tahoma" w:hAnsi="Tahoma" w:cs="Tahoma"/>
      <w:sz w:val="16"/>
      <w:szCs w:val="16"/>
    </w:rPr>
  </w:style>
  <w:style w:type="character" w:customStyle="1" w:styleId="FontStyle28">
    <w:name w:val="Font Style28"/>
    <w:basedOn w:val="a0"/>
    <w:rsid w:val="00F7284E"/>
    <w:rPr>
      <w:rFonts w:ascii="Times New Roman" w:hAnsi="Times New Roman" w:cs="Times New Roman"/>
      <w:sz w:val="22"/>
      <w:szCs w:val="22"/>
    </w:rPr>
  </w:style>
  <w:style w:type="paragraph" w:customStyle="1" w:styleId="31">
    <w:name w:val="Без интервала3"/>
    <w:rsid w:val="00F728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D61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2">
    <w:name w:val="Body Text 3"/>
    <w:basedOn w:val="a"/>
    <w:link w:val="33"/>
    <w:uiPriority w:val="99"/>
    <w:semiHidden/>
    <w:unhideWhenUsed/>
    <w:rsid w:val="00247FF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47FF4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024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4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42E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C024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24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0242E"/>
    <w:rPr>
      <w:rFonts w:ascii="Arial" w:eastAsia="Times New Roman" w:hAnsi="Arial" w:cs="Arial"/>
      <w:vanish/>
      <w:sz w:val="16"/>
      <w:szCs w:val="16"/>
    </w:rPr>
  </w:style>
  <w:style w:type="character" w:styleId="ac">
    <w:name w:val="Strong"/>
    <w:basedOn w:val="a0"/>
    <w:qFormat/>
    <w:rsid w:val="006C262B"/>
    <w:rPr>
      <w:b/>
      <w:bCs/>
    </w:rPr>
  </w:style>
  <w:style w:type="paragraph" w:customStyle="1" w:styleId="Default">
    <w:name w:val="Default"/>
    <w:rsid w:val="006C26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7A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B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287"/>
    <w:pPr>
      <w:widowControl w:val="0"/>
      <w:autoSpaceDE w:val="0"/>
      <w:autoSpaceDN w:val="0"/>
      <w:adjustRightInd w:val="0"/>
      <w:spacing w:after="0" w:line="279" w:lineRule="exact"/>
      <w:ind w:firstLine="293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7287"/>
    <w:pPr>
      <w:widowControl w:val="0"/>
      <w:autoSpaceDE w:val="0"/>
      <w:autoSpaceDN w:val="0"/>
      <w:adjustRightInd w:val="0"/>
      <w:spacing w:after="0" w:line="280" w:lineRule="exact"/>
      <w:ind w:firstLine="37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B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B72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FB7287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E13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"/>
    <w:basedOn w:val="a"/>
    <w:rsid w:val="00E135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_"/>
    <w:basedOn w:val="a0"/>
    <w:link w:val="21"/>
    <w:rsid w:val="00E1356B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e"/>
    <w:rsid w:val="00E1356B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T2">
    <w:name w:val="T2"/>
    <w:hidden/>
    <w:uiPriority w:val="99"/>
    <w:rsid w:val="00E1356B"/>
  </w:style>
  <w:style w:type="character" w:customStyle="1" w:styleId="T5">
    <w:name w:val="T5"/>
    <w:hidden/>
    <w:uiPriority w:val="99"/>
    <w:rsid w:val="00E1356B"/>
  </w:style>
  <w:style w:type="character" w:customStyle="1" w:styleId="FontStyle14">
    <w:name w:val="Font Style14"/>
    <w:basedOn w:val="a0"/>
    <w:rsid w:val="00096940"/>
    <w:rPr>
      <w:rFonts w:ascii="Times New Roman" w:hAnsi="Times New Roman" w:cs="Times New Roman"/>
      <w:sz w:val="22"/>
      <w:szCs w:val="22"/>
    </w:rPr>
  </w:style>
  <w:style w:type="paragraph" w:customStyle="1" w:styleId="12">
    <w:name w:val="Без интервала1"/>
    <w:link w:val="NoSpacingChar"/>
    <w:rsid w:val="000969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09694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61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5B44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rsid w:val="00615B4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615B44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615B4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615B4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615B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character" w:styleId="af1">
    <w:name w:val="Emphasis"/>
    <w:basedOn w:val="a0"/>
    <w:uiPriority w:val="20"/>
    <w:qFormat/>
    <w:rsid w:val="00615B44"/>
    <w:rPr>
      <w:i/>
      <w:iCs/>
    </w:rPr>
  </w:style>
  <w:style w:type="paragraph" w:customStyle="1" w:styleId="ConsTitle">
    <w:name w:val="ConsTitle"/>
    <w:rsid w:val="00615B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2">
    <w:name w:val="Normal Indent"/>
    <w:basedOn w:val="a"/>
    <w:rsid w:val="00615B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First Indent 2"/>
    <w:basedOn w:val="a4"/>
    <w:link w:val="25"/>
    <w:rsid w:val="00615B44"/>
    <w:pPr>
      <w:spacing w:after="0"/>
      <w:ind w:left="0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Красная строка 2 Знак"/>
    <w:basedOn w:val="a3"/>
    <w:link w:val="24"/>
    <w:rsid w:val="00615B44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615B4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15B44"/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rsid w:val="00615B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615B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61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5B4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615B44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15B4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218D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18D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18D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18D5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18D5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1218D5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1218D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9">
    <w:name w:val="Название Знак"/>
    <w:basedOn w:val="a0"/>
    <w:link w:val="af8"/>
    <w:uiPriority w:val="10"/>
    <w:rsid w:val="001218D5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a">
    <w:name w:val="Subtitle"/>
    <w:basedOn w:val="a"/>
    <w:next w:val="a"/>
    <w:link w:val="afb"/>
    <w:uiPriority w:val="11"/>
    <w:qFormat/>
    <w:rsid w:val="001218D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1218D5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1218D5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character" w:customStyle="1" w:styleId="29">
    <w:name w:val="Цитата 2 Знак"/>
    <w:basedOn w:val="a0"/>
    <w:link w:val="28"/>
    <w:uiPriority w:val="29"/>
    <w:rsid w:val="001218D5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1218D5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fd">
    <w:name w:val="Выделенная цитата Знак"/>
    <w:basedOn w:val="a0"/>
    <w:link w:val="afc"/>
    <w:uiPriority w:val="30"/>
    <w:rsid w:val="001218D5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e">
    <w:name w:val="Subtle Emphasis"/>
    <w:uiPriority w:val="19"/>
    <w:qFormat/>
    <w:rsid w:val="001218D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f">
    <w:name w:val="Intense Emphasis"/>
    <w:uiPriority w:val="21"/>
    <w:qFormat/>
    <w:rsid w:val="001218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0">
    <w:name w:val="Subtle Reference"/>
    <w:uiPriority w:val="31"/>
    <w:qFormat/>
    <w:rsid w:val="001218D5"/>
    <w:rPr>
      <w:i/>
      <w:iCs/>
      <w:smallCaps/>
      <w:color w:val="C0504D" w:themeColor="accent2"/>
      <w:u w:color="C0504D" w:themeColor="accent2"/>
    </w:rPr>
  </w:style>
  <w:style w:type="character" w:styleId="aff1">
    <w:name w:val="Intense Reference"/>
    <w:uiPriority w:val="32"/>
    <w:qFormat/>
    <w:rsid w:val="001218D5"/>
    <w:rPr>
      <w:b/>
      <w:bCs/>
      <w:i/>
      <w:iCs/>
      <w:smallCaps/>
      <w:color w:val="C0504D" w:themeColor="accent2"/>
      <w:u w:color="C0504D" w:themeColor="accent2"/>
    </w:rPr>
  </w:style>
  <w:style w:type="character" w:styleId="aff2">
    <w:name w:val="Book Title"/>
    <w:uiPriority w:val="33"/>
    <w:qFormat/>
    <w:rsid w:val="001218D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1218D5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9"/>
    </w:pPr>
    <w:rPr>
      <w:rFonts w:asciiTheme="majorHAnsi" w:eastAsiaTheme="majorEastAsia" w:hAnsiTheme="majorHAnsi" w:cstheme="majorBidi"/>
      <w:color w:val="622423" w:themeColor="accent2" w:themeShade="7F"/>
      <w:kern w:val="0"/>
      <w:sz w:val="22"/>
      <w:szCs w:val="22"/>
    </w:rPr>
  </w:style>
  <w:style w:type="paragraph" w:styleId="aff4">
    <w:name w:val="header"/>
    <w:basedOn w:val="a"/>
    <w:link w:val="aff5"/>
    <w:uiPriority w:val="99"/>
    <w:semiHidden/>
    <w:unhideWhenUsed/>
    <w:rsid w:val="001218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Верхний колонтитул Знак"/>
    <w:basedOn w:val="a0"/>
    <w:link w:val="aff4"/>
    <w:uiPriority w:val="99"/>
    <w:semiHidden/>
    <w:rsid w:val="001218D5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footer"/>
    <w:basedOn w:val="a"/>
    <w:link w:val="aff7"/>
    <w:uiPriority w:val="99"/>
    <w:unhideWhenUsed/>
    <w:rsid w:val="001218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ижний колонтитул Знак"/>
    <w:basedOn w:val="a0"/>
    <w:link w:val="aff6"/>
    <w:uiPriority w:val="99"/>
    <w:rsid w:val="001218D5"/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1218D5"/>
    <w:rPr>
      <w:color w:val="800080"/>
      <w:u w:val="single"/>
    </w:rPr>
  </w:style>
  <w:style w:type="paragraph" w:customStyle="1" w:styleId="xl67">
    <w:name w:val="xl67"/>
    <w:basedOn w:val="a"/>
    <w:rsid w:val="001218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1218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1218D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1218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1218D5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1218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12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1218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218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218D5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218D5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218D5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1218D5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218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218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1218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1218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218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18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1218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1218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218D5"/>
  </w:style>
  <w:style w:type="character" w:customStyle="1" w:styleId="14">
    <w:name w:val="Нижний колонтитул Знак1"/>
    <w:basedOn w:val="a0"/>
    <w:uiPriority w:val="99"/>
    <w:semiHidden/>
    <w:rsid w:val="001218D5"/>
  </w:style>
  <w:style w:type="character" w:customStyle="1" w:styleId="15">
    <w:name w:val="Текст выноски Знак1"/>
    <w:basedOn w:val="a0"/>
    <w:uiPriority w:val="99"/>
    <w:semiHidden/>
    <w:rsid w:val="001218D5"/>
    <w:rPr>
      <w:rFonts w:ascii="Tahoma" w:hAnsi="Tahoma" w:cs="Tahoma"/>
      <w:sz w:val="16"/>
      <w:szCs w:val="16"/>
    </w:rPr>
  </w:style>
  <w:style w:type="numbering" w:customStyle="1" w:styleId="2a">
    <w:name w:val="Нет списка2"/>
    <w:next w:val="a2"/>
    <w:uiPriority w:val="99"/>
    <w:semiHidden/>
    <w:unhideWhenUsed/>
    <w:rsid w:val="001218D5"/>
  </w:style>
  <w:style w:type="character" w:customStyle="1" w:styleId="wmi-callto">
    <w:name w:val="wmi-callto"/>
    <w:basedOn w:val="a0"/>
    <w:rsid w:val="001218D5"/>
  </w:style>
  <w:style w:type="character" w:customStyle="1" w:styleId="blk">
    <w:name w:val="blk"/>
    <w:basedOn w:val="a0"/>
    <w:rsid w:val="001218D5"/>
  </w:style>
  <w:style w:type="character" w:customStyle="1" w:styleId="16">
    <w:name w:val="Основной текст1"/>
    <w:basedOn w:val="a0"/>
    <w:uiPriority w:val="99"/>
    <w:rsid w:val="00BC1B2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ite"/>
    <w:uiPriority w:val="99"/>
    <w:unhideWhenUsed/>
    <w:rsid w:val="00BC1B2B"/>
    <w:rPr>
      <w:i/>
      <w:iCs/>
    </w:rPr>
  </w:style>
  <w:style w:type="character" w:customStyle="1" w:styleId="apple-style-span">
    <w:name w:val="apple-style-span"/>
    <w:basedOn w:val="a0"/>
    <w:rsid w:val="005C2B5C"/>
    <w:rPr>
      <w:rFonts w:cs="Times New Roman"/>
    </w:rPr>
  </w:style>
  <w:style w:type="character" w:styleId="HTML0">
    <w:name w:val="HTML Code"/>
    <w:basedOn w:val="a0"/>
    <w:uiPriority w:val="99"/>
    <w:unhideWhenUsed/>
    <w:rsid w:val="005C2B5C"/>
    <w:rPr>
      <w:rFonts w:ascii="Courier New" w:eastAsia="Times New Roman" w:hAnsi="Courier New" w:cs="Courier New"/>
      <w:sz w:val="20"/>
      <w:szCs w:val="20"/>
    </w:rPr>
  </w:style>
  <w:style w:type="paragraph" w:customStyle="1" w:styleId="Style6">
    <w:name w:val="Style6"/>
    <w:basedOn w:val="a"/>
    <w:rsid w:val="00182670"/>
    <w:pPr>
      <w:widowControl w:val="0"/>
      <w:autoSpaceDE w:val="0"/>
      <w:autoSpaceDN w:val="0"/>
      <w:adjustRightInd w:val="0"/>
      <w:spacing w:after="0" w:line="241" w:lineRule="exact"/>
      <w:ind w:firstLine="324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1826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82670"/>
    <w:pPr>
      <w:widowControl w:val="0"/>
      <w:suppressAutoHyphens/>
      <w:autoSpaceDE w:val="0"/>
      <w:spacing w:after="0" w:line="322" w:lineRule="exact"/>
      <w:ind w:firstLine="742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E013D"/>
  </w:style>
  <w:style w:type="character" w:customStyle="1" w:styleId="2b">
    <w:name w:val="Основной текст (2)_"/>
    <w:basedOn w:val="a0"/>
    <w:link w:val="2c"/>
    <w:rsid w:val="00A562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562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b"/>
    <w:rsid w:val="00A562B1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A562B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A562B1"/>
    <w:pPr>
      <w:widowControl w:val="0"/>
      <w:shd w:val="clear" w:color="auto" w:fill="FFFFFF"/>
      <w:spacing w:before="300" w:after="0" w:line="312" w:lineRule="exact"/>
      <w:ind w:hanging="136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377">
              <w:marLeft w:val="0"/>
              <w:marRight w:val="0"/>
              <w:marTop w:val="0"/>
              <w:marBottom w:val="0"/>
              <w:divBdr>
                <w:top w:val="single" w:sz="6" w:space="16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49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686">
                      <w:marLeft w:val="0"/>
                      <w:marRight w:val="0"/>
                      <w:marTop w:val="282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7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80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05EC4725FC915B07CF2DEDBC3CC9596A862EA85C74D51PFB" TargetMode="External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rosreestr.ru/site/" TargetMode="External"/><Relationship Id="rId26" Type="http://schemas.openxmlformats.org/officeDocument/2006/relationships/hyperlink" Target="mailto:oko@54upr.rosreestr.ru" TargetMode="External"/><Relationship Id="rId39" Type="http://schemas.openxmlformats.org/officeDocument/2006/relationships/hyperlink" Target="https://rosreestr.ru/site/" TargetMode="External"/><Relationship Id="rId3" Type="http://schemas.openxmlformats.org/officeDocument/2006/relationships/styles" Target="styles.xml"/><Relationship Id="rId21" Type="http://schemas.openxmlformats.org/officeDocument/2006/relationships/hyperlink" Target="mailto:oko@54upr.rosreestr.ru" TargetMode="External"/><Relationship Id="rId34" Type="http://schemas.openxmlformats.org/officeDocument/2006/relationships/hyperlink" Target="https://kadastr.ru/services/udostoveryayushchiy-tsentr/" TargetMode="External"/><Relationship Id="rId42" Type="http://schemas.openxmlformats.org/officeDocument/2006/relationships/image" Target="media/image4.jpeg"/><Relationship Id="rId7" Type="http://schemas.openxmlformats.org/officeDocument/2006/relationships/image" Target="https://img-b.photosight.ru/260/6111523_xlarge.jpg" TargetMode="External"/><Relationship Id="rId12" Type="http://schemas.openxmlformats.org/officeDocument/2006/relationships/diagramLayout" Target="diagrams/layout1.xml"/><Relationship Id="rId17" Type="http://schemas.openxmlformats.org/officeDocument/2006/relationships/hyperlink" Target="mailto:oko@54upr.rosreestr.ru" TargetMode="External"/><Relationship Id="rId25" Type="http://schemas.openxmlformats.org/officeDocument/2006/relationships/hyperlink" Target="mailto:54_upr@rosreestr.ru" TargetMode="External"/><Relationship Id="rId33" Type="http://schemas.openxmlformats.org/officeDocument/2006/relationships/hyperlink" Target="https://rosreestr.ru/site/" TargetMode="External"/><Relationship Id="rId38" Type="http://schemas.openxmlformats.org/officeDocument/2006/relationships/hyperlink" Target="https://lk.r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4_upr@rosreestr.ru" TargetMode="External"/><Relationship Id="rId20" Type="http://schemas.openxmlformats.org/officeDocument/2006/relationships/hyperlink" Target="https://www.instagram.com/rosreestr_nsk/?hl=ru" TargetMode="External"/><Relationship Id="rId29" Type="http://schemas.openxmlformats.org/officeDocument/2006/relationships/hyperlink" Target="https://www.instagram.com/rosreestr_nsk/?hl=ru" TargetMode="External"/><Relationship Id="rId41" Type="http://schemas.openxmlformats.org/officeDocument/2006/relationships/hyperlink" Target="https://vk.com/kadastr_ns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1.xml"/><Relationship Id="rId24" Type="http://schemas.openxmlformats.org/officeDocument/2006/relationships/hyperlink" Target="https://www.instagram.com/rosreestr_nsk/?hl=ru" TargetMode="External"/><Relationship Id="rId32" Type="http://schemas.openxmlformats.org/officeDocument/2006/relationships/hyperlink" Target="mailto:seminar@u54.rosreestr.ru" TargetMode="External"/><Relationship Id="rId37" Type="http://schemas.openxmlformats.org/officeDocument/2006/relationships/hyperlink" Target="https://vk.com/kadastr_nso" TargetMode="External"/><Relationship Id="rId40" Type="http://schemas.openxmlformats.org/officeDocument/2006/relationships/hyperlink" Target="https://kadastr.ru/magazine/news/regionalnaya-kadastrovaya-palata-provela-uborku-pribrezhnoy-territorii-odnogo-iz-vodoemov-novosibirs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vk.com/rosreestr_nsk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kadastr.ru/" TargetMode="External"/><Relationship Id="rId10" Type="http://schemas.openxmlformats.org/officeDocument/2006/relationships/hyperlink" Target="http://admlopatinsky.nso.ru" TargetMode="External"/><Relationship Id="rId19" Type="http://schemas.openxmlformats.org/officeDocument/2006/relationships/hyperlink" Target="https://vk.com/rosreestr_nsk" TargetMode="External"/><Relationship Id="rId31" Type="http://schemas.openxmlformats.org/officeDocument/2006/relationships/hyperlink" Target="https://vk.com/kadastr_ns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10D7C419212C8A15D5FAFFDD656B1E68834350CD755FC915B07CF2DEDBC3CC9596A860E8825CPFB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s://rosreestr.ru/site/" TargetMode="External"/><Relationship Id="rId27" Type="http://schemas.openxmlformats.org/officeDocument/2006/relationships/hyperlink" Target="https://rosreestr.ru/site/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vk.com/kadastr_nso" TargetMode="External"/><Relationship Id="rId43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B30F1A-67A8-482B-A337-03033075B9A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E2DE6E0-27EE-4C19-BA1C-1A0CEC233052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400 рублей</a:t>
          </a:r>
        </a:p>
      </dgm:t>
    </dgm:pt>
    <dgm:pt modelId="{201F32B2-44A5-4113-8840-173880B9783C}" type="parTrans" cxnId="{92678BAB-DD3C-4F64-BCC4-A805BD39E68D}">
      <dgm:prSet/>
      <dgm:spPr/>
      <dgm:t>
        <a:bodyPr/>
        <a:lstStyle/>
        <a:p>
          <a:endParaRPr lang="ru-RU"/>
        </a:p>
      </dgm:t>
    </dgm:pt>
    <dgm:pt modelId="{6E009919-BED2-4753-99DB-39AF4064423F}" type="sibTrans" cxnId="{92678BAB-DD3C-4F64-BCC4-A805BD39E68D}">
      <dgm:prSet/>
      <dgm:spPr/>
      <dgm:t>
        <a:bodyPr/>
        <a:lstStyle/>
        <a:p>
          <a:endParaRPr lang="ru-RU"/>
        </a:p>
      </dgm:t>
    </dgm:pt>
    <dgm:pt modelId="{16BEEC38-676D-41AB-B2C2-1F0A2C076C46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500 рублей</a:t>
          </a:r>
        </a:p>
      </dgm:t>
    </dgm:pt>
    <dgm:pt modelId="{4A938C1A-4E33-495C-B1E3-26B65C4CDFC9}" type="parTrans" cxnId="{B5313F5F-1311-417D-953E-6A428615BE9D}">
      <dgm:prSet/>
      <dgm:spPr/>
      <dgm:t>
        <a:bodyPr/>
        <a:lstStyle/>
        <a:p>
          <a:endParaRPr lang="ru-RU"/>
        </a:p>
      </dgm:t>
    </dgm:pt>
    <dgm:pt modelId="{67BCA67F-D50F-4C8D-B17E-0D09FA95F11F}" type="sibTrans" cxnId="{B5313F5F-1311-417D-953E-6A428615BE9D}">
      <dgm:prSet/>
      <dgm:spPr/>
      <dgm:t>
        <a:bodyPr/>
        <a:lstStyle/>
        <a:p>
          <a:endParaRPr lang="ru-RU"/>
        </a:p>
      </dgm:t>
    </dgm:pt>
    <dgm:pt modelId="{38A71627-3C6D-4ED8-9E69-31A338931F86}">
      <dgm:prSet phldrT="[Текст]"/>
      <dgm:spPr>
        <a:solidFill>
          <a:schemeClr val="accent1">
            <a:hueOff val="0"/>
            <a:satOff val="0"/>
            <a:lumOff val="0"/>
          </a:schemeClr>
        </a:solidFill>
      </dgm:spPr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300 рублей</a:t>
          </a:r>
        </a:p>
      </dgm:t>
    </dgm:pt>
    <dgm:pt modelId="{4712FEAF-AAF5-45E8-9CA0-D4ED2EFD7B28}" type="sibTrans" cxnId="{840562C4-F754-4DB0-9978-E506FDFB6880}">
      <dgm:prSet/>
      <dgm:spPr/>
      <dgm:t>
        <a:bodyPr/>
        <a:lstStyle/>
        <a:p>
          <a:endParaRPr lang="ru-RU"/>
        </a:p>
      </dgm:t>
    </dgm:pt>
    <dgm:pt modelId="{27DE7617-7B74-4125-A869-9EDB680B9FD8}" type="parTrans" cxnId="{840562C4-F754-4DB0-9978-E506FDFB6880}">
      <dgm:prSet/>
      <dgm:spPr/>
      <dgm:t>
        <a:bodyPr/>
        <a:lstStyle/>
        <a:p>
          <a:endParaRPr lang="ru-RU"/>
        </a:p>
      </dgm:t>
    </dgm:pt>
    <dgm:pt modelId="{3DF5C110-031A-4505-AB25-64D3DAEF3A0F}">
      <dgm:prSet phldrT="[Текст]"/>
      <dgm:spPr/>
      <dgm:t>
        <a:bodyPr/>
        <a:lstStyle/>
        <a:p>
          <a:r>
            <a:rPr lang="ru-RU" b="1" i="0" baseline="0">
              <a:solidFill>
                <a:sysClr val="windowText" lastClr="000000"/>
              </a:solidFill>
              <a:latin typeface="Times New Roman" pitchFamily="18" charset="0"/>
            </a:rPr>
            <a:t>Другая сумма  _________</a:t>
          </a:r>
        </a:p>
      </dgm:t>
    </dgm:pt>
    <dgm:pt modelId="{10E37693-1FDC-4FA2-B11B-F99A86DF6718}" type="parTrans" cxnId="{26DBA6D4-DF6B-450C-997D-414C1999E083}">
      <dgm:prSet/>
      <dgm:spPr/>
      <dgm:t>
        <a:bodyPr/>
        <a:lstStyle/>
        <a:p>
          <a:endParaRPr lang="ru-RU"/>
        </a:p>
      </dgm:t>
    </dgm:pt>
    <dgm:pt modelId="{EFE04F98-F1A7-4BFA-9444-18D9C3F96158}" type="sibTrans" cxnId="{26DBA6D4-DF6B-450C-997D-414C1999E083}">
      <dgm:prSet/>
      <dgm:spPr/>
      <dgm:t>
        <a:bodyPr/>
        <a:lstStyle/>
        <a:p>
          <a:endParaRPr lang="ru-RU"/>
        </a:p>
      </dgm:t>
    </dgm:pt>
    <dgm:pt modelId="{BF077EB1-54D1-4AD6-95D8-A3B559ED705D}" type="pres">
      <dgm:prSet presAssocID="{FEB30F1A-67A8-482B-A337-03033075B9A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0185ED-799C-43D8-8D8A-23E66B68D687}" type="pres">
      <dgm:prSet presAssocID="{38A71627-3C6D-4ED8-9E69-31A338931F86}" presName="parentLin" presStyleCnt="0"/>
      <dgm:spPr/>
    </dgm:pt>
    <dgm:pt modelId="{0D81AED8-522E-48A1-838C-54DB30D6F933}" type="pres">
      <dgm:prSet presAssocID="{38A71627-3C6D-4ED8-9E69-31A338931F8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AD7CE8EE-9944-42E5-92D8-395ABDAAA1C6}" type="pres">
      <dgm:prSet presAssocID="{38A71627-3C6D-4ED8-9E69-31A338931F8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C7EC8-7B40-4BAE-8C37-5FC14AA02DED}" type="pres">
      <dgm:prSet presAssocID="{38A71627-3C6D-4ED8-9E69-31A338931F86}" presName="negativeSpace" presStyleCnt="0"/>
      <dgm:spPr/>
    </dgm:pt>
    <dgm:pt modelId="{6460E847-6F23-4C9D-83D9-06C0FC56D97B}" type="pres">
      <dgm:prSet presAssocID="{38A71627-3C6D-4ED8-9E69-31A338931F86}" presName="childText" presStyleLbl="conFgAcc1" presStyleIdx="0" presStyleCnt="4">
        <dgm:presLayoutVars>
          <dgm:bulletEnabled val="1"/>
        </dgm:presLayoutVars>
      </dgm:prSet>
      <dgm:spPr/>
    </dgm:pt>
    <dgm:pt modelId="{04A9A28D-8B55-4A4E-8997-8C6B4E30B95B}" type="pres">
      <dgm:prSet presAssocID="{4712FEAF-AAF5-45E8-9CA0-D4ED2EFD7B28}" presName="spaceBetweenRectangles" presStyleCnt="0"/>
      <dgm:spPr/>
    </dgm:pt>
    <dgm:pt modelId="{59313620-04B1-42E4-94E2-2345761014C7}" type="pres">
      <dgm:prSet presAssocID="{AE2DE6E0-27EE-4C19-BA1C-1A0CEC233052}" presName="parentLin" presStyleCnt="0"/>
      <dgm:spPr/>
    </dgm:pt>
    <dgm:pt modelId="{9AB9B177-B2F7-442D-946A-6A9BFC0080CB}" type="pres">
      <dgm:prSet presAssocID="{AE2DE6E0-27EE-4C19-BA1C-1A0CEC233052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14EE645-E8DE-46F3-90B0-BED82E959476}" type="pres">
      <dgm:prSet presAssocID="{AE2DE6E0-27EE-4C19-BA1C-1A0CEC233052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352AB-5A03-4C14-8837-D81F7281401A}" type="pres">
      <dgm:prSet presAssocID="{AE2DE6E0-27EE-4C19-BA1C-1A0CEC233052}" presName="negativeSpace" presStyleCnt="0"/>
      <dgm:spPr/>
    </dgm:pt>
    <dgm:pt modelId="{D419E8D7-9AB0-4726-AD70-8FC3587C701C}" type="pres">
      <dgm:prSet presAssocID="{AE2DE6E0-27EE-4C19-BA1C-1A0CEC233052}" presName="childText" presStyleLbl="conFgAcc1" presStyleIdx="1" presStyleCnt="4">
        <dgm:presLayoutVars>
          <dgm:bulletEnabled val="1"/>
        </dgm:presLayoutVars>
      </dgm:prSet>
      <dgm:spPr/>
    </dgm:pt>
    <dgm:pt modelId="{6792BB0A-AE66-4CF2-9CEC-822FF7897739}" type="pres">
      <dgm:prSet presAssocID="{6E009919-BED2-4753-99DB-39AF4064423F}" presName="spaceBetweenRectangles" presStyleCnt="0"/>
      <dgm:spPr/>
    </dgm:pt>
    <dgm:pt modelId="{3554F70E-AF09-4309-BCB2-ECBD7BDB338E}" type="pres">
      <dgm:prSet presAssocID="{16BEEC38-676D-41AB-B2C2-1F0A2C076C46}" presName="parentLin" presStyleCnt="0"/>
      <dgm:spPr/>
    </dgm:pt>
    <dgm:pt modelId="{093151F0-EB4E-48B2-9D42-7FE565ED4A54}" type="pres">
      <dgm:prSet presAssocID="{16BEEC38-676D-41AB-B2C2-1F0A2C076C46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FAE776FD-7E52-4FA1-9961-AD0FC25CED68}" type="pres">
      <dgm:prSet presAssocID="{16BEEC38-676D-41AB-B2C2-1F0A2C076C4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002A38-6DD4-416B-AE38-5FD4C8AAC535}" type="pres">
      <dgm:prSet presAssocID="{16BEEC38-676D-41AB-B2C2-1F0A2C076C46}" presName="negativeSpace" presStyleCnt="0"/>
      <dgm:spPr/>
    </dgm:pt>
    <dgm:pt modelId="{48B5C6E9-EC83-4AED-A227-5A62963F05D5}" type="pres">
      <dgm:prSet presAssocID="{16BEEC38-676D-41AB-B2C2-1F0A2C076C4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B760E-68D9-4F05-9217-4D1C4AEC6981}" type="pres">
      <dgm:prSet presAssocID="{67BCA67F-D50F-4C8D-B17E-0D09FA95F11F}" presName="spaceBetweenRectangles" presStyleCnt="0"/>
      <dgm:spPr/>
    </dgm:pt>
    <dgm:pt modelId="{81083E0C-132B-461C-BB5F-B25A66F540A4}" type="pres">
      <dgm:prSet presAssocID="{3DF5C110-031A-4505-AB25-64D3DAEF3A0F}" presName="parentLin" presStyleCnt="0"/>
      <dgm:spPr/>
    </dgm:pt>
    <dgm:pt modelId="{0ACF60B0-044F-4B76-9AC8-92A0F6D3F969}" type="pres">
      <dgm:prSet presAssocID="{3DF5C110-031A-4505-AB25-64D3DAEF3A0F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1792B48D-8C4F-4119-BB27-2C5AC291ED80}" type="pres">
      <dgm:prSet presAssocID="{3DF5C110-031A-4505-AB25-64D3DAEF3A0F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FFDF1B-06DE-4DD5-B256-21594BCB37CD}" type="pres">
      <dgm:prSet presAssocID="{3DF5C110-031A-4505-AB25-64D3DAEF3A0F}" presName="negativeSpace" presStyleCnt="0"/>
      <dgm:spPr/>
    </dgm:pt>
    <dgm:pt modelId="{8B60F8D4-33EF-4CFE-AFEE-42CFB455C78A}" type="pres">
      <dgm:prSet presAssocID="{3DF5C110-031A-4505-AB25-64D3DAEF3A0F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81D20607-576B-4AC6-B887-83C13F1BF556}" type="presOf" srcId="{38A71627-3C6D-4ED8-9E69-31A338931F86}" destId="{0D81AED8-522E-48A1-838C-54DB30D6F933}" srcOrd="0" destOrd="0" presId="urn:microsoft.com/office/officeart/2005/8/layout/list1"/>
    <dgm:cxn modelId="{92678BAB-DD3C-4F64-BCC4-A805BD39E68D}" srcId="{FEB30F1A-67A8-482B-A337-03033075B9AC}" destId="{AE2DE6E0-27EE-4C19-BA1C-1A0CEC233052}" srcOrd="1" destOrd="0" parTransId="{201F32B2-44A5-4113-8840-173880B9783C}" sibTransId="{6E009919-BED2-4753-99DB-39AF4064423F}"/>
    <dgm:cxn modelId="{E7991525-A3FC-4EC4-BDC1-6AB8CB304B42}" type="presOf" srcId="{AE2DE6E0-27EE-4C19-BA1C-1A0CEC233052}" destId="{9AB9B177-B2F7-442D-946A-6A9BFC0080CB}" srcOrd="0" destOrd="0" presId="urn:microsoft.com/office/officeart/2005/8/layout/list1"/>
    <dgm:cxn modelId="{840562C4-F754-4DB0-9978-E506FDFB6880}" srcId="{FEB30F1A-67A8-482B-A337-03033075B9AC}" destId="{38A71627-3C6D-4ED8-9E69-31A338931F86}" srcOrd="0" destOrd="0" parTransId="{27DE7617-7B74-4125-A869-9EDB680B9FD8}" sibTransId="{4712FEAF-AAF5-45E8-9CA0-D4ED2EFD7B28}"/>
    <dgm:cxn modelId="{0E437DF8-47B9-408C-BD3B-D79246F855B2}" type="presOf" srcId="{16BEEC38-676D-41AB-B2C2-1F0A2C076C46}" destId="{093151F0-EB4E-48B2-9D42-7FE565ED4A54}" srcOrd="0" destOrd="0" presId="urn:microsoft.com/office/officeart/2005/8/layout/list1"/>
    <dgm:cxn modelId="{C4EF6608-7F4A-4A78-A8E3-3E9C68C92084}" type="presOf" srcId="{38A71627-3C6D-4ED8-9E69-31A338931F86}" destId="{AD7CE8EE-9944-42E5-92D8-395ABDAAA1C6}" srcOrd="1" destOrd="0" presId="urn:microsoft.com/office/officeart/2005/8/layout/list1"/>
    <dgm:cxn modelId="{F3C716A5-B329-4AED-B5ED-3340A80D2BEC}" type="presOf" srcId="{16BEEC38-676D-41AB-B2C2-1F0A2C076C46}" destId="{FAE776FD-7E52-4FA1-9961-AD0FC25CED68}" srcOrd="1" destOrd="0" presId="urn:microsoft.com/office/officeart/2005/8/layout/list1"/>
    <dgm:cxn modelId="{26DBA6D4-DF6B-450C-997D-414C1999E083}" srcId="{FEB30F1A-67A8-482B-A337-03033075B9AC}" destId="{3DF5C110-031A-4505-AB25-64D3DAEF3A0F}" srcOrd="3" destOrd="0" parTransId="{10E37693-1FDC-4FA2-B11B-F99A86DF6718}" sibTransId="{EFE04F98-F1A7-4BFA-9444-18D9C3F96158}"/>
    <dgm:cxn modelId="{2B8609C8-08A1-4558-B21A-1BBAE114D51F}" type="presOf" srcId="{AE2DE6E0-27EE-4C19-BA1C-1A0CEC233052}" destId="{C14EE645-E8DE-46F3-90B0-BED82E959476}" srcOrd="1" destOrd="0" presId="urn:microsoft.com/office/officeart/2005/8/layout/list1"/>
    <dgm:cxn modelId="{B5313F5F-1311-417D-953E-6A428615BE9D}" srcId="{FEB30F1A-67A8-482B-A337-03033075B9AC}" destId="{16BEEC38-676D-41AB-B2C2-1F0A2C076C46}" srcOrd="2" destOrd="0" parTransId="{4A938C1A-4E33-495C-B1E3-26B65C4CDFC9}" sibTransId="{67BCA67F-D50F-4C8D-B17E-0D09FA95F11F}"/>
    <dgm:cxn modelId="{72BB656B-AC82-4326-8D9D-0F6202F10623}" type="presOf" srcId="{3DF5C110-031A-4505-AB25-64D3DAEF3A0F}" destId="{0ACF60B0-044F-4B76-9AC8-92A0F6D3F969}" srcOrd="0" destOrd="0" presId="urn:microsoft.com/office/officeart/2005/8/layout/list1"/>
    <dgm:cxn modelId="{156D1C29-34F5-4C5C-B3E4-460F12FED69C}" type="presOf" srcId="{FEB30F1A-67A8-482B-A337-03033075B9AC}" destId="{BF077EB1-54D1-4AD6-95D8-A3B559ED705D}" srcOrd="0" destOrd="0" presId="urn:microsoft.com/office/officeart/2005/8/layout/list1"/>
    <dgm:cxn modelId="{FB5B8DBE-7E70-4824-834C-151DF85A0420}" type="presOf" srcId="{3DF5C110-031A-4505-AB25-64D3DAEF3A0F}" destId="{1792B48D-8C4F-4119-BB27-2C5AC291ED80}" srcOrd="1" destOrd="0" presId="urn:microsoft.com/office/officeart/2005/8/layout/list1"/>
    <dgm:cxn modelId="{A6276C60-9E9B-4790-8FF1-6F47BB6EBDA4}" type="presParOf" srcId="{BF077EB1-54D1-4AD6-95D8-A3B559ED705D}" destId="{CE0185ED-799C-43D8-8D8A-23E66B68D687}" srcOrd="0" destOrd="0" presId="urn:microsoft.com/office/officeart/2005/8/layout/list1"/>
    <dgm:cxn modelId="{1FC49C11-DE66-4963-8C19-2BD76D3EA139}" type="presParOf" srcId="{CE0185ED-799C-43D8-8D8A-23E66B68D687}" destId="{0D81AED8-522E-48A1-838C-54DB30D6F933}" srcOrd="0" destOrd="0" presId="urn:microsoft.com/office/officeart/2005/8/layout/list1"/>
    <dgm:cxn modelId="{34C325C2-3BB8-48B6-9475-1058E02B6422}" type="presParOf" srcId="{CE0185ED-799C-43D8-8D8A-23E66B68D687}" destId="{AD7CE8EE-9944-42E5-92D8-395ABDAAA1C6}" srcOrd="1" destOrd="0" presId="urn:microsoft.com/office/officeart/2005/8/layout/list1"/>
    <dgm:cxn modelId="{AD8C321A-7F92-4BC8-B0C3-8FB4EAFB407D}" type="presParOf" srcId="{BF077EB1-54D1-4AD6-95D8-A3B559ED705D}" destId="{F0AC7EC8-7B40-4BAE-8C37-5FC14AA02DED}" srcOrd="1" destOrd="0" presId="urn:microsoft.com/office/officeart/2005/8/layout/list1"/>
    <dgm:cxn modelId="{7C35A38C-9DF0-4200-B5C2-FCF37EB070F7}" type="presParOf" srcId="{BF077EB1-54D1-4AD6-95D8-A3B559ED705D}" destId="{6460E847-6F23-4C9D-83D9-06C0FC56D97B}" srcOrd="2" destOrd="0" presId="urn:microsoft.com/office/officeart/2005/8/layout/list1"/>
    <dgm:cxn modelId="{3EB6A56E-EFBF-4592-B50E-DD508CED369B}" type="presParOf" srcId="{BF077EB1-54D1-4AD6-95D8-A3B559ED705D}" destId="{04A9A28D-8B55-4A4E-8997-8C6B4E30B95B}" srcOrd="3" destOrd="0" presId="urn:microsoft.com/office/officeart/2005/8/layout/list1"/>
    <dgm:cxn modelId="{82D85BC7-7792-4348-9674-0BE5E22D32F2}" type="presParOf" srcId="{BF077EB1-54D1-4AD6-95D8-A3B559ED705D}" destId="{59313620-04B1-42E4-94E2-2345761014C7}" srcOrd="4" destOrd="0" presId="urn:microsoft.com/office/officeart/2005/8/layout/list1"/>
    <dgm:cxn modelId="{F75E5076-7F05-43BC-A152-F4E0D03ECAAC}" type="presParOf" srcId="{59313620-04B1-42E4-94E2-2345761014C7}" destId="{9AB9B177-B2F7-442D-946A-6A9BFC0080CB}" srcOrd="0" destOrd="0" presId="urn:microsoft.com/office/officeart/2005/8/layout/list1"/>
    <dgm:cxn modelId="{68304B7B-B468-4932-AD51-A380A7A62BB1}" type="presParOf" srcId="{59313620-04B1-42E4-94E2-2345761014C7}" destId="{C14EE645-E8DE-46F3-90B0-BED82E959476}" srcOrd="1" destOrd="0" presId="urn:microsoft.com/office/officeart/2005/8/layout/list1"/>
    <dgm:cxn modelId="{CEAF1A68-1ECF-4455-B98A-16709C720FAF}" type="presParOf" srcId="{BF077EB1-54D1-4AD6-95D8-A3B559ED705D}" destId="{0D5352AB-5A03-4C14-8837-D81F7281401A}" srcOrd="5" destOrd="0" presId="urn:microsoft.com/office/officeart/2005/8/layout/list1"/>
    <dgm:cxn modelId="{07254CB2-868C-46D6-A647-035BF9C5BA91}" type="presParOf" srcId="{BF077EB1-54D1-4AD6-95D8-A3B559ED705D}" destId="{D419E8D7-9AB0-4726-AD70-8FC3587C701C}" srcOrd="6" destOrd="0" presId="urn:microsoft.com/office/officeart/2005/8/layout/list1"/>
    <dgm:cxn modelId="{BF41B37B-750B-49FF-950E-0CDACDE77885}" type="presParOf" srcId="{BF077EB1-54D1-4AD6-95D8-A3B559ED705D}" destId="{6792BB0A-AE66-4CF2-9CEC-822FF7897739}" srcOrd="7" destOrd="0" presId="urn:microsoft.com/office/officeart/2005/8/layout/list1"/>
    <dgm:cxn modelId="{D9E5DADF-E388-4582-8837-88397F06DC83}" type="presParOf" srcId="{BF077EB1-54D1-4AD6-95D8-A3B559ED705D}" destId="{3554F70E-AF09-4309-BCB2-ECBD7BDB338E}" srcOrd="8" destOrd="0" presId="urn:microsoft.com/office/officeart/2005/8/layout/list1"/>
    <dgm:cxn modelId="{4FD88346-DCCB-498D-993A-9A6770FFE3F9}" type="presParOf" srcId="{3554F70E-AF09-4309-BCB2-ECBD7BDB338E}" destId="{093151F0-EB4E-48B2-9D42-7FE565ED4A54}" srcOrd="0" destOrd="0" presId="urn:microsoft.com/office/officeart/2005/8/layout/list1"/>
    <dgm:cxn modelId="{0CBC0AA9-A592-4B92-880C-382342FB4A90}" type="presParOf" srcId="{3554F70E-AF09-4309-BCB2-ECBD7BDB338E}" destId="{FAE776FD-7E52-4FA1-9961-AD0FC25CED68}" srcOrd="1" destOrd="0" presId="urn:microsoft.com/office/officeart/2005/8/layout/list1"/>
    <dgm:cxn modelId="{C47099CF-3215-4EC3-9E9C-303D3232FA88}" type="presParOf" srcId="{BF077EB1-54D1-4AD6-95D8-A3B559ED705D}" destId="{1B002A38-6DD4-416B-AE38-5FD4C8AAC535}" srcOrd="9" destOrd="0" presId="urn:microsoft.com/office/officeart/2005/8/layout/list1"/>
    <dgm:cxn modelId="{D6047284-864D-44A4-8945-B781B7853B50}" type="presParOf" srcId="{BF077EB1-54D1-4AD6-95D8-A3B559ED705D}" destId="{48B5C6E9-EC83-4AED-A227-5A62963F05D5}" srcOrd="10" destOrd="0" presId="urn:microsoft.com/office/officeart/2005/8/layout/list1"/>
    <dgm:cxn modelId="{FC46ACA3-58DF-4F84-BD89-69493858BB03}" type="presParOf" srcId="{BF077EB1-54D1-4AD6-95D8-A3B559ED705D}" destId="{584B760E-68D9-4F05-9217-4D1C4AEC6981}" srcOrd="11" destOrd="0" presId="urn:microsoft.com/office/officeart/2005/8/layout/list1"/>
    <dgm:cxn modelId="{8D12FF42-D835-4D3C-A19D-E035128FB389}" type="presParOf" srcId="{BF077EB1-54D1-4AD6-95D8-A3B559ED705D}" destId="{81083E0C-132B-461C-BB5F-B25A66F540A4}" srcOrd="12" destOrd="0" presId="urn:microsoft.com/office/officeart/2005/8/layout/list1"/>
    <dgm:cxn modelId="{A4C67F08-16FA-4A31-A50F-A763B43D2F6F}" type="presParOf" srcId="{81083E0C-132B-461C-BB5F-B25A66F540A4}" destId="{0ACF60B0-044F-4B76-9AC8-92A0F6D3F969}" srcOrd="0" destOrd="0" presId="urn:microsoft.com/office/officeart/2005/8/layout/list1"/>
    <dgm:cxn modelId="{951A4D92-E13E-4D53-B535-BC6250E569A1}" type="presParOf" srcId="{81083E0C-132B-461C-BB5F-B25A66F540A4}" destId="{1792B48D-8C4F-4119-BB27-2C5AC291ED80}" srcOrd="1" destOrd="0" presId="urn:microsoft.com/office/officeart/2005/8/layout/list1"/>
    <dgm:cxn modelId="{C07CDEE0-CE5B-4FD1-B94F-08A77F2FBFD7}" type="presParOf" srcId="{BF077EB1-54D1-4AD6-95D8-A3B559ED705D}" destId="{CCFFDF1B-06DE-4DD5-B256-21594BCB37CD}" srcOrd="13" destOrd="0" presId="urn:microsoft.com/office/officeart/2005/8/layout/list1"/>
    <dgm:cxn modelId="{00CA41B2-A644-4A5E-B8E3-C5C747C61566}" type="presParOf" srcId="{BF077EB1-54D1-4AD6-95D8-A3B559ED705D}" destId="{8B60F8D4-33EF-4CFE-AFEE-42CFB455C78A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6CE4-E5A0-4352-94FD-1BD0EA46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7661</Words>
  <Characters>43673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51232</CharactersWithSpaces>
  <SharedDoc>false</SharedDoc>
  <HLinks>
    <vt:vector size="330" baseType="variant">
      <vt:variant>
        <vt:i4>6946852</vt:i4>
      </vt:variant>
      <vt:variant>
        <vt:i4>162</vt:i4>
      </vt:variant>
      <vt:variant>
        <vt:i4>0</vt:i4>
      </vt:variant>
      <vt:variant>
        <vt:i4>5</vt:i4>
      </vt:variant>
      <vt:variant>
        <vt:lpwstr>http://www.noti.ru/</vt:lpwstr>
      </vt:variant>
      <vt:variant>
        <vt:lpwstr/>
      </vt:variant>
      <vt:variant>
        <vt:i4>3670037</vt:i4>
      </vt:variant>
      <vt:variant>
        <vt:i4>159</vt:i4>
      </vt:variant>
      <vt:variant>
        <vt:i4>0</vt:i4>
      </vt:variant>
      <vt:variant>
        <vt:i4>5</vt:i4>
      </vt:variant>
      <vt:variant>
        <vt:lpwstr>mailto:mkv@noti.ru</vt:lpwstr>
      </vt:variant>
      <vt:variant>
        <vt:lpwstr/>
      </vt:variant>
      <vt:variant>
        <vt:i4>2818109</vt:i4>
      </vt:variant>
      <vt:variant>
        <vt:i4>156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6488169</vt:i4>
      </vt:variant>
      <vt:variant>
        <vt:i4>153</vt:i4>
      </vt:variant>
      <vt:variant>
        <vt:i4>0</vt:i4>
      </vt:variant>
      <vt:variant>
        <vt:i4>5</vt:i4>
      </vt:variant>
      <vt:variant>
        <vt:lpwstr>http://sokin.ru/01.01/default.aspx</vt:lpwstr>
      </vt:variant>
      <vt:variant>
        <vt:lpwstr/>
      </vt:variant>
      <vt:variant>
        <vt:i4>2752513</vt:i4>
      </vt:variant>
      <vt:variant>
        <vt:i4>150</vt:i4>
      </vt:variant>
      <vt:variant>
        <vt:i4>0</vt:i4>
      </vt:variant>
      <vt:variant>
        <vt:i4>5</vt:i4>
      </vt:variant>
      <vt:variant>
        <vt:lpwstr>http://www.consultant.ru/document/cons_doc_LAW_326894/</vt:lpwstr>
      </vt:variant>
      <vt:variant>
        <vt:lpwstr/>
      </vt:variant>
      <vt:variant>
        <vt:i4>8060928</vt:i4>
      </vt:variant>
      <vt:variant>
        <vt:i4>147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8060928</vt:i4>
      </vt:variant>
      <vt:variant>
        <vt:i4>144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5963792</vt:i4>
      </vt:variant>
      <vt:variant>
        <vt:i4>141</vt:i4>
      </vt:variant>
      <vt:variant>
        <vt:i4>0</vt:i4>
      </vt:variant>
      <vt:variant>
        <vt:i4>5</vt:i4>
      </vt:variant>
      <vt:variant>
        <vt:lpwstr>https://lk.rosreestr.ru/</vt:lpwstr>
      </vt:variant>
      <vt:variant>
        <vt:lpwstr>/offices</vt:lpwstr>
      </vt:variant>
      <vt:variant>
        <vt:i4>7209076</vt:i4>
      </vt:variant>
      <vt:variant>
        <vt:i4>138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6291513</vt:i4>
      </vt:variant>
      <vt:variant>
        <vt:i4>135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4063292</vt:i4>
      </vt:variant>
      <vt:variant>
        <vt:i4>132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8060928</vt:i4>
      </vt:variant>
      <vt:variant>
        <vt:i4>129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6291513</vt:i4>
      </vt:variant>
      <vt:variant>
        <vt:i4>126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1245304</vt:i4>
      </vt:variant>
      <vt:variant>
        <vt:i4>123</vt:i4>
      </vt:variant>
      <vt:variant>
        <vt:i4>0</vt:i4>
      </vt:variant>
      <vt:variant>
        <vt:i4>5</vt:i4>
      </vt:variant>
      <vt:variant>
        <vt:lpwstr>https://kadastr.ru/site/press/news/detail.htm?id=10429616@fkpNewsRegion</vt:lpwstr>
      </vt:variant>
      <vt:variant>
        <vt:lpwstr/>
      </vt:variant>
      <vt:variant>
        <vt:i4>2162740</vt:i4>
      </vt:variant>
      <vt:variant>
        <vt:i4>120</vt:i4>
      </vt:variant>
      <vt:variant>
        <vt:i4>0</vt:i4>
      </vt:variant>
      <vt:variant>
        <vt:i4>5</vt:i4>
      </vt:variant>
      <vt:variant>
        <vt:lpwstr>https://uc.kadastr.ru/</vt:lpwstr>
      </vt:variant>
      <vt:variant>
        <vt:lpwstr/>
      </vt:variant>
      <vt:variant>
        <vt:i4>7209076</vt:i4>
      </vt:variant>
      <vt:variant>
        <vt:i4>117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2818109</vt:i4>
      </vt:variant>
      <vt:variant>
        <vt:i4>114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2293760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http://www.consultant.ru/document/cons_doc_LAW_182661/</vt:lpwstr>
      </vt:variant>
      <vt:variant>
        <vt:lpwstr/>
      </vt:variant>
      <vt:variant>
        <vt:i4>4063292</vt:i4>
      </vt:variant>
      <vt:variant>
        <vt:i4>108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4063292</vt:i4>
      </vt:variant>
      <vt:variant>
        <vt:i4>105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8060928</vt:i4>
      </vt:variant>
      <vt:variant>
        <vt:i4>102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5439536</vt:i4>
      </vt:variant>
      <vt:variant>
        <vt:i4>99</vt:i4>
      </vt:variant>
      <vt:variant>
        <vt:i4>0</vt:i4>
      </vt:variant>
      <vt:variant>
        <vt:i4>5</vt:i4>
      </vt:variant>
      <vt:variant>
        <vt:lpwstr>https://rosreestr.ru/wps/portal/ais_rki</vt:lpwstr>
      </vt:variant>
      <vt:variant>
        <vt:lpwstr/>
      </vt:variant>
      <vt:variant>
        <vt:i4>2818109</vt:i4>
      </vt:variant>
      <vt:variant>
        <vt:i4>96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2097165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http://www.consultant.ru/document/cons_doc_LAW_330657/</vt:lpwstr>
      </vt:variant>
      <vt:variant>
        <vt:lpwstr/>
      </vt:variant>
      <vt:variant>
        <vt:i4>2228239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http://www.consultant.ru/document/cons_doc_LAW_221173/</vt:lpwstr>
      </vt:variant>
      <vt:variant>
        <vt:lpwstr/>
      </vt:variant>
      <vt:variant>
        <vt:i4>8060928</vt:i4>
      </vt:variant>
      <vt:variant>
        <vt:i4>87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2687099</vt:i4>
      </vt:variant>
      <vt:variant>
        <vt:i4>84</vt:i4>
      </vt:variant>
      <vt:variant>
        <vt:i4>0</vt:i4>
      </vt:variant>
      <vt:variant>
        <vt:i4>5</vt:i4>
      </vt:variant>
      <vt:variant>
        <vt:lpwstr>http://pensioner54.ru/</vt:lpwstr>
      </vt:variant>
      <vt:variant>
        <vt:lpwstr/>
      </vt:variant>
      <vt:variant>
        <vt:i4>2752513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http://www.consultant.ru/document/cons_doc_LAW_326894/</vt:lpwstr>
      </vt:variant>
      <vt:variant>
        <vt:lpwstr/>
      </vt:variant>
      <vt:variant>
        <vt:i4>3604593</vt:i4>
      </vt:variant>
      <vt:variant>
        <vt:i4>78</vt:i4>
      </vt:variant>
      <vt:variant>
        <vt:i4>0</vt:i4>
      </vt:variant>
      <vt:variant>
        <vt:i4>5</vt:i4>
      </vt:variant>
      <vt:variant>
        <vt:lpwstr>https://www.garant.ru/products/ipo/prime/doc/71792700/</vt:lpwstr>
      </vt:variant>
      <vt:variant>
        <vt:lpwstr/>
      </vt:variant>
      <vt:variant>
        <vt:i4>8060928</vt:i4>
      </vt:variant>
      <vt:variant>
        <vt:i4>75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4587531</vt:i4>
      </vt:variant>
      <vt:variant>
        <vt:i4>72</vt:i4>
      </vt:variant>
      <vt:variant>
        <vt:i4>0</vt:i4>
      </vt:variant>
      <vt:variant>
        <vt:i4>5</vt:i4>
      </vt:variant>
      <vt:variant>
        <vt:lpwstr>https://rosreestr.ru/wps/portal/p/cc_present/GKU_request</vt:lpwstr>
      </vt:variant>
      <vt:variant>
        <vt:lpwstr/>
      </vt:variant>
      <vt:variant>
        <vt:i4>5898305</vt:i4>
      </vt:variant>
      <vt:variant>
        <vt:i4>69</vt:i4>
      </vt:variant>
      <vt:variant>
        <vt:i4>0</vt:i4>
      </vt:variant>
      <vt:variant>
        <vt:i4>5</vt:i4>
      </vt:variant>
      <vt:variant>
        <vt:lpwstr>https://kadastr.ru/site/sposoby/electronic.htm</vt:lpwstr>
      </vt:variant>
      <vt:variant>
        <vt:lpwstr>oformitnedv</vt:lpwstr>
      </vt:variant>
      <vt:variant>
        <vt:i4>4587607</vt:i4>
      </vt:variant>
      <vt:variant>
        <vt:i4>66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8060928</vt:i4>
      </vt:variant>
      <vt:variant>
        <vt:i4>63</vt:i4>
      </vt:variant>
      <vt:variant>
        <vt:i4>0</vt:i4>
      </vt:variant>
      <vt:variant>
        <vt:i4>5</vt:i4>
      </vt:variant>
      <vt:variant>
        <vt:lpwstr>https://vk.com/kadastr_nso</vt:lpwstr>
      </vt:variant>
      <vt:variant>
        <vt:lpwstr/>
      </vt:variant>
      <vt:variant>
        <vt:i4>2818109</vt:i4>
      </vt:variant>
      <vt:variant>
        <vt:i4>60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5374013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https://www.youtube.com/watch?v=rYCll9pC_HE&amp;t=11s</vt:lpwstr>
      </vt:variant>
      <vt:variant>
        <vt:lpwstr/>
      </vt:variant>
      <vt:variant>
        <vt:i4>6422575</vt:i4>
      </vt:variant>
      <vt:variant>
        <vt:i4>54</vt:i4>
      </vt:variant>
      <vt:variant>
        <vt:i4>0</vt:i4>
      </vt:variant>
      <vt:variant>
        <vt:i4>5</vt:i4>
      </vt:variant>
      <vt:variant>
        <vt:lpwstr>https://regulation.gov.ru/projects</vt:lpwstr>
      </vt:variant>
      <vt:variant>
        <vt:lpwstr>search=%D0%B5%D0%B3%D1%80%D0%BD&amp;npa=88067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https://regulation.gov.ru/projects</vt:lpwstr>
      </vt:variant>
      <vt:variant>
        <vt:lpwstr>npa=90967</vt:lpwstr>
      </vt:variant>
      <vt:variant>
        <vt:i4>6291513</vt:i4>
      </vt:variant>
      <vt:variant>
        <vt:i4>48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6291513</vt:i4>
      </vt:variant>
      <vt:variant>
        <vt:i4>45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6291513</vt:i4>
      </vt:variant>
      <vt:variant>
        <vt:i4>42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5439536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https://rosreestr.ru/wps/portal/ais_rki</vt:lpwstr>
      </vt:variant>
      <vt:variant>
        <vt:lpwstr/>
      </vt:variant>
      <vt:variant>
        <vt:i4>393271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http://www.consultant.ru/document/cons_doc_LAW_70088/</vt:lpwstr>
      </vt:variant>
      <vt:variant>
        <vt:lpwstr/>
      </vt:variant>
      <vt:variant>
        <vt:i4>2818109</vt:i4>
      </vt:variant>
      <vt:variant>
        <vt:i4>33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7209076</vt:i4>
      </vt:variant>
      <vt:variant>
        <vt:i4>30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75432004</vt:i4>
      </vt:variant>
      <vt:variant>
        <vt:i4>27</vt:i4>
      </vt:variant>
      <vt:variant>
        <vt:i4>0</vt:i4>
      </vt:variant>
      <vt:variant>
        <vt:i4>5</vt:i4>
      </vt:variant>
      <vt:variant>
        <vt:lpwstr>https://регистрацияпросто.рф/</vt:lpwstr>
      </vt:variant>
      <vt:variant>
        <vt:lpwstr/>
      </vt:variant>
      <vt:variant>
        <vt:i4>7209076</vt:i4>
      </vt:variant>
      <vt:variant>
        <vt:i4>24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5374013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https://www.youtube.com/watch?v=rYCll9pC_HE&amp;t=11s</vt:lpwstr>
      </vt:variant>
      <vt:variant>
        <vt:lpwstr/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https://minjust.consultant.ru/documents/43688</vt:lpwstr>
      </vt:variant>
      <vt:variant>
        <vt:lpwstr/>
      </vt:variant>
      <vt:variant>
        <vt:i4>5767182</vt:i4>
      </vt:variant>
      <vt:variant>
        <vt:i4>15</vt:i4>
      </vt:variant>
      <vt:variant>
        <vt:i4>0</vt:i4>
      </vt:variant>
      <vt:variant>
        <vt:i4>5</vt:i4>
      </vt:variant>
      <vt:variant>
        <vt:lpwstr>https://minjust.consultant.ru/documents/43688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https://digital.gov.ru/ru/activity/govservices/2/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http://www.fssprus.ru/</vt:lpwstr>
      </vt:variant>
      <vt:variant>
        <vt:lpwstr/>
      </vt:variant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http://www.rosreest.ru/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5454</dc:creator>
  <cp:lastModifiedBy>5454</cp:lastModifiedBy>
  <cp:revision>17</cp:revision>
  <cp:lastPrinted>2020-10-12T05:25:00Z</cp:lastPrinted>
  <dcterms:created xsi:type="dcterms:W3CDTF">2019-04-22T08:27:00Z</dcterms:created>
  <dcterms:modified xsi:type="dcterms:W3CDTF">2020-10-13T05:29:00Z</dcterms:modified>
</cp:coreProperties>
</file>