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4B" w:rsidRDefault="00CA0B4B" w:rsidP="00CA0B4B">
      <w:pPr>
        <w:pStyle w:val="a4"/>
        <w:autoSpaceDE w:val="0"/>
        <w:autoSpaceDN w:val="0"/>
        <w:adjustRightInd w:val="0"/>
        <w:spacing w:after="0" w:line="228" w:lineRule="auto"/>
        <w:ind w:left="0"/>
        <w:jc w:val="both"/>
        <w:rPr>
          <w:rFonts w:ascii="Monotype Corsiva" w:hAnsi="Monotype Corsiva"/>
          <w:b/>
          <w:bCs/>
          <w:i/>
          <w:caps/>
          <w:color w:val="FF0000"/>
          <w:sz w:val="20"/>
          <w:szCs w:val="20"/>
        </w:rPr>
      </w:pPr>
    </w:p>
    <w:p w:rsidR="00CA0B4B" w:rsidRPr="00E70125" w:rsidRDefault="00A570DD" w:rsidP="00CA0B4B">
      <w:pPr>
        <w:pStyle w:val="a4"/>
        <w:autoSpaceDE w:val="0"/>
        <w:autoSpaceDN w:val="0"/>
        <w:adjustRightInd w:val="0"/>
        <w:spacing w:after="0" w:line="228" w:lineRule="auto"/>
        <w:ind w:left="0"/>
        <w:jc w:val="both"/>
        <w:rPr>
          <w:rFonts w:ascii="Times New Roman" w:hAnsi="Times New Roman"/>
          <w:b/>
          <w:bCs/>
          <w:caps/>
          <w:sz w:val="20"/>
          <w:szCs w:val="20"/>
        </w:rPr>
      </w:pPr>
      <w:r w:rsidRPr="00A570DD">
        <w:rPr>
          <w:rFonts w:ascii="Monotype Corsiva" w:hAnsi="Monotype Corsiva"/>
          <w:b/>
          <w:bCs/>
          <w:i/>
          <w:caps/>
          <w:color w:val="FF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4pt;height:84pt" fillcolor="#06c" strokecolor="#9cf" strokeweight="1.5pt">
            <v:shadow on="t" color="#900"/>
            <v:textpath style="font-family:&quot;Impact&quot;;font-weight:bold;font-style:italic;v-text-kern:t" trim="t" fitpath="t" string="ЛОПАТИНСКИЙ           &#10;                     В Е С Т Н И К"/>
          </v:shape>
        </w:pict>
      </w:r>
      <w:r w:rsidR="00CA0B4B" w:rsidRPr="00E70125">
        <w:rPr>
          <w:rFonts w:ascii="Monotype Corsiva" w:hAnsi="Monotype Corsiva"/>
          <w:b/>
          <w:bCs/>
          <w:i/>
          <w:caps/>
          <w:color w:val="FF0000"/>
          <w:sz w:val="20"/>
          <w:szCs w:val="20"/>
        </w:rPr>
        <w:t xml:space="preserve">  </w:t>
      </w:r>
      <w:r w:rsidR="00E70125">
        <w:rPr>
          <w:rFonts w:ascii="Monotype Corsiva" w:hAnsi="Monotype Corsiva"/>
          <w:b/>
          <w:bCs/>
          <w:i/>
          <w:caps/>
          <w:color w:val="FF0000"/>
          <w:sz w:val="20"/>
          <w:szCs w:val="20"/>
        </w:rPr>
        <w:t xml:space="preserve">     </w:t>
      </w:r>
      <w:r w:rsidR="00CA0B4B" w:rsidRPr="00E70125">
        <w:rPr>
          <w:rFonts w:ascii="Monotype Corsiva" w:hAnsi="Monotype Corsiva"/>
          <w:b/>
          <w:bCs/>
          <w:i/>
          <w:caps/>
          <w:sz w:val="20"/>
          <w:szCs w:val="20"/>
        </w:rPr>
        <w:t xml:space="preserve"> </w:t>
      </w:r>
      <w:r w:rsidR="00296855">
        <w:rPr>
          <w:rFonts w:ascii="Monotype Corsiva" w:hAnsi="Monotype Corsiva"/>
          <w:b/>
          <w:bCs/>
          <w:i/>
          <w:caps/>
          <w:noProof/>
          <w:sz w:val="20"/>
          <w:szCs w:val="20"/>
          <w:lang w:eastAsia="ru-RU"/>
        </w:rPr>
        <w:drawing>
          <wp:inline distT="0" distB="0" distL="0" distR="0">
            <wp:extent cx="2706436" cy="1400175"/>
            <wp:effectExtent l="19050" t="0" r="0" b="0"/>
            <wp:docPr id="1" name="Рисунок 6" descr="C:\Users\5454\Downloads\nastol.com.ua-31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454\Downloads\nastol.com.ua-31370.jpg"/>
                    <pic:cNvPicPr>
                      <a:picLocks noChangeAspect="1" noChangeArrowheads="1"/>
                    </pic:cNvPicPr>
                  </pic:nvPicPr>
                  <pic:blipFill>
                    <a:blip r:embed="rId6" cstate="print"/>
                    <a:srcRect/>
                    <a:stretch>
                      <a:fillRect/>
                    </a:stretch>
                  </pic:blipFill>
                  <pic:spPr bwMode="auto">
                    <a:xfrm>
                      <a:off x="0" y="0"/>
                      <a:ext cx="2708803" cy="1401400"/>
                    </a:xfrm>
                    <a:prstGeom prst="rect">
                      <a:avLst/>
                    </a:prstGeom>
                    <a:noFill/>
                    <a:ln w="9525">
                      <a:noFill/>
                      <a:miter lim="800000"/>
                      <a:headEnd/>
                      <a:tailEnd/>
                    </a:ln>
                  </pic:spPr>
                </pic:pic>
              </a:graphicData>
            </a:graphic>
          </wp:inline>
        </w:drawing>
      </w:r>
    </w:p>
    <w:p w:rsidR="00CA0B4B" w:rsidRPr="00E70125" w:rsidRDefault="00A570DD" w:rsidP="00CA0B4B">
      <w:pPr>
        <w:spacing w:after="0" w:line="240" w:lineRule="auto"/>
        <w:rPr>
          <w:rFonts w:ascii="Monotype Corsiva" w:eastAsia="Times New Roman" w:hAnsi="Monotype Corsiva" w:cs="Times New Roman"/>
          <w:sz w:val="24"/>
          <w:szCs w:val="24"/>
        </w:rPr>
      </w:pPr>
      <w:r w:rsidRPr="00A570DD">
        <w:rPr>
          <w:rFonts w:ascii="Times New Roman" w:eastAsia="Times New Roman" w:hAnsi="Times New Roman" w:cs="Times New Roman"/>
          <w:noProof/>
          <w:sz w:val="14"/>
          <w:szCs w:val="14"/>
        </w:rPr>
        <w:pict>
          <v:rect id="_x0000_s1028" style="position:absolute;margin-left:180pt;margin-top:10.6pt;width:277.8pt;height:16.2pt;z-index:-251654144"/>
        </w:pict>
      </w:r>
      <w:r w:rsidRPr="00A570DD">
        <w:rPr>
          <w:rFonts w:ascii="Times New Roman" w:eastAsia="Times New Roman" w:hAnsi="Times New Roman" w:cs="Times New Roman"/>
          <w:b/>
          <w:noProof/>
          <w:sz w:val="14"/>
          <w:szCs w:val="14"/>
        </w:rPr>
        <w:pict>
          <v:rect id="_x0000_s1027" style="position:absolute;margin-left:1in;margin-top:10.6pt;width:99pt;height:16.2pt;z-index:-251655168"/>
        </w:pict>
      </w:r>
      <w:r w:rsidRPr="00A570DD">
        <w:rPr>
          <w:rFonts w:ascii="Times New Roman" w:eastAsia="Times New Roman" w:hAnsi="Times New Roman" w:cs="Times New Roman"/>
          <w:noProof/>
          <w:sz w:val="14"/>
          <w:szCs w:val="14"/>
        </w:rPr>
        <w:pict>
          <v:rect id="_x0000_s1026" style="position:absolute;margin-left:7.85pt;margin-top:10.6pt;width:45pt;height:16.2pt;z-index:-251656192"/>
        </w:pict>
      </w:r>
      <w:r w:rsidR="00CA0B4B" w:rsidRPr="00E70125">
        <w:rPr>
          <w:rFonts w:ascii="Monotype Corsiva" w:eastAsia="Times New Roman" w:hAnsi="Monotype Corsiva" w:cs="Times New Roman"/>
          <w:sz w:val="24"/>
          <w:szCs w:val="24"/>
        </w:rPr>
        <w:t xml:space="preserve">                                          </w:t>
      </w:r>
    </w:p>
    <w:p w:rsidR="00CA0B4B" w:rsidRDefault="00E70125" w:rsidP="00CA0B4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CA0B4B" w:rsidRPr="00E70125">
        <w:rPr>
          <w:rFonts w:ascii="Times New Roman" w:eastAsia="Times New Roman" w:hAnsi="Times New Roman" w:cs="Times New Roman"/>
        </w:rPr>
        <w:t xml:space="preserve">      </w:t>
      </w:r>
      <w:r w:rsidR="00CA0B4B" w:rsidRPr="00B453F3">
        <w:rPr>
          <w:rFonts w:ascii="Times New Roman" w:eastAsia="Times New Roman" w:hAnsi="Times New Roman" w:cs="Times New Roman"/>
        </w:rPr>
        <w:t xml:space="preserve">№  </w:t>
      </w:r>
      <w:r w:rsidR="00296855">
        <w:rPr>
          <w:rFonts w:ascii="Times New Roman" w:eastAsia="Times New Roman" w:hAnsi="Times New Roman" w:cs="Times New Roman"/>
        </w:rPr>
        <w:t>2</w:t>
      </w:r>
      <w:r w:rsidR="00CA0B4B">
        <w:rPr>
          <w:rFonts w:ascii="Times New Roman" w:eastAsia="Times New Roman" w:hAnsi="Times New Roman" w:cs="Times New Roman"/>
        </w:rPr>
        <w:t xml:space="preserve">             </w:t>
      </w:r>
      <w:r w:rsidR="00D17E6A">
        <w:rPr>
          <w:rFonts w:ascii="Times New Roman" w:eastAsia="Times New Roman" w:hAnsi="Times New Roman" w:cs="Times New Roman"/>
        </w:rPr>
        <w:t xml:space="preserve">   2</w:t>
      </w:r>
      <w:r w:rsidR="00296855">
        <w:rPr>
          <w:rFonts w:ascii="Times New Roman" w:eastAsia="Times New Roman" w:hAnsi="Times New Roman" w:cs="Times New Roman"/>
        </w:rPr>
        <w:t>8</w:t>
      </w:r>
      <w:r w:rsidR="00CA0B4B" w:rsidRPr="00B453F3">
        <w:rPr>
          <w:rFonts w:ascii="Times New Roman" w:eastAsia="Times New Roman" w:hAnsi="Times New Roman" w:cs="Times New Roman"/>
        </w:rPr>
        <w:t>.</w:t>
      </w:r>
      <w:r w:rsidR="00D17E6A">
        <w:rPr>
          <w:rFonts w:ascii="Times New Roman" w:eastAsia="Times New Roman" w:hAnsi="Times New Roman" w:cs="Times New Roman"/>
        </w:rPr>
        <w:t>0</w:t>
      </w:r>
      <w:r w:rsidR="00296855">
        <w:rPr>
          <w:rFonts w:ascii="Times New Roman" w:eastAsia="Times New Roman" w:hAnsi="Times New Roman" w:cs="Times New Roman"/>
        </w:rPr>
        <w:t>2</w:t>
      </w:r>
      <w:r w:rsidR="00CA0B4B" w:rsidRPr="00B453F3">
        <w:rPr>
          <w:rFonts w:ascii="Times New Roman" w:eastAsia="Times New Roman" w:hAnsi="Times New Roman" w:cs="Times New Roman"/>
        </w:rPr>
        <w:t>.20</w:t>
      </w:r>
      <w:r w:rsidR="00296855">
        <w:rPr>
          <w:rFonts w:ascii="Times New Roman" w:eastAsia="Times New Roman" w:hAnsi="Times New Roman" w:cs="Times New Roman"/>
        </w:rPr>
        <w:t>20</w:t>
      </w:r>
      <w:r w:rsidR="00CA0B4B" w:rsidRPr="00B453F3">
        <w:rPr>
          <w:rFonts w:ascii="Times New Roman" w:eastAsia="Times New Roman" w:hAnsi="Times New Roman" w:cs="Times New Roman"/>
        </w:rPr>
        <w:t xml:space="preserve"> года    </w:t>
      </w:r>
      <w:r w:rsidR="00CA0B4B" w:rsidRPr="00B453F3">
        <w:rPr>
          <w:rFonts w:ascii="Times New Roman" w:eastAsia="Times New Roman" w:hAnsi="Times New Roman" w:cs="Times New Roman"/>
        </w:rPr>
        <w:tab/>
        <w:t xml:space="preserve">   с. Лопатино Татарского района Новосибирской области</w:t>
      </w:r>
    </w:p>
    <w:p w:rsidR="00CA0B4B" w:rsidRPr="00F25030" w:rsidRDefault="00CA0B4B" w:rsidP="00CA0B4B">
      <w:pPr>
        <w:spacing w:after="0" w:line="240" w:lineRule="auto"/>
        <w:rPr>
          <w:rFonts w:ascii="Times New Roman" w:eastAsia="Times New Roman" w:hAnsi="Times New Roman" w:cs="Times New Roman"/>
        </w:rPr>
      </w:pPr>
    </w:p>
    <w:p w:rsidR="006356B6" w:rsidRPr="006356B6" w:rsidRDefault="00A570DD" w:rsidP="006356B6">
      <w:pPr>
        <w:jc w:val="center"/>
        <w:rPr>
          <w:b/>
          <w:bCs/>
          <w:i/>
          <w:color w:val="FF0000"/>
          <w:spacing w:val="-4"/>
          <w:sz w:val="18"/>
          <w:szCs w:val="18"/>
        </w:rPr>
      </w:pPr>
      <w:r w:rsidRPr="00A570DD">
        <w:rPr>
          <w:b/>
          <w:bCs/>
          <w:i/>
          <w:color w:val="FF0000"/>
          <w:spacing w:val="-4"/>
          <w:sz w:val="18"/>
          <w:szCs w:val="18"/>
        </w:rPr>
        <w:pict>
          <v:shape id="_x0000_i1026" type="#_x0000_t136" style="width:462.75pt;height:12.75pt" fillcolor="#06c" strokecolor="#9cf" strokeweight="1.5pt">
            <v:shadow on="t" color="#900"/>
            <v:textpath style="font-family:&quot;Impact&quot;;font-size:10pt;v-text-kern:t" trim="t" fitpath="t" string="Рубрика &quot;Нормативно - правовые акты администрации&quot;"/>
          </v:shape>
        </w:pict>
      </w:r>
    </w:p>
    <w:p w:rsidR="00296855" w:rsidRPr="00240F3B" w:rsidRDefault="00296855" w:rsidP="00296855">
      <w:pPr>
        <w:pStyle w:val="a6"/>
        <w:jc w:val="center"/>
        <w:rPr>
          <w:rFonts w:ascii="Times New Roman" w:hAnsi="Times New Roman"/>
          <w:b/>
          <w:i/>
          <w:sz w:val="20"/>
          <w:szCs w:val="20"/>
          <w:u w:val="single"/>
        </w:rPr>
      </w:pPr>
      <w:r w:rsidRPr="00240F3B">
        <w:rPr>
          <w:rFonts w:ascii="Times New Roman" w:hAnsi="Times New Roman"/>
          <w:b/>
          <w:i/>
          <w:sz w:val="20"/>
          <w:szCs w:val="20"/>
          <w:u w:val="single"/>
        </w:rPr>
        <w:t xml:space="preserve">ПОСТАНОВЛЕНИЕ  от </w:t>
      </w:r>
      <w:r>
        <w:rPr>
          <w:rFonts w:ascii="Times New Roman" w:hAnsi="Times New Roman"/>
          <w:b/>
          <w:i/>
          <w:sz w:val="20"/>
          <w:szCs w:val="20"/>
          <w:u w:val="single"/>
        </w:rPr>
        <w:t>1</w:t>
      </w:r>
      <w:r w:rsidR="001139E8">
        <w:rPr>
          <w:rFonts w:ascii="Times New Roman" w:hAnsi="Times New Roman"/>
          <w:b/>
          <w:i/>
          <w:sz w:val="20"/>
          <w:szCs w:val="20"/>
          <w:u w:val="single"/>
        </w:rPr>
        <w:t>1</w:t>
      </w:r>
      <w:r>
        <w:rPr>
          <w:rFonts w:ascii="Times New Roman" w:hAnsi="Times New Roman"/>
          <w:b/>
          <w:i/>
          <w:sz w:val="20"/>
          <w:szCs w:val="20"/>
          <w:u w:val="single"/>
        </w:rPr>
        <w:t>.0</w:t>
      </w:r>
      <w:r w:rsidR="001139E8">
        <w:rPr>
          <w:rFonts w:ascii="Times New Roman" w:hAnsi="Times New Roman"/>
          <w:b/>
          <w:i/>
          <w:sz w:val="20"/>
          <w:szCs w:val="20"/>
          <w:u w:val="single"/>
        </w:rPr>
        <w:t>2</w:t>
      </w:r>
      <w:r>
        <w:rPr>
          <w:rFonts w:ascii="Times New Roman" w:hAnsi="Times New Roman"/>
          <w:b/>
          <w:i/>
          <w:sz w:val="20"/>
          <w:szCs w:val="20"/>
          <w:u w:val="single"/>
        </w:rPr>
        <w:t>.2020</w:t>
      </w:r>
      <w:r w:rsidRPr="00240F3B">
        <w:rPr>
          <w:rFonts w:ascii="Times New Roman" w:hAnsi="Times New Roman"/>
          <w:b/>
          <w:i/>
          <w:sz w:val="20"/>
          <w:szCs w:val="20"/>
          <w:u w:val="single"/>
        </w:rPr>
        <w:t>г. №</w:t>
      </w:r>
      <w:r w:rsidR="001139E8">
        <w:rPr>
          <w:rFonts w:ascii="Times New Roman" w:hAnsi="Times New Roman"/>
          <w:b/>
          <w:i/>
          <w:sz w:val="20"/>
          <w:szCs w:val="20"/>
          <w:u w:val="single"/>
        </w:rPr>
        <w:t>7</w:t>
      </w:r>
      <w:r w:rsidRPr="00240F3B">
        <w:rPr>
          <w:rFonts w:ascii="Times New Roman" w:hAnsi="Times New Roman"/>
          <w:b/>
          <w:i/>
          <w:sz w:val="20"/>
          <w:szCs w:val="20"/>
          <w:u w:val="single"/>
        </w:rPr>
        <w:t xml:space="preserve"> с. Лопатино</w:t>
      </w:r>
    </w:p>
    <w:p w:rsidR="001139E8" w:rsidRDefault="001139E8" w:rsidP="001139E8">
      <w:pPr>
        <w:spacing w:after="0"/>
        <w:rPr>
          <w:rFonts w:ascii="Times New Roman" w:hAnsi="Times New Roman" w:cs="Times New Roman"/>
          <w:b/>
          <w:i/>
          <w:sz w:val="20"/>
          <w:szCs w:val="20"/>
          <w:u w:val="single"/>
        </w:rPr>
      </w:pPr>
      <w:r>
        <w:rPr>
          <w:rFonts w:ascii="Times New Roman" w:hAnsi="Times New Roman" w:cs="Times New Roman"/>
          <w:b/>
          <w:i/>
          <w:sz w:val="20"/>
          <w:szCs w:val="20"/>
          <w:u w:val="single"/>
        </w:rPr>
        <w:t>«</w:t>
      </w:r>
      <w:r w:rsidR="00296855" w:rsidRPr="001139E8">
        <w:rPr>
          <w:rFonts w:ascii="Times New Roman" w:hAnsi="Times New Roman" w:cs="Times New Roman"/>
          <w:b/>
          <w:i/>
          <w:sz w:val="20"/>
          <w:szCs w:val="20"/>
          <w:u w:val="single"/>
        </w:rPr>
        <w:t>О проведении призыва на военную службу граждан 1993- 2001 гг. рождения весной 2020 года в Лопатинском сельсовете Татарского  района</w:t>
      </w:r>
      <w:r>
        <w:rPr>
          <w:rFonts w:ascii="Times New Roman" w:hAnsi="Times New Roman" w:cs="Times New Roman"/>
          <w:b/>
          <w:i/>
          <w:sz w:val="20"/>
          <w:szCs w:val="20"/>
          <w:u w:val="single"/>
        </w:rPr>
        <w:t>»</w:t>
      </w:r>
      <w:r w:rsidR="00296855" w:rsidRPr="001139E8">
        <w:rPr>
          <w:rFonts w:ascii="Times New Roman" w:hAnsi="Times New Roman" w:cs="Times New Roman"/>
          <w:b/>
          <w:i/>
          <w:sz w:val="20"/>
          <w:szCs w:val="20"/>
          <w:u w:val="single"/>
        </w:rPr>
        <w:t xml:space="preserve"> </w:t>
      </w:r>
      <w:r>
        <w:rPr>
          <w:rFonts w:ascii="Times New Roman" w:hAnsi="Times New Roman" w:cs="Times New Roman"/>
          <w:b/>
          <w:i/>
          <w:sz w:val="20"/>
          <w:szCs w:val="20"/>
          <w:u w:val="single"/>
        </w:rPr>
        <w:t xml:space="preserve"> </w:t>
      </w:r>
    </w:p>
    <w:p w:rsidR="00296855" w:rsidRPr="001139E8" w:rsidRDefault="00296855" w:rsidP="001139E8">
      <w:pPr>
        <w:spacing w:after="0"/>
        <w:rPr>
          <w:rFonts w:ascii="Times New Roman" w:hAnsi="Times New Roman" w:cs="Times New Roman"/>
          <w:b/>
          <w:i/>
          <w:sz w:val="18"/>
          <w:szCs w:val="18"/>
          <w:u w:val="single"/>
        </w:rPr>
      </w:pPr>
      <w:r w:rsidRPr="001139E8">
        <w:rPr>
          <w:rFonts w:ascii="Times New Roman" w:hAnsi="Times New Roman" w:cs="Times New Roman"/>
          <w:sz w:val="18"/>
          <w:szCs w:val="18"/>
        </w:rPr>
        <w:t xml:space="preserve">Во исполнение Федерального Закона от 28 марта 1998 года № 53-ФЗ «О воинской обязанности и военной службе», постановления Правительства РФ от 11 ноября 2006 года № 663 «Об утверждении Положения о призыве на военную службу граждан Российской Федерации», приказа Министра обороны РФ № 400-2007 года, и в целях организационного проведения мероприятий призыва граждан 1993-2001 годов рождения на военную службу в Лопатинском сельсовете Татарского района весной 2020 года, руководствуясь Уставом Лопатинского сельсовета  Татарского  района, </w:t>
      </w:r>
      <w:r w:rsidRPr="001139E8">
        <w:rPr>
          <w:rFonts w:ascii="Times New Roman" w:hAnsi="Times New Roman" w:cs="Times New Roman"/>
          <w:b/>
          <w:sz w:val="18"/>
          <w:szCs w:val="18"/>
        </w:rPr>
        <w:t>ПОСТАНОВЛЯЮ:</w:t>
      </w:r>
    </w:p>
    <w:p w:rsidR="00296855" w:rsidRPr="001139E8" w:rsidRDefault="00296855" w:rsidP="00296855">
      <w:pPr>
        <w:pStyle w:val="a6"/>
        <w:rPr>
          <w:rFonts w:ascii="Times New Roman" w:hAnsi="Times New Roman" w:cs="Times New Roman"/>
          <w:sz w:val="18"/>
          <w:szCs w:val="18"/>
        </w:rPr>
      </w:pPr>
      <w:r w:rsidRPr="001139E8">
        <w:rPr>
          <w:rFonts w:ascii="Times New Roman" w:hAnsi="Times New Roman" w:cs="Times New Roman"/>
          <w:sz w:val="18"/>
          <w:szCs w:val="18"/>
        </w:rPr>
        <w:t xml:space="preserve">            1. Специалисту администрации Лопатинского сельсовета  Татарского  района ответственному за ведение воинского учета</w:t>
      </w:r>
      <w:proofErr w:type="gramStart"/>
      <w:r w:rsidRPr="001139E8">
        <w:rPr>
          <w:rFonts w:ascii="Times New Roman" w:hAnsi="Times New Roman" w:cs="Times New Roman"/>
          <w:sz w:val="18"/>
          <w:szCs w:val="18"/>
        </w:rPr>
        <w:t xml:space="preserve"> К</w:t>
      </w:r>
      <w:proofErr w:type="gramEnd"/>
      <w:r w:rsidRPr="001139E8">
        <w:rPr>
          <w:rFonts w:ascii="Times New Roman" w:hAnsi="Times New Roman" w:cs="Times New Roman"/>
          <w:sz w:val="18"/>
          <w:szCs w:val="18"/>
        </w:rPr>
        <w:t>урило Т.Н.,   на период работы районной призывной комиссии:</w:t>
      </w:r>
    </w:p>
    <w:p w:rsidR="00296855" w:rsidRPr="001139E8" w:rsidRDefault="00296855" w:rsidP="00296855">
      <w:pPr>
        <w:pStyle w:val="a6"/>
        <w:rPr>
          <w:rFonts w:ascii="Times New Roman" w:hAnsi="Times New Roman" w:cs="Times New Roman"/>
          <w:sz w:val="18"/>
          <w:szCs w:val="18"/>
        </w:rPr>
      </w:pPr>
      <w:r w:rsidRPr="001139E8">
        <w:rPr>
          <w:rFonts w:ascii="Times New Roman" w:hAnsi="Times New Roman" w:cs="Times New Roman"/>
          <w:sz w:val="18"/>
          <w:szCs w:val="18"/>
        </w:rPr>
        <w:t>-обеспечить явку граждан Лопатинского сельсовета  Татарского  района, подлежащих призыву на военную службу, по вызову военного комиссариата  г</w:t>
      </w:r>
      <w:proofErr w:type="gramStart"/>
      <w:r w:rsidRPr="001139E8">
        <w:rPr>
          <w:rFonts w:ascii="Times New Roman" w:hAnsi="Times New Roman" w:cs="Times New Roman"/>
          <w:sz w:val="18"/>
          <w:szCs w:val="18"/>
        </w:rPr>
        <w:t>.Т</w:t>
      </w:r>
      <w:proofErr w:type="gramEnd"/>
      <w:r w:rsidRPr="001139E8">
        <w:rPr>
          <w:rFonts w:ascii="Times New Roman" w:hAnsi="Times New Roman" w:cs="Times New Roman"/>
          <w:sz w:val="18"/>
          <w:szCs w:val="18"/>
        </w:rPr>
        <w:t xml:space="preserve">атарск, Татарского, </w:t>
      </w:r>
      <w:proofErr w:type="spellStart"/>
      <w:r w:rsidRPr="001139E8">
        <w:rPr>
          <w:rFonts w:ascii="Times New Roman" w:hAnsi="Times New Roman" w:cs="Times New Roman"/>
          <w:sz w:val="18"/>
          <w:szCs w:val="18"/>
        </w:rPr>
        <w:t>Усть-Таркского</w:t>
      </w:r>
      <w:proofErr w:type="spellEnd"/>
      <w:r w:rsidRPr="001139E8">
        <w:rPr>
          <w:rFonts w:ascii="Times New Roman" w:hAnsi="Times New Roman" w:cs="Times New Roman"/>
          <w:sz w:val="18"/>
          <w:szCs w:val="18"/>
        </w:rPr>
        <w:t>, Чистоозерного районов .</w:t>
      </w:r>
    </w:p>
    <w:p w:rsidR="00296855" w:rsidRPr="001139E8" w:rsidRDefault="00296855" w:rsidP="00296855">
      <w:pPr>
        <w:pStyle w:val="a6"/>
        <w:rPr>
          <w:rFonts w:ascii="Times New Roman" w:hAnsi="Times New Roman" w:cs="Times New Roman"/>
          <w:sz w:val="18"/>
          <w:szCs w:val="18"/>
        </w:rPr>
      </w:pPr>
      <w:r w:rsidRPr="001139E8">
        <w:rPr>
          <w:rFonts w:ascii="Times New Roman" w:hAnsi="Times New Roman" w:cs="Times New Roman"/>
          <w:sz w:val="18"/>
          <w:szCs w:val="18"/>
        </w:rPr>
        <w:t xml:space="preserve">            2. Главе Лопатинского сельсовета выделить транспорт для их доставки</w:t>
      </w:r>
    </w:p>
    <w:p w:rsidR="00296855" w:rsidRPr="001139E8" w:rsidRDefault="00296855" w:rsidP="00296855">
      <w:pPr>
        <w:pStyle w:val="a6"/>
        <w:rPr>
          <w:rFonts w:ascii="Times New Roman" w:hAnsi="Times New Roman" w:cs="Times New Roman"/>
          <w:sz w:val="18"/>
          <w:szCs w:val="18"/>
        </w:rPr>
      </w:pPr>
      <w:r w:rsidRPr="001139E8">
        <w:rPr>
          <w:rFonts w:ascii="Times New Roman" w:hAnsi="Times New Roman" w:cs="Times New Roman"/>
          <w:sz w:val="18"/>
          <w:szCs w:val="18"/>
        </w:rPr>
        <w:t xml:space="preserve">            3. </w:t>
      </w:r>
      <w:proofErr w:type="gramStart"/>
      <w:r w:rsidRPr="001139E8">
        <w:rPr>
          <w:rFonts w:ascii="Times New Roman" w:hAnsi="Times New Roman" w:cs="Times New Roman"/>
          <w:sz w:val="18"/>
          <w:szCs w:val="18"/>
        </w:rPr>
        <w:t>Контроль за</w:t>
      </w:r>
      <w:proofErr w:type="gramEnd"/>
      <w:r w:rsidRPr="001139E8">
        <w:rPr>
          <w:rFonts w:ascii="Times New Roman" w:hAnsi="Times New Roman" w:cs="Times New Roman"/>
          <w:sz w:val="18"/>
          <w:szCs w:val="18"/>
        </w:rPr>
        <w:t xml:space="preserve"> выполнением настоящего постановления оставляю за собой.</w:t>
      </w:r>
    </w:p>
    <w:p w:rsidR="00296855" w:rsidRPr="001139E8" w:rsidRDefault="00296855" w:rsidP="00296855">
      <w:pPr>
        <w:pStyle w:val="a6"/>
        <w:rPr>
          <w:rFonts w:ascii="Times New Roman" w:hAnsi="Times New Roman" w:cs="Times New Roman"/>
          <w:sz w:val="18"/>
          <w:szCs w:val="18"/>
        </w:rPr>
      </w:pPr>
      <w:r w:rsidRPr="001139E8">
        <w:rPr>
          <w:rFonts w:ascii="Times New Roman" w:hAnsi="Times New Roman" w:cs="Times New Roman"/>
          <w:sz w:val="18"/>
          <w:szCs w:val="18"/>
        </w:rPr>
        <w:t xml:space="preserve">            4. Настоящее постановление вступает в силу со  дня его подписания и подлежит размещению на официальном сайте администрации Лопатинского сельсовета и опубликовании в  «Лопатинском вестнике».</w:t>
      </w:r>
    </w:p>
    <w:p w:rsidR="001139E8" w:rsidRPr="001139E8" w:rsidRDefault="001139E8" w:rsidP="001139E8">
      <w:pPr>
        <w:pStyle w:val="a6"/>
        <w:jc w:val="right"/>
        <w:rPr>
          <w:rFonts w:ascii="Times New Roman" w:hAnsi="Times New Roman"/>
          <w:sz w:val="18"/>
          <w:szCs w:val="18"/>
        </w:rPr>
      </w:pPr>
      <w:r w:rsidRPr="001139E8">
        <w:rPr>
          <w:rFonts w:ascii="Times New Roman" w:hAnsi="Times New Roman"/>
          <w:sz w:val="18"/>
          <w:szCs w:val="18"/>
        </w:rPr>
        <w:t>Глава Лопатинского сельсовета Татарского района Новосибирской области  Л.К. Пономарев</w:t>
      </w:r>
      <w:r>
        <w:rPr>
          <w:rFonts w:ascii="Times New Roman" w:hAnsi="Times New Roman"/>
          <w:sz w:val="18"/>
          <w:szCs w:val="18"/>
        </w:rPr>
        <w:t>а</w:t>
      </w:r>
    </w:p>
    <w:p w:rsidR="001139E8" w:rsidRPr="00296855" w:rsidRDefault="001139E8" w:rsidP="00296855">
      <w:pPr>
        <w:pStyle w:val="a6"/>
        <w:rPr>
          <w:rFonts w:ascii="Times New Roman" w:hAnsi="Times New Roman" w:cs="Times New Roman"/>
          <w:sz w:val="20"/>
          <w:szCs w:val="20"/>
        </w:rPr>
      </w:pPr>
    </w:p>
    <w:p w:rsidR="001139E8" w:rsidRDefault="001139E8" w:rsidP="001139E8">
      <w:pPr>
        <w:pStyle w:val="a6"/>
        <w:jc w:val="center"/>
        <w:rPr>
          <w:rFonts w:ascii="Times New Roman" w:hAnsi="Times New Roman"/>
          <w:b/>
          <w:i/>
          <w:sz w:val="20"/>
          <w:szCs w:val="20"/>
          <w:u w:val="single"/>
        </w:rPr>
      </w:pPr>
      <w:r w:rsidRPr="00240F3B">
        <w:rPr>
          <w:rFonts w:ascii="Times New Roman" w:hAnsi="Times New Roman"/>
          <w:b/>
          <w:i/>
          <w:sz w:val="20"/>
          <w:szCs w:val="20"/>
          <w:u w:val="single"/>
        </w:rPr>
        <w:t xml:space="preserve">ПОСТАНОВЛЕНИЕ  от </w:t>
      </w:r>
      <w:r>
        <w:rPr>
          <w:rFonts w:ascii="Times New Roman" w:hAnsi="Times New Roman"/>
          <w:b/>
          <w:i/>
          <w:sz w:val="20"/>
          <w:szCs w:val="20"/>
          <w:u w:val="single"/>
        </w:rPr>
        <w:t>17.02.2020</w:t>
      </w:r>
      <w:r w:rsidRPr="00240F3B">
        <w:rPr>
          <w:rFonts w:ascii="Times New Roman" w:hAnsi="Times New Roman"/>
          <w:b/>
          <w:i/>
          <w:sz w:val="20"/>
          <w:szCs w:val="20"/>
          <w:u w:val="single"/>
        </w:rPr>
        <w:t>г. №</w:t>
      </w:r>
      <w:r>
        <w:rPr>
          <w:rFonts w:ascii="Times New Roman" w:hAnsi="Times New Roman"/>
          <w:b/>
          <w:i/>
          <w:sz w:val="20"/>
          <w:szCs w:val="20"/>
          <w:u w:val="single"/>
        </w:rPr>
        <w:t>8</w:t>
      </w:r>
      <w:r w:rsidRPr="00240F3B">
        <w:rPr>
          <w:rFonts w:ascii="Times New Roman" w:hAnsi="Times New Roman"/>
          <w:b/>
          <w:i/>
          <w:sz w:val="20"/>
          <w:szCs w:val="20"/>
          <w:u w:val="single"/>
        </w:rPr>
        <w:t xml:space="preserve"> с. Лопатино</w:t>
      </w:r>
    </w:p>
    <w:p w:rsidR="001139E8" w:rsidRDefault="001139E8" w:rsidP="001139E8">
      <w:pPr>
        <w:spacing w:after="0"/>
        <w:jc w:val="center"/>
        <w:rPr>
          <w:rFonts w:ascii="Times New Roman" w:hAnsi="Times New Roman"/>
          <w:b/>
          <w:i/>
          <w:sz w:val="20"/>
          <w:szCs w:val="20"/>
          <w:u w:val="single"/>
        </w:rPr>
      </w:pPr>
      <w:r>
        <w:rPr>
          <w:rFonts w:ascii="Times New Roman" w:hAnsi="Times New Roman"/>
          <w:b/>
          <w:i/>
          <w:sz w:val="20"/>
          <w:szCs w:val="20"/>
          <w:u w:val="single"/>
        </w:rPr>
        <w:t>«</w:t>
      </w:r>
      <w:r w:rsidRPr="001139E8">
        <w:rPr>
          <w:rFonts w:ascii="Times New Roman" w:hAnsi="Times New Roman"/>
          <w:b/>
          <w:i/>
          <w:sz w:val="20"/>
          <w:szCs w:val="20"/>
          <w:u w:val="single"/>
        </w:rPr>
        <w:t>Об утверждении Программы профилактики нарушений в рамках осуществления муниципального контроля на 2020 год</w:t>
      </w:r>
      <w:r>
        <w:rPr>
          <w:rFonts w:ascii="Times New Roman" w:hAnsi="Times New Roman"/>
          <w:b/>
          <w:i/>
          <w:sz w:val="20"/>
          <w:szCs w:val="20"/>
          <w:u w:val="single"/>
        </w:rPr>
        <w:t>»</w:t>
      </w:r>
    </w:p>
    <w:p w:rsidR="001139E8" w:rsidRPr="001139E8" w:rsidRDefault="001139E8" w:rsidP="001139E8">
      <w:pPr>
        <w:spacing w:after="0"/>
        <w:jc w:val="center"/>
        <w:rPr>
          <w:rFonts w:ascii="Times New Roman" w:hAnsi="Times New Roman"/>
          <w:b/>
          <w:i/>
          <w:sz w:val="20"/>
          <w:szCs w:val="20"/>
          <w:u w:val="single"/>
        </w:rPr>
      </w:pPr>
      <w:r w:rsidRPr="001139E8">
        <w:rPr>
          <w:rFonts w:ascii="Times New Roman" w:hAnsi="Times New Roman" w:cs="Times New Roman"/>
          <w:sz w:val="18"/>
          <w:szCs w:val="18"/>
        </w:rPr>
        <w:t xml:space="preserve">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руководствуясь статьей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 № 131-ФЗ «Об общих принципах организации местного самоуправления в Российской Федерации», Уставом Лопатинского сельсовета  Татарского района Новосибирской области </w:t>
      </w:r>
    </w:p>
    <w:p w:rsidR="001139E8" w:rsidRPr="001139E8" w:rsidRDefault="001139E8" w:rsidP="001139E8">
      <w:pPr>
        <w:spacing w:after="0" w:line="240" w:lineRule="auto"/>
        <w:ind w:firstLine="708"/>
        <w:jc w:val="both"/>
        <w:rPr>
          <w:rFonts w:ascii="Times New Roman" w:hAnsi="Times New Roman" w:cs="Times New Roman"/>
          <w:sz w:val="18"/>
          <w:szCs w:val="18"/>
        </w:rPr>
      </w:pPr>
      <w:r w:rsidRPr="001139E8">
        <w:rPr>
          <w:rFonts w:ascii="Times New Roman" w:hAnsi="Times New Roman" w:cs="Times New Roman"/>
          <w:sz w:val="18"/>
          <w:szCs w:val="18"/>
        </w:rPr>
        <w:t xml:space="preserve">ПОСТАНОВЛЯЮ: </w:t>
      </w:r>
    </w:p>
    <w:p w:rsidR="001139E8" w:rsidRPr="001139E8" w:rsidRDefault="001139E8" w:rsidP="001139E8">
      <w:pPr>
        <w:spacing w:after="0" w:line="240" w:lineRule="auto"/>
        <w:ind w:firstLine="708"/>
        <w:jc w:val="both"/>
        <w:rPr>
          <w:rFonts w:ascii="Times New Roman" w:hAnsi="Times New Roman" w:cs="Times New Roman"/>
          <w:sz w:val="18"/>
          <w:szCs w:val="18"/>
        </w:rPr>
      </w:pPr>
      <w:r w:rsidRPr="001139E8">
        <w:rPr>
          <w:rFonts w:ascii="Times New Roman" w:hAnsi="Times New Roman" w:cs="Times New Roman"/>
          <w:sz w:val="18"/>
          <w:szCs w:val="18"/>
        </w:rPr>
        <w:t xml:space="preserve">1. Утвердить программу профилактики нарушений в рамках осуществления муниципального контроля на 2020 год (Приложение № 1). </w:t>
      </w:r>
    </w:p>
    <w:p w:rsidR="001139E8" w:rsidRPr="001139E8" w:rsidRDefault="001139E8" w:rsidP="001139E8">
      <w:pPr>
        <w:spacing w:after="0" w:line="240" w:lineRule="auto"/>
        <w:ind w:firstLine="708"/>
        <w:jc w:val="both"/>
        <w:rPr>
          <w:rFonts w:ascii="Times New Roman" w:hAnsi="Times New Roman" w:cs="Times New Roman"/>
          <w:sz w:val="18"/>
          <w:szCs w:val="18"/>
        </w:rPr>
      </w:pPr>
      <w:r w:rsidRPr="001139E8">
        <w:rPr>
          <w:rFonts w:ascii="Times New Roman" w:hAnsi="Times New Roman" w:cs="Times New Roman"/>
          <w:sz w:val="18"/>
          <w:szCs w:val="18"/>
        </w:rPr>
        <w:t xml:space="preserve">2. Утвердить план мероприятий по профилактике нарушений в рамках осуществления муниципального контроля на 2020 год (Приложение № 2). </w:t>
      </w:r>
    </w:p>
    <w:p w:rsidR="001139E8" w:rsidRPr="001139E8" w:rsidRDefault="001139E8" w:rsidP="001139E8">
      <w:pPr>
        <w:spacing w:after="0" w:line="240" w:lineRule="auto"/>
        <w:ind w:firstLine="708"/>
        <w:jc w:val="both"/>
        <w:rPr>
          <w:rFonts w:ascii="Times New Roman" w:hAnsi="Times New Roman" w:cs="Times New Roman"/>
          <w:sz w:val="18"/>
          <w:szCs w:val="18"/>
        </w:rPr>
      </w:pPr>
      <w:r w:rsidRPr="001139E8">
        <w:rPr>
          <w:rFonts w:ascii="Times New Roman" w:hAnsi="Times New Roman" w:cs="Times New Roman"/>
          <w:sz w:val="18"/>
          <w:szCs w:val="18"/>
        </w:rPr>
        <w:t xml:space="preserve">3. Настоящее постановление разместить в газете «Лопатинский вестник» и на официальном сайте администрации Лопатинского сельсовета  Татарского района Новосибирской области в сети «Интернет». </w:t>
      </w:r>
    </w:p>
    <w:p w:rsidR="001139E8" w:rsidRPr="001139E8" w:rsidRDefault="001139E8" w:rsidP="001139E8">
      <w:pPr>
        <w:spacing w:after="0" w:line="240" w:lineRule="auto"/>
        <w:ind w:firstLine="708"/>
        <w:jc w:val="both"/>
        <w:rPr>
          <w:rFonts w:ascii="Times New Roman" w:hAnsi="Times New Roman" w:cs="Times New Roman"/>
          <w:sz w:val="18"/>
          <w:szCs w:val="18"/>
        </w:rPr>
      </w:pPr>
      <w:r w:rsidRPr="001139E8">
        <w:rPr>
          <w:rFonts w:ascii="Times New Roman" w:hAnsi="Times New Roman" w:cs="Times New Roman"/>
          <w:sz w:val="18"/>
          <w:szCs w:val="18"/>
        </w:rPr>
        <w:t xml:space="preserve">4. Контроль над исполнением настоящего постановления оставляю за собой </w:t>
      </w:r>
    </w:p>
    <w:p w:rsidR="001139E8" w:rsidRPr="005439C5" w:rsidRDefault="001139E8" w:rsidP="005439C5">
      <w:pPr>
        <w:pStyle w:val="a6"/>
        <w:jc w:val="right"/>
        <w:rPr>
          <w:rFonts w:ascii="Times New Roman" w:hAnsi="Times New Roman"/>
          <w:sz w:val="18"/>
          <w:szCs w:val="18"/>
        </w:rPr>
      </w:pPr>
      <w:r w:rsidRPr="001139E8">
        <w:rPr>
          <w:rFonts w:ascii="Times New Roman" w:hAnsi="Times New Roman"/>
          <w:sz w:val="18"/>
          <w:szCs w:val="18"/>
        </w:rPr>
        <w:t>Глава Лопатинского сельсовета Татарского района Новосибирской области  Л.К. Пономарев</w:t>
      </w:r>
      <w:r>
        <w:rPr>
          <w:rFonts w:ascii="Times New Roman" w:hAnsi="Times New Roman"/>
          <w:sz w:val="18"/>
          <w:szCs w:val="18"/>
        </w:rPr>
        <w:t>а</w:t>
      </w:r>
    </w:p>
    <w:p w:rsidR="001139E8" w:rsidRPr="001139E8" w:rsidRDefault="001139E8" w:rsidP="001139E8">
      <w:pPr>
        <w:tabs>
          <w:tab w:val="left" w:pos="7371"/>
        </w:tabs>
        <w:spacing w:after="0" w:line="240" w:lineRule="auto"/>
        <w:ind w:firstLine="708"/>
        <w:jc w:val="both"/>
        <w:rPr>
          <w:rFonts w:ascii="Times New Roman" w:hAnsi="Times New Roman" w:cs="Times New Roman"/>
          <w:sz w:val="18"/>
          <w:szCs w:val="18"/>
        </w:rPr>
      </w:pP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 xml:space="preserve">           Приложение № 1 </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 xml:space="preserve">к постановлению администрации </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 xml:space="preserve">Лопатинского сельсовета  </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 xml:space="preserve">Татарского района </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 xml:space="preserve">Новосибирской области </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от 27.02.2020 года № 9</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p>
    <w:p w:rsidR="001139E8" w:rsidRPr="001139E8" w:rsidRDefault="001139E8" w:rsidP="001139E8">
      <w:pPr>
        <w:tabs>
          <w:tab w:val="left" w:pos="7371"/>
        </w:tabs>
        <w:spacing w:after="0" w:line="240" w:lineRule="auto"/>
        <w:jc w:val="center"/>
        <w:rPr>
          <w:rFonts w:ascii="Times New Roman" w:hAnsi="Times New Roman" w:cs="Times New Roman"/>
          <w:b/>
          <w:sz w:val="18"/>
          <w:szCs w:val="18"/>
        </w:rPr>
      </w:pPr>
      <w:r w:rsidRPr="001139E8">
        <w:rPr>
          <w:rFonts w:ascii="Times New Roman" w:hAnsi="Times New Roman" w:cs="Times New Roman"/>
          <w:b/>
          <w:sz w:val="18"/>
          <w:szCs w:val="18"/>
        </w:rPr>
        <w:t>Программа профилактики нарушений в рамках осуществления муниципального контроля на 2020 год</w:t>
      </w:r>
    </w:p>
    <w:p w:rsidR="001139E8" w:rsidRPr="001139E8" w:rsidRDefault="001139E8" w:rsidP="001139E8">
      <w:pPr>
        <w:tabs>
          <w:tab w:val="left" w:pos="7371"/>
        </w:tabs>
        <w:spacing w:after="0" w:line="240" w:lineRule="auto"/>
        <w:jc w:val="center"/>
        <w:rPr>
          <w:rFonts w:ascii="Times New Roman" w:hAnsi="Times New Roman" w:cs="Times New Roman"/>
          <w:b/>
          <w:sz w:val="18"/>
          <w:szCs w:val="18"/>
        </w:rPr>
      </w:pPr>
    </w:p>
    <w:p w:rsidR="001139E8" w:rsidRPr="001139E8" w:rsidRDefault="001139E8" w:rsidP="001139E8">
      <w:pPr>
        <w:tabs>
          <w:tab w:val="left" w:pos="7371"/>
        </w:tabs>
        <w:spacing w:after="0" w:line="240" w:lineRule="auto"/>
        <w:ind w:firstLine="567"/>
        <w:jc w:val="both"/>
        <w:rPr>
          <w:rFonts w:ascii="Times New Roman" w:hAnsi="Times New Roman" w:cs="Times New Roman"/>
          <w:sz w:val="18"/>
          <w:szCs w:val="18"/>
        </w:rPr>
      </w:pPr>
      <w:r w:rsidRPr="001139E8">
        <w:rPr>
          <w:rFonts w:ascii="Times New Roman" w:hAnsi="Times New Roman" w:cs="Times New Roman"/>
          <w:sz w:val="18"/>
          <w:szCs w:val="18"/>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 </w:t>
      </w:r>
    </w:p>
    <w:p w:rsidR="001139E8" w:rsidRPr="001139E8" w:rsidRDefault="001139E8" w:rsidP="001139E8">
      <w:pPr>
        <w:tabs>
          <w:tab w:val="left" w:pos="7371"/>
        </w:tabs>
        <w:spacing w:after="0" w:line="240" w:lineRule="auto"/>
        <w:ind w:firstLine="567"/>
        <w:jc w:val="both"/>
        <w:rPr>
          <w:rFonts w:ascii="Times New Roman" w:hAnsi="Times New Roman" w:cs="Times New Roman"/>
          <w:sz w:val="18"/>
          <w:szCs w:val="18"/>
        </w:rPr>
      </w:pPr>
      <w:r w:rsidRPr="001139E8">
        <w:rPr>
          <w:rFonts w:ascii="Times New Roman" w:hAnsi="Times New Roman" w:cs="Times New Roman"/>
          <w:sz w:val="18"/>
          <w:szCs w:val="18"/>
        </w:rPr>
        <w:t xml:space="preserve">2. Профилактика нарушений обязательных требований проводится в рамках осуществления муниципального контроля. </w:t>
      </w:r>
    </w:p>
    <w:p w:rsidR="001139E8" w:rsidRPr="001139E8" w:rsidRDefault="001139E8" w:rsidP="001139E8">
      <w:pPr>
        <w:tabs>
          <w:tab w:val="left" w:pos="7371"/>
        </w:tabs>
        <w:spacing w:after="0" w:line="240" w:lineRule="auto"/>
        <w:ind w:firstLine="567"/>
        <w:jc w:val="both"/>
        <w:rPr>
          <w:rFonts w:ascii="Times New Roman" w:hAnsi="Times New Roman" w:cs="Times New Roman"/>
          <w:sz w:val="18"/>
          <w:szCs w:val="18"/>
        </w:rPr>
      </w:pPr>
      <w:r w:rsidRPr="001139E8">
        <w:rPr>
          <w:rFonts w:ascii="Times New Roman" w:hAnsi="Times New Roman" w:cs="Times New Roman"/>
          <w:sz w:val="18"/>
          <w:szCs w:val="18"/>
        </w:rPr>
        <w:t xml:space="preserve">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w:t>
      </w:r>
    </w:p>
    <w:p w:rsidR="001139E8" w:rsidRPr="001139E8" w:rsidRDefault="001139E8" w:rsidP="001139E8">
      <w:pPr>
        <w:tabs>
          <w:tab w:val="left" w:pos="7371"/>
        </w:tabs>
        <w:spacing w:after="0" w:line="240" w:lineRule="auto"/>
        <w:ind w:firstLine="567"/>
        <w:jc w:val="both"/>
        <w:rPr>
          <w:rFonts w:ascii="Times New Roman" w:hAnsi="Times New Roman" w:cs="Times New Roman"/>
          <w:sz w:val="18"/>
          <w:szCs w:val="18"/>
        </w:rPr>
      </w:pPr>
      <w:r w:rsidRPr="001139E8">
        <w:rPr>
          <w:rFonts w:ascii="Times New Roman" w:hAnsi="Times New Roman" w:cs="Times New Roman"/>
          <w:sz w:val="18"/>
          <w:szCs w:val="18"/>
        </w:rPr>
        <w:lastRenderedPageBreak/>
        <w:t xml:space="preserve">4. Задачами программы являются: </w:t>
      </w:r>
    </w:p>
    <w:p w:rsidR="001139E8" w:rsidRPr="001139E8" w:rsidRDefault="001139E8" w:rsidP="001139E8">
      <w:pPr>
        <w:tabs>
          <w:tab w:val="left" w:pos="7371"/>
        </w:tabs>
        <w:spacing w:after="0" w:line="240" w:lineRule="auto"/>
        <w:ind w:firstLine="567"/>
        <w:jc w:val="both"/>
        <w:rPr>
          <w:rFonts w:ascii="Times New Roman" w:hAnsi="Times New Roman" w:cs="Times New Roman"/>
          <w:sz w:val="18"/>
          <w:szCs w:val="18"/>
        </w:rPr>
      </w:pPr>
      <w:r w:rsidRPr="001139E8">
        <w:rPr>
          <w:rFonts w:ascii="Times New Roman" w:hAnsi="Times New Roman" w:cs="Times New Roman"/>
          <w:sz w:val="18"/>
          <w:szCs w:val="18"/>
        </w:rPr>
        <w:t xml:space="preserve">4.1. Укрепление системы профилактики нарушений обязательных требований путем активизации профилактической деятельности. </w:t>
      </w:r>
    </w:p>
    <w:p w:rsidR="001139E8" w:rsidRPr="001139E8" w:rsidRDefault="001139E8" w:rsidP="001139E8">
      <w:pPr>
        <w:tabs>
          <w:tab w:val="left" w:pos="7371"/>
        </w:tabs>
        <w:spacing w:after="0" w:line="240" w:lineRule="auto"/>
        <w:ind w:firstLine="567"/>
        <w:jc w:val="both"/>
        <w:rPr>
          <w:rFonts w:ascii="Times New Roman" w:hAnsi="Times New Roman" w:cs="Times New Roman"/>
          <w:sz w:val="18"/>
          <w:szCs w:val="18"/>
        </w:rPr>
      </w:pPr>
      <w:r w:rsidRPr="001139E8">
        <w:rPr>
          <w:rFonts w:ascii="Times New Roman" w:hAnsi="Times New Roman" w:cs="Times New Roman"/>
          <w:sz w:val="18"/>
          <w:szCs w:val="18"/>
        </w:rPr>
        <w:t xml:space="preserve">4.2. Выявление причин, факторов и условий, способствующих нарушениям обязательных требований. </w:t>
      </w:r>
    </w:p>
    <w:p w:rsidR="001139E8" w:rsidRPr="001139E8" w:rsidRDefault="001139E8" w:rsidP="001139E8">
      <w:pPr>
        <w:tabs>
          <w:tab w:val="left" w:pos="7371"/>
        </w:tabs>
        <w:spacing w:after="0" w:line="240" w:lineRule="auto"/>
        <w:ind w:firstLine="567"/>
        <w:jc w:val="both"/>
        <w:rPr>
          <w:rFonts w:ascii="Times New Roman" w:hAnsi="Times New Roman" w:cs="Times New Roman"/>
          <w:sz w:val="18"/>
          <w:szCs w:val="18"/>
        </w:rPr>
      </w:pPr>
      <w:r w:rsidRPr="001139E8">
        <w:rPr>
          <w:rFonts w:ascii="Times New Roman" w:hAnsi="Times New Roman" w:cs="Times New Roman"/>
          <w:sz w:val="18"/>
          <w:szCs w:val="18"/>
        </w:rPr>
        <w:t xml:space="preserve">4.3. Повышение правосознания и правовой культуры руководителей юридических лиц и индивидуальных предпринимателей. </w:t>
      </w:r>
    </w:p>
    <w:p w:rsidR="001139E8" w:rsidRPr="001139E8" w:rsidRDefault="001139E8" w:rsidP="001139E8">
      <w:pPr>
        <w:tabs>
          <w:tab w:val="left" w:pos="7371"/>
        </w:tabs>
        <w:spacing w:after="0" w:line="240" w:lineRule="auto"/>
        <w:ind w:firstLine="567"/>
        <w:jc w:val="both"/>
        <w:rPr>
          <w:rFonts w:ascii="Times New Roman" w:hAnsi="Times New Roman" w:cs="Times New Roman"/>
          <w:sz w:val="18"/>
          <w:szCs w:val="18"/>
        </w:rPr>
      </w:pPr>
      <w:r w:rsidRPr="001139E8">
        <w:rPr>
          <w:rFonts w:ascii="Times New Roman" w:hAnsi="Times New Roman" w:cs="Times New Roman"/>
          <w:sz w:val="18"/>
          <w:szCs w:val="18"/>
        </w:rPr>
        <w:t xml:space="preserve">5. Программа разработана на 2020 год. </w:t>
      </w:r>
    </w:p>
    <w:p w:rsidR="001139E8" w:rsidRPr="001139E8" w:rsidRDefault="001139E8" w:rsidP="001139E8">
      <w:pPr>
        <w:tabs>
          <w:tab w:val="left" w:pos="7371"/>
        </w:tabs>
        <w:spacing w:after="0" w:line="240" w:lineRule="auto"/>
        <w:ind w:firstLine="567"/>
        <w:jc w:val="both"/>
        <w:rPr>
          <w:rFonts w:ascii="Times New Roman" w:hAnsi="Times New Roman" w:cs="Times New Roman"/>
          <w:sz w:val="18"/>
          <w:szCs w:val="18"/>
        </w:rPr>
      </w:pPr>
      <w:r w:rsidRPr="001139E8">
        <w:rPr>
          <w:rFonts w:ascii="Times New Roman" w:hAnsi="Times New Roman" w:cs="Times New Roman"/>
          <w:sz w:val="18"/>
          <w:szCs w:val="18"/>
        </w:rPr>
        <w:t xml:space="preserve">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 </w:t>
      </w:r>
    </w:p>
    <w:p w:rsidR="001139E8" w:rsidRDefault="001139E8" w:rsidP="001139E8">
      <w:pPr>
        <w:tabs>
          <w:tab w:val="left" w:pos="7371"/>
        </w:tabs>
        <w:spacing w:after="0" w:line="240" w:lineRule="auto"/>
        <w:ind w:firstLine="567"/>
        <w:jc w:val="both"/>
        <w:rPr>
          <w:rFonts w:ascii="Times New Roman" w:hAnsi="Times New Roman" w:cs="Times New Roman"/>
          <w:sz w:val="18"/>
          <w:szCs w:val="18"/>
        </w:rPr>
      </w:pPr>
      <w:r w:rsidRPr="001139E8">
        <w:rPr>
          <w:rFonts w:ascii="Times New Roman" w:hAnsi="Times New Roman" w:cs="Times New Roman"/>
          <w:sz w:val="18"/>
          <w:szCs w:val="18"/>
        </w:rPr>
        <w:t>7. В рамках профилактики предупреждения нарушений, установленных законодательством всех уровней, администрацией Лопатинского сельсовета Татарского района Новосибирской области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1139E8" w:rsidRPr="001139E8" w:rsidRDefault="001139E8" w:rsidP="001139E8">
      <w:pPr>
        <w:tabs>
          <w:tab w:val="left" w:pos="7371"/>
        </w:tabs>
        <w:spacing w:after="0" w:line="240" w:lineRule="auto"/>
        <w:ind w:firstLine="567"/>
        <w:jc w:val="both"/>
        <w:rPr>
          <w:rFonts w:ascii="Times New Roman" w:hAnsi="Times New Roman" w:cs="Times New Roman"/>
          <w:sz w:val="18"/>
          <w:szCs w:val="18"/>
        </w:rPr>
      </w:pPr>
    </w:p>
    <w:p w:rsidR="001139E8" w:rsidRPr="001139E8" w:rsidRDefault="001139E8" w:rsidP="001139E8">
      <w:pPr>
        <w:tabs>
          <w:tab w:val="left" w:pos="7371"/>
        </w:tabs>
        <w:spacing w:after="0" w:line="240" w:lineRule="auto"/>
        <w:ind w:firstLine="708"/>
        <w:jc w:val="right"/>
        <w:rPr>
          <w:rFonts w:ascii="Times New Roman" w:hAnsi="Times New Roman" w:cs="Times New Roman"/>
          <w:b/>
          <w:sz w:val="18"/>
          <w:szCs w:val="18"/>
        </w:rPr>
      </w:pPr>
    </w:p>
    <w:p w:rsidR="001139E8" w:rsidRPr="001139E8" w:rsidRDefault="001139E8" w:rsidP="001139E8">
      <w:pPr>
        <w:tabs>
          <w:tab w:val="left" w:pos="7371"/>
        </w:tabs>
        <w:spacing w:after="0" w:line="240" w:lineRule="auto"/>
        <w:ind w:firstLine="708"/>
        <w:jc w:val="right"/>
        <w:rPr>
          <w:rFonts w:ascii="Times New Roman" w:hAnsi="Times New Roman" w:cs="Times New Roman"/>
          <w:b/>
          <w:sz w:val="18"/>
          <w:szCs w:val="18"/>
        </w:rPr>
      </w:pP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 xml:space="preserve">Приложение № 2 </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 xml:space="preserve">к постановлению администрации </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 xml:space="preserve">Лопатинского сельсовета  </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 xml:space="preserve">Татарского района </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 xml:space="preserve">Новосибирской области </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r w:rsidRPr="001139E8">
        <w:rPr>
          <w:rFonts w:ascii="Times New Roman" w:hAnsi="Times New Roman" w:cs="Times New Roman"/>
          <w:sz w:val="18"/>
          <w:szCs w:val="18"/>
        </w:rPr>
        <w:t>от 17.02.2020 года № 8</w:t>
      </w:r>
    </w:p>
    <w:p w:rsidR="001139E8" w:rsidRPr="001139E8" w:rsidRDefault="001139E8" w:rsidP="001139E8">
      <w:pPr>
        <w:tabs>
          <w:tab w:val="left" w:pos="7371"/>
        </w:tabs>
        <w:spacing w:after="0" w:line="240" w:lineRule="auto"/>
        <w:ind w:firstLine="708"/>
        <w:jc w:val="right"/>
        <w:rPr>
          <w:rFonts w:ascii="Times New Roman" w:hAnsi="Times New Roman" w:cs="Times New Roman"/>
          <w:sz w:val="18"/>
          <w:szCs w:val="18"/>
        </w:rPr>
      </w:pPr>
    </w:p>
    <w:p w:rsidR="001139E8" w:rsidRPr="001139E8" w:rsidRDefault="001139E8" w:rsidP="001139E8">
      <w:pPr>
        <w:tabs>
          <w:tab w:val="left" w:pos="7371"/>
        </w:tabs>
        <w:spacing w:after="0" w:line="240" w:lineRule="auto"/>
        <w:jc w:val="center"/>
        <w:rPr>
          <w:rFonts w:ascii="Times New Roman" w:hAnsi="Times New Roman" w:cs="Times New Roman"/>
          <w:b/>
          <w:sz w:val="18"/>
          <w:szCs w:val="18"/>
        </w:rPr>
      </w:pPr>
      <w:r w:rsidRPr="001139E8">
        <w:rPr>
          <w:rFonts w:ascii="Times New Roman" w:hAnsi="Times New Roman" w:cs="Times New Roman"/>
          <w:b/>
          <w:sz w:val="18"/>
          <w:szCs w:val="18"/>
        </w:rPr>
        <w:t>План мероприятий по профилактике нарушений в рамках осуществления муниципального контроля на 2020 год</w:t>
      </w:r>
    </w:p>
    <w:p w:rsidR="001139E8" w:rsidRPr="001139E8" w:rsidRDefault="001139E8" w:rsidP="001139E8">
      <w:pPr>
        <w:tabs>
          <w:tab w:val="left" w:pos="7371"/>
        </w:tabs>
        <w:spacing w:after="0" w:line="240" w:lineRule="auto"/>
        <w:jc w:val="center"/>
        <w:rPr>
          <w:rFonts w:ascii="Times New Roman" w:hAnsi="Times New Roman" w:cs="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5"/>
        <w:gridCol w:w="4301"/>
        <w:gridCol w:w="2152"/>
        <w:gridCol w:w="2343"/>
      </w:tblGrid>
      <w:tr w:rsidR="001139E8" w:rsidRPr="001139E8" w:rsidTr="0093756A">
        <w:tc>
          <w:tcPr>
            <w:tcW w:w="775"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 xml:space="preserve">№ </w:t>
            </w:r>
            <w:proofErr w:type="spellStart"/>
            <w:proofErr w:type="gramStart"/>
            <w:r w:rsidRPr="001139E8">
              <w:rPr>
                <w:rFonts w:ascii="Times New Roman" w:hAnsi="Times New Roman" w:cs="Times New Roman"/>
                <w:sz w:val="18"/>
                <w:szCs w:val="18"/>
              </w:rPr>
              <w:t>п</w:t>
            </w:r>
            <w:proofErr w:type="spellEnd"/>
            <w:proofErr w:type="gramEnd"/>
            <w:r w:rsidRPr="001139E8">
              <w:rPr>
                <w:rFonts w:ascii="Times New Roman" w:hAnsi="Times New Roman" w:cs="Times New Roman"/>
                <w:sz w:val="18"/>
                <w:szCs w:val="18"/>
              </w:rPr>
              <w:t>/</w:t>
            </w:r>
            <w:proofErr w:type="spellStart"/>
            <w:r w:rsidRPr="001139E8">
              <w:rPr>
                <w:rFonts w:ascii="Times New Roman" w:hAnsi="Times New Roman" w:cs="Times New Roman"/>
                <w:sz w:val="18"/>
                <w:szCs w:val="18"/>
              </w:rPr>
              <w:t>п</w:t>
            </w:r>
            <w:proofErr w:type="spellEnd"/>
          </w:p>
        </w:tc>
        <w:tc>
          <w:tcPr>
            <w:tcW w:w="4301"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b/>
                <w:sz w:val="18"/>
                <w:szCs w:val="18"/>
              </w:rPr>
            </w:pPr>
            <w:r w:rsidRPr="001139E8">
              <w:rPr>
                <w:rFonts w:ascii="Times New Roman" w:hAnsi="Times New Roman" w:cs="Times New Roman"/>
                <w:sz w:val="18"/>
                <w:szCs w:val="18"/>
              </w:rPr>
              <w:t xml:space="preserve">Наименование мероприятия по профилактике нарушений юридическими лицами и индивидуальными предпринимателями обязательных требований </w:t>
            </w:r>
          </w:p>
        </w:tc>
        <w:tc>
          <w:tcPr>
            <w:tcW w:w="2152"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b/>
                <w:sz w:val="18"/>
                <w:szCs w:val="18"/>
              </w:rPr>
            </w:pPr>
            <w:r w:rsidRPr="001139E8">
              <w:rPr>
                <w:rFonts w:ascii="Times New Roman" w:hAnsi="Times New Roman" w:cs="Times New Roman"/>
                <w:sz w:val="18"/>
                <w:szCs w:val="18"/>
              </w:rPr>
              <w:t>Срок исполнения</w:t>
            </w:r>
          </w:p>
        </w:tc>
        <w:tc>
          <w:tcPr>
            <w:tcW w:w="2343"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b/>
                <w:sz w:val="18"/>
                <w:szCs w:val="18"/>
              </w:rPr>
            </w:pPr>
            <w:r w:rsidRPr="001139E8">
              <w:rPr>
                <w:rFonts w:ascii="Times New Roman" w:hAnsi="Times New Roman" w:cs="Times New Roman"/>
                <w:sz w:val="18"/>
                <w:szCs w:val="18"/>
              </w:rPr>
              <w:t>Ответственный исполнитель</w:t>
            </w:r>
          </w:p>
        </w:tc>
      </w:tr>
      <w:tr w:rsidR="001139E8" w:rsidRPr="001139E8" w:rsidTr="0093756A">
        <w:tc>
          <w:tcPr>
            <w:tcW w:w="775"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1</w:t>
            </w:r>
          </w:p>
        </w:tc>
        <w:tc>
          <w:tcPr>
            <w:tcW w:w="4301"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rPr>
                <w:rFonts w:ascii="Times New Roman" w:hAnsi="Times New Roman" w:cs="Times New Roman"/>
                <w:sz w:val="18"/>
                <w:szCs w:val="18"/>
              </w:rPr>
            </w:pPr>
            <w:r w:rsidRPr="001139E8">
              <w:rPr>
                <w:rFonts w:ascii="Times New Roman" w:hAnsi="Times New Roman" w:cs="Times New Roman"/>
                <w:sz w:val="18"/>
                <w:szCs w:val="18"/>
              </w:rPr>
              <w:t xml:space="preserve">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p>
        </w:tc>
        <w:tc>
          <w:tcPr>
            <w:tcW w:w="2152"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 xml:space="preserve">II квартал 2020 </w:t>
            </w:r>
          </w:p>
        </w:tc>
        <w:tc>
          <w:tcPr>
            <w:tcW w:w="2343"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Администрация сельского поселения</w:t>
            </w:r>
          </w:p>
        </w:tc>
      </w:tr>
      <w:tr w:rsidR="001139E8" w:rsidRPr="001139E8" w:rsidTr="0093756A">
        <w:tc>
          <w:tcPr>
            <w:tcW w:w="775"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2</w:t>
            </w:r>
          </w:p>
        </w:tc>
        <w:tc>
          <w:tcPr>
            <w:tcW w:w="4301"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rPr>
                <w:rFonts w:ascii="Times New Roman" w:hAnsi="Times New Roman" w:cs="Times New Roman"/>
                <w:sz w:val="18"/>
                <w:szCs w:val="18"/>
              </w:rPr>
            </w:pPr>
            <w:r w:rsidRPr="001139E8">
              <w:rPr>
                <w:rFonts w:ascii="Times New Roman" w:hAnsi="Times New Roman" w:cs="Times New Roman"/>
                <w:sz w:val="18"/>
                <w:szCs w:val="18"/>
              </w:rPr>
              <w:t>Размещение на официальном сайте администрации Лопатинского сельсовета  Татарского района Новосибирской области в сети «Интернет» для каждого вида муниципального контроля перечней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текстов соответствующих актов</w:t>
            </w:r>
          </w:p>
        </w:tc>
        <w:tc>
          <w:tcPr>
            <w:tcW w:w="2152"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 xml:space="preserve">II квартал 2020 </w:t>
            </w:r>
          </w:p>
        </w:tc>
        <w:tc>
          <w:tcPr>
            <w:tcW w:w="2343"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Администрация сельского поселения</w:t>
            </w:r>
          </w:p>
        </w:tc>
      </w:tr>
      <w:tr w:rsidR="001139E8" w:rsidRPr="001139E8" w:rsidTr="0093756A">
        <w:tc>
          <w:tcPr>
            <w:tcW w:w="775"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3</w:t>
            </w:r>
          </w:p>
        </w:tc>
        <w:tc>
          <w:tcPr>
            <w:tcW w:w="4301"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rPr>
                <w:rFonts w:ascii="Times New Roman" w:hAnsi="Times New Roman" w:cs="Times New Roman"/>
                <w:sz w:val="18"/>
                <w:szCs w:val="18"/>
              </w:rPr>
            </w:pPr>
            <w:r w:rsidRPr="001139E8">
              <w:rPr>
                <w:rFonts w:ascii="Times New Roman" w:hAnsi="Times New Roman" w:cs="Times New Roman"/>
                <w:sz w:val="18"/>
                <w:szCs w:val="18"/>
              </w:rPr>
              <w:t>Разработка руководства по соблюдению обязательных требований</w:t>
            </w:r>
          </w:p>
        </w:tc>
        <w:tc>
          <w:tcPr>
            <w:tcW w:w="2152"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 xml:space="preserve">II квартал 2020 </w:t>
            </w:r>
          </w:p>
        </w:tc>
        <w:tc>
          <w:tcPr>
            <w:tcW w:w="2343"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Администрация сельского поселения</w:t>
            </w:r>
          </w:p>
        </w:tc>
      </w:tr>
      <w:tr w:rsidR="001139E8" w:rsidRPr="001139E8" w:rsidTr="0093756A">
        <w:tc>
          <w:tcPr>
            <w:tcW w:w="775"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4</w:t>
            </w:r>
          </w:p>
        </w:tc>
        <w:tc>
          <w:tcPr>
            <w:tcW w:w="4301"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rPr>
                <w:rFonts w:ascii="Times New Roman" w:hAnsi="Times New Roman" w:cs="Times New Roman"/>
                <w:sz w:val="18"/>
                <w:szCs w:val="18"/>
              </w:rPr>
            </w:pPr>
            <w:r w:rsidRPr="001139E8">
              <w:rPr>
                <w:rFonts w:ascii="Times New Roman" w:hAnsi="Times New Roman" w:cs="Times New Roman"/>
                <w:sz w:val="18"/>
                <w:szCs w:val="18"/>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разъяснительной работы и иными способами</w:t>
            </w:r>
          </w:p>
        </w:tc>
        <w:tc>
          <w:tcPr>
            <w:tcW w:w="2152"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В течение 2020 года (по мере необходимости)</w:t>
            </w:r>
          </w:p>
        </w:tc>
        <w:tc>
          <w:tcPr>
            <w:tcW w:w="2343"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Администрация сельского поселения</w:t>
            </w:r>
          </w:p>
        </w:tc>
      </w:tr>
      <w:tr w:rsidR="001139E8" w:rsidRPr="001139E8" w:rsidTr="0093756A">
        <w:tc>
          <w:tcPr>
            <w:tcW w:w="775"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5</w:t>
            </w:r>
          </w:p>
        </w:tc>
        <w:tc>
          <w:tcPr>
            <w:tcW w:w="4301"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rPr>
                <w:rFonts w:ascii="Times New Roman" w:hAnsi="Times New Roman" w:cs="Times New Roman"/>
                <w:sz w:val="18"/>
                <w:szCs w:val="18"/>
              </w:rPr>
            </w:pPr>
            <w:r w:rsidRPr="001139E8">
              <w:rPr>
                <w:rFonts w:ascii="Times New Roman" w:hAnsi="Times New Roman" w:cs="Times New Roman"/>
                <w:sz w:val="18"/>
                <w:szCs w:val="18"/>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(при внесении изменений в обязательные требования)</w:t>
            </w:r>
          </w:p>
        </w:tc>
        <w:tc>
          <w:tcPr>
            <w:tcW w:w="2152"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В течение 2020 года (по мере необходимости)</w:t>
            </w:r>
          </w:p>
        </w:tc>
        <w:tc>
          <w:tcPr>
            <w:tcW w:w="2343"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Администрация сельского поселения</w:t>
            </w:r>
          </w:p>
        </w:tc>
      </w:tr>
      <w:tr w:rsidR="001139E8" w:rsidRPr="001139E8" w:rsidTr="0093756A">
        <w:tc>
          <w:tcPr>
            <w:tcW w:w="775"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6</w:t>
            </w:r>
          </w:p>
        </w:tc>
        <w:tc>
          <w:tcPr>
            <w:tcW w:w="4301"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rPr>
                <w:rFonts w:ascii="Times New Roman" w:hAnsi="Times New Roman" w:cs="Times New Roman"/>
                <w:sz w:val="18"/>
                <w:szCs w:val="18"/>
              </w:rPr>
            </w:pPr>
            <w:proofErr w:type="gramStart"/>
            <w:r w:rsidRPr="001139E8">
              <w:rPr>
                <w:rFonts w:ascii="Times New Roman" w:hAnsi="Times New Roman" w:cs="Times New Roman"/>
                <w:sz w:val="18"/>
                <w:szCs w:val="18"/>
              </w:rPr>
              <w:t>Обеспечение регулярного (не реже одного раза в год) обобщения практики осуществления муниципального контроля в соответствующей сфере деятельности и размещение на официальном сайте администрации Лопатинского сельсовета  Татарского района Новосибирской  области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 лицами, индивидуальными предпринимателями в целях</w:t>
            </w:r>
            <w:proofErr w:type="gramEnd"/>
            <w:r w:rsidRPr="001139E8">
              <w:rPr>
                <w:rFonts w:ascii="Times New Roman" w:hAnsi="Times New Roman" w:cs="Times New Roman"/>
                <w:sz w:val="18"/>
                <w:szCs w:val="18"/>
              </w:rPr>
              <w:t xml:space="preserve"> недопущения таких нарушений</w:t>
            </w:r>
          </w:p>
        </w:tc>
        <w:tc>
          <w:tcPr>
            <w:tcW w:w="2152"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lang w:val="en-US"/>
              </w:rPr>
              <w:t>IV</w:t>
            </w:r>
            <w:r w:rsidRPr="001139E8">
              <w:rPr>
                <w:rFonts w:ascii="Times New Roman" w:hAnsi="Times New Roman" w:cs="Times New Roman"/>
                <w:sz w:val="18"/>
                <w:szCs w:val="18"/>
              </w:rPr>
              <w:t xml:space="preserve"> квартал 2020г.</w:t>
            </w:r>
          </w:p>
        </w:tc>
        <w:tc>
          <w:tcPr>
            <w:tcW w:w="2343"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Администрация сельского поселения</w:t>
            </w:r>
          </w:p>
        </w:tc>
      </w:tr>
      <w:tr w:rsidR="001139E8" w:rsidRPr="001139E8" w:rsidTr="0093756A">
        <w:tc>
          <w:tcPr>
            <w:tcW w:w="775"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7</w:t>
            </w:r>
          </w:p>
        </w:tc>
        <w:tc>
          <w:tcPr>
            <w:tcW w:w="4301"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rPr>
                <w:rFonts w:ascii="Times New Roman" w:hAnsi="Times New Roman" w:cs="Times New Roman"/>
                <w:sz w:val="18"/>
                <w:szCs w:val="18"/>
              </w:rPr>
            </w:pPr>
            <w:r w:rsidRPr="001139E8">
              <w:rPr>
                <w:rFonts w:ascii="Times New Roman" w:hAnsi="Times New Roman" w:cs="Times New Roman"/>
                <w:sz w:val="18"/>
                <w:szCs w:val="18"/>
              </w:rPr>
              <w:t xml:space="preserve">Выдача предостережений о недопустимости нарушения обязательных требований в соответствии </w:t>
            </w:r>
            <w:r w:rsidRPr="001139E8">
              <w:rPr>
                <w:rFonts w:ascii="Times New Roman" w:hAnsi="Times New Roman" w:cs="Times New Roman"/>
                <w:sz w:val="18"/>
                <w:szCs w:val="18"/>
              </w:rPr>
              <w:lastRenderedPageBreak/>
              <w:t>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52"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lastRenderedPageBreak/>
              <w:t>В течение 2020 года (по мере необходимости)</w:t>
            </w:r>
          </w:p>
        </w:tc>
        <w:tc>
          <w:tcPr>
            <w:tcW w:w="2343"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Администрация сельского поселения</w:t>
            </w:r>
          </w:p>
        </w:tc>
      </w:tr>
      <w:tr w:rsidR="001139E8" w:rsidRPr="001139E8" w:rsidTr="0093756A">
        <w:tc>
          <w:tcPr>
            <w:tcW w:w="775"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lastRenderedPageBreak/>
              <w:t>8</w:t>
            </w:r>
          </w:p>
        </w:tc>
        <w:tc>
          <w:tcPr>
            <w:tcW w:w="4301"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rPr>
                <w:rFonts w:ascii="Times New Roman" w:hAnsi="Times New Roman" w:cs="Times New Roman"/>
                <w:sz w:val="18"/>
                <w:szCs w:val="18"/>
              </w:rPr>
            </w:pPr>
            <w:r w:rsidRPr="001139E8">
              <w:rPr>
                <w:rFonts w:ascii="Times New Roman" w:hAnsi="Times New Roman" w:cs="Times New Roman"/>
                <w:sz w:val="18"/>
                <w:szCs w:val="18"/>
              </w:rPr>
              <w:t xml:space="preserve">Размещение на официальном сайте </w:t>
            </w:r>
            <w:proofErr w:type="gramStart"/>
            <w:r w:rsidRPr="001139E8">
              <w:rPr>
                <w:rFonts w:ascii="Times New Roman" w:hAnsi="Times New Roman" w:cs="Times New Roman"/>
                <w:sz w:val="18"/>
                <w:szCs w:val="18"/>
              </w:rPr>
              <w:t>администрации Лопатинского сельсовета  Татарского района Новосибирской области  информации</w:t>
            </w:r>
            <w:proofErr w:type="gramEnd"/>
            <w:r w:rsidRPr="001139E8">
              <w:rPr>
                <w:rFonts w:ascii="Times New Roman" w:hAnsi="Times New Roman" w:cs="Times New Roman"/>
                <w:sz w:val="18"/>
                <w:szCs w:val="18"/>
              </w:rPr>
              <w:t xml:space="preserve"> о результатах контрольной деятельности за 2020 год</w:t>
            </w:r>
          </w:p>
        </w:tc>
        <w:tc>
          <w:tcPr>
            <w:tcW w:w="2152"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 xml:space="preserve">Декабрь 2020 года </w:t>
            </w:r>
          </w:p>
        </w:tc>
        <w:tc>
          <w:tcPr>
            <w:tcW w:w="2343"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Администрация сельского поселения</w:t>
            </w:r>
          </w:p>
        </w:tc>
      </w:tr>
      <w:tr w:rsidR="001139E8" w:rsidRPr="001139E8" w:rsidTr="0093756A">
        <w:tc>
          <w:tcPr>
            <w:tcW w:w="775"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9</w:t>
            </w:r>
          </w:p>
        </w:tc>
        <w:tc>
          <w:tcPr>
            <w:tcW w:w="4301"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rPr>
                <w:rFonts w:ascii="Times New Roman" w:hAnsi="Times New Roman" w:cs="Times New Roman"/>
                <w:sz w:val="18"/>
                <w:szCs w:val="18"/>
              </w:rPr>
            </w:pPr>
            <w:r w:rsidRPr="001139E8">
              <w:rPr>
                <w:rFonts w:ascii="Times New Roman" w:hAnsi="Times New Roman" w:cs="Times New Roman"/>
                <w:sz w:val="18"/>
                <w:szCs w:val="18"/>
              </w:rPr>
              <w:t>Разработка и утверждение программы профилактики нарушений в рамках осуществления муниципального контроля на 2020 год</w:t>
            </w:r>
          </w:p>
        </w:tc>
        <w:tc>
          <w:tcPr>
            <w:tcW w:w="2152"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В течение 2020 года (по мере необходимости)</w:t>
            </w:r>
          </w:p>
        </w:tc>
        <w:tc>
          <w:tcPr>
            <w:tcW w:w="2343" w:type="dxa"/>
            <w:tcBorders>
              <w:top w:val="single" w:sz="4" w:space="0" w:color="000000"/>
              <w:left w:val="single" w:sz="4" w:space="0" w:color="000000"/>
              <w:bottom w:val="single" w:sz="4" w:space="0" w:color="000000"/>
              <w:right w:val="single" w:sz="4" w:space="0" w:color="000000"/>
            </w:tcBorders>
          </w:tcPr>
          <w:p w:rsidR="001139E8" w:rsidRPr="001139E8" w:rsidRDefault="001139E8" w:rsidP="0093756A">
            <w:pPr>
              <w:tabs>
                <w:tab w:val="left" w:pos="7371"/>
              </w:tabs>
              <w:spacing w:after="0" w:line="240" w:lineRule="auto"/>
              <w:jc w:val="center"/>
              <w:rPr>
                <w:rFonts w:ascii="Times New Roman" w:hAnsi="Times New Roman" w:cs="Times New Roman"/>
                <w:sz w:val="18"/>
                <w:szCs w:val="18"/>
              </w:rPr>
            </w:pPr>
            <w:r w:rsidRPr="001139E8">
              <w:rPr>
                <w:rFonts w:ascii="Times New Roman" w:hAnsi="Times New Roman" w:cs="Times New Roman"/>
                <w:sz w:val="18"/>
                <w:szCs w:val="18"/>
              </w:rPr>
              <w:t>Администрация сельского поселения</w:t>
            </w:r>
          </w:p>
        </w:tc>
      </w:tr>
    </w:tbl>
    <w:p w:rsidR="001139E8" w:rsidRPr="001139E8" w:rsidRDefault="001139E8" w:rsidP="001139E8">
      <w:pPr>
        <w:rPr>
          <w:rFonts w:ascii="Times New Roman" w:hAnsi="Times New Roman" w:cs="Times New Roman"/>
          <w:sz w:val="18"/>
          <w:szCs w:val="18"/>
        </w:rPr>
      </w:pPr>
    </w:p>
    <w:p w:rsidR="006B7DE1" w:rsidRDefault="006B7DE1" w:rsidP="006B7DE1">
      <w:pPr>
        <w:pStyle w:val="a6"/>
        <w:jc w:val="center"/>
        <w:rPr>
          <w:rFonts w:ascii="Times New Roman" w:hAnsi="Times New Roman"/>
          <w:b/>
          <w:i/>
          <w:sz w:val="20"/>
          <w:szCs w:val="20"/>
          <w:u w:val="single"/>
        </w:rPr>
      </w:pPr>
      <w:r w:rsidRPr="00240F3B">
        <w:rPr>
          <w:rFonts w:ascii="Times New Roman" w:hAnsi="Times New Roman"/>
          <w:b/>
          <w:i/>
          <w:sz w:val="20"/>
          <w:szCs w:val="20"/>
          <w:u w:val="single"/>
        </w:rPr>
        <w:t xml:space="preserve">ПОСТАНОВЛЕНИЕ  от </w:t>
      </w:r>
      <w:r>
        <w:rPr>
          <w:rFonts w:ascii="Times New Roman" w:hAnsi="Times New Roman"/>
          <w:b/>
          <w:i/>
          <w:sz w:val="20"/>
          <w:szCs w:val="20"/>
          <w:u w:val="single"/>
        </w:rPr>
        <w:t>21.02.2020</w:t>
      </w:r>
      <w:r w:rsidRPr="00240F3B">
        <w:rPr>
          <w:rFonts w:ascii="Times New Roman" w:hAnsi="Times New Roman"/>
          <w:b/>
          <w:i/>
          <w:sz w:val="20"/>
          <w:szCs w:val="20"/>
          <w:u w:val="single"/>
        </w:rPr>
        <w:t>г. №</w:t>
      </w:r>
      <w:r>
        <w:rPr>
          <w:rFonts w:ascii="Times New Roman" w:hAnsi="Times New Roman"/>
          <w:b/>
          <w:i/>
          <w:sz w:val="20"/>
          <w:szCs w:val="20"/>
          <w:u w:val="single"/>
        </w:rPr>
        <w:t xml:space="preserve">9 </w:t>
      </w:r>
      <w:r w:rsidRPr="00240F3B">
        <w:rPr>
          <w:rFonts w:ascii="Times New Roman" w:hAnsi="Times New Roman"/>
          <w:b/>
          <w:i/>
          <w:sz w:val="20"/>
          <w:szCs w:val="20"/>
          <w:u w:val="single"/>
        </w:rPr>
        <w:t>с. Лопатино</w:t>
      </w:r>
    </w:p>
    <w:p w:rsidR="006B7DE1" w:rsidRDefault="006B7DE1" w:rsidP="006B7DE1">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sz w:val="20"/>
          <w:szCs w:val="20"/>
        </w:rPr>
        <w:t>«</w:t>
      </w:r>
      <w:r w:rsidRPr="006B7DE1">
        <w:rPr>
          <w:rFonts w:ascii="Times New Roman" w:hAnsi="Times New Roman" w:cs="Times New Roman"/>
          <w:b/>
          <w:sz w:val="20"/>
          <w:szCs w:val="20"/>
        </w:rPr>
        <w:t xml:space="preserve">Об утверждении Порядка </w:t>
      </w:r>
      <w:r w:rsidRPr="006B7DE1">
        <w:rPr>
          <w:rFonts w:ascii="Times New Roman" w:hAnsi="Times New Roman" w:cs="Times New Roman"/>
          <w:b/>
          <w:bCs/>
          <w:sz w:val="20"/>
          <w:szCs w:val="20"/>
        </w:rPr>
        <w:t>санкционирования оплаты денежных обязательств по расходам получателей средств бюджета Лопатинского сельсовета Татарского района, финансовое обеспечение (</w:t>
      </w:r>
      <w:proofErr w:type="spellStart"/>
      <w:r w:rsidRPr="006B7DE1">
        <w:rPr>
          <w:rFonts w:ascii="Times New Roman" w:hAnsi="Times New Roman" w:cs="Times New Roman"/>
          <w:b/>
          <w:bCs/>
          <w:sz w:val="20"/>
          <w:szCs w:val="20"/>
        </w:rPr>
        <w:t>софинансирование</w:t>
      </w:r>
      <w:proofErr w:type="spellEnd"/>
      <w:r w:rsidRPr="006B7DE1">
        <w:rPr>
          <w:rFonts w:ascii="Times New Roman" w:hAnsi="Times New Roman" w:cs="Times New Roman"/>
          <w:b/>
          <w:bCs/>
          <w:sz w:val="20"/>
          <w:szCs w:val="20"/>
        </w:rPr>
        <w:t>)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Pr>
          <w:rFonts w:ascii="Times New Roman" w:hAnsi="Times New Roman" w:cs="Times New Roman"/>
          <w:b/>
          <w:bCs/>
          <w:sz w:val="20"/>
          <w:szCs w:val="20"/>
        </w:rPr>
        <w:t>»</w:t>
      </w:r>
    </w:p>
    <w:p w:rsidR="006B7DE1" w:rsidRPr="006B7DE1" w:rsidRDefault="006B7DE1" w:rsidP="006B7DE1">
      <w:pPr>
        <w:pStyle w:val="ConsPlusNormal"/>
        <w:ind w:firstLine="540"/>
        <w:rPr>
          <w:rFonts w:ascii="Times New Roman" w:hAnsi="Times New Roman" w:cs="Times New Roman"/>
          <w:sz w:val="18"/>
          <w:szCs w:val="18"/>
        </w:rPr>
      </w:pPr>
      <w:r w:rsidRPr="006B7DE1">
        <w:rPr>
          <w:rFonts w:ascii="Times New Roman" w:hAnsi="Times New Roman" w:cs="Times New Roman"/>
          <w:sz w:val="18"/>
          <w:szCs w:val="18"/>
        </w:rPr>
        <w:t xml:space="preserve">В соответствии с пунктом 5 </w:t>
      </w:r>
      <w:hyperlink r:id="rId7" w:history="1">
        <w:r w:rsidRPr="006B7DE1">
          <w:rPr>
            <w:rFonts w:ascii="Times New Roman" w:hAnsi="Times New Roman" w:cs="Times New Roman"/>
            <w:sz w:val="18"/>
            <w:szCs w:val="18"/>
          </w:rPr>
          <w:t>статьи 219</w:t>
        </w:r>
      </w:hyperlink>
      <w:r w:rsidRPr="006B7DE1">
        <w:rPr>
          <w:rFonts w:ascii="Times New Roman" w:hAnsi="Times New Roman" w:cs="Times New Roman"/>
          <w:sz w:val="18"/>
          <w:szCs w:val="18"/>
        </w:rPr>
        <w:t xml:space="preserve"> Бюджетного кодекса Российской Федерации, в целях организации  санкционирования оплаты денежных обязательств по расходам получателей средств бюджета Лопатинского сельсовета Татарского района, финансовое обеспечение (</w:t>
      </w:r>
      <w:proofErr w:type="spellStart"/>
      <w:r w:rsidRPr="006B7DE1">
        <w:rPr>
          <w:rFonts w:ascii="Times New Roman" w:hAnsi="Times New Roman" w:cs="Times New Roman"/>
          <w:sz w:val="18"/>
          <w:szCs w:val="18"/>
        </w:rPr>
        <w:t>софинансирование</w:t>
      </w:r>
      <w:proofErr w:type="spellEnd"/>
      <w:r w:rsidRPr="006B7DE1">
        <w:rPr>
          <w:rFonts w:ascii="Times New Roman" w:hAnsi="Times New Roman" w:cs="Times New Roman"/>
          <w:sz w:val="18"/>
          <w:szCs w:val="18"/>
        </w:rPr>
        <w:t xml:space="preserve">) которых осуществляется за счет межбюджетных трансфертов, предоставляемых из федерального бюджета в форме субсидий, субвенций, имеющих целевое назначение: </w:t>
      </w:r>
    </w:p>
    <w:p w:rsidR="006B7DE1" w:rsidRPr="006B7DE1" w:rsidRDefault="006B7DE1" w:rsidP="006B7DE1">
      <w:pPr>
        <w:pStyle w:val="ConsPlusNormal"/>
        <w:ind w:firstLine="709"/>
        <w:rPr>
          <w:rFonts w:ascii="Times New Roman" w:hAnsi="Times New Roman" w:cs="Times New Roman"/>
          <w:sz w:val="18"/>
          <w:szCs w:val="18"/>
        </w:rPr>
      </w:pPr>
      <w:r w:rsidRPr="006B7DE1">
        <w:rPr>
          <w:rFonts w:ascii="Times New Roman" w:hAnsi="Times New Roman" w:cs="Times New Roman"/>
          <w:sz w:val="18"/>
          <w:szCs w:val="18"/>
        </w:rPr>
        <w:t>1.</w:t>
      </w:r>
      <w:r w:rsidRPr="006B7DE1">
        <w:rPr>
          <w:rStyle w:val="FontStyle13"/>
          <w:sz w:val="18"/>
          <w:szCs w:val="18"/>
        </w:rPr>
        <w:t>Утвердить «</w:t>
      </w:r>
      <w:r w:rsidRPr="006B7DE1">
        <w:rPr>
          <w:rFonts w:ascii="Times New Roman" w:hAnsi="Times New Roman" w:cs="Times New Roman"/>
          <w:sz w:val="18"/>
          <w:szCs w:val="18"/>
        </w:rPr>
        <w:t xml:space="preserve">Порядок </w:t>
      </w:r>
      <w:r w:rsidRPr="006B7DE1">
        <w:rPr>
          <w:rFonts w:ascii="Times New Roman" w:hAnsi="Times New Roman" w:cs="Times New Roman"/>
          <w:bCs/>
          <w:sz w:val="18"/>
          <w:szCs w:val="18"/>
        </w:rPr>
        <w:t>санкционирования оплаты денежных обязательств по расходам получателей средств бюджета Лопатинского сельсовета Татарского района, финансовое обеспечение (</w:t>
      </w:r>
      <w:proofErr w:type="spellStart"/>
      <w:r w:rsidRPr="006B7DE1">
        <w:rPr>
          <w:rFonts w:ascii="Times New Roman" w:hAnsi="Times New Roman" w:cs="Times New Roman"/>
          <w:bCs/>
          <w:sz w:val="18"/>
          <w:szCs w:val="18"/>
        </w:rPr>
        <w:t>софинансирование</w:t>
      </w:r>
      <w:proofErr w:type="spellEnd"/>
      <w:r w:rsidRPr="006B7DE1">
        <w:rPr>
          <w:rFonts w:ascii="Times New Roman" w:hAnsi="Times New Roman" w:cs="Times New Roman"/>
          <w:bCs/>
          <w:sz w:val="18"/>
          <w:szCs w:val="18"/>
        </w:rPr>
        <w:t>)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в редакции, согласно приложению к настоящему Постановлению.</w:t>
      </w:r>
    </w:p>
    <w:p w:rsidR="006B7DE1" w:rsidRDefault="006B7DE1" w:rsidP="006B7DE1">
      <w:pPr>
        <w:widowControl w:val="0"/>
        <w:autoSpaceDE w:val="0"/>
        <w:autoSpaceDN w:val="0"/>
        <w:adjustRightInd w:val="0"/>
        <w:spacing w:after="0"/>
        <w:rPr>
          <w:rFonts w:ascii="Times New Roman" w:hAnsi="Times New Roman" w:cs="Times New Roman"/>
          <w:sz w:val="18"/>
          <w:szCs w:val="18"/>
        </w:rPr>
      </w:pPr>
      <w:r w:rsidRPr="006B7DE1">
        <w:rPr>
          <w:rFonts w:ascii="Times New Roman" w:hAnsi="Times New Roman" w:cs="Times New Roman"/>
          <w:sz w:val="18"/>
          <w:szCs w:val="18"/>
        </w:rPr>
        <w:t xml:space="preserve">          </w:t>
      </w:r>
      <w:proofErr w:type="gramStart"/>
      <w:r w:rsidRPr="006B7DE1">
        <w:rPr>
          <w:rFonts w:ascii="Times New Roman" w:hAnsi="Times New Roman" w:cs="Times New Roman"/>
          <w:sz w:val="18"/>
          <w:szCs w:val="18"/>
        </w:rPr>
        <w:t>2.Признать утратившим силу постановление администрации Лопатинского сельсовета Татарского района Новосибирской области от 14.03.2019г. № 15 «Об утверждении</w:t>
      </w:r>
      <w:r w:rsidRPr="006B7DE1">
        <w:rPr>
          <w:rFonts w:ascii="Times New Roman" w:hAnsi="Times New Roman" w:cs="Times New Roman"/>
          <w:b/>
          <w:sz w:val="18"/>
          <w:szCs w:val="18"/>
        </w:rPr>
        <w:t xml:space="preserve"> </w:t>
      </w:r>
      <w:r w:rsidRPr="006B7DE1">
        <w:rPr>
          <w:rFonts w:ascii="Times New Roman" w:hAnsi="Times New Roman" w:cs="Times New Roman"/>
          <w:sz w:val="18"/>
          <w:szCs w:val="18"/>
        </w:rPr>
        <w:t xml:space="preserve">Порядка </w:t>
      </w:r>
      <w:r w:rsidRPr="006B7DE1">
        <w:rPr>
          <w:rFonts w:ascii="Times New Roman" w:hAnsi="Times New Roman" w:cs="Times New Roman"/>
          <w:bCs/>
          <w:sz w:val="18"/>
          <w:szCs w:val="18"/>
        </w:rPr>
        <w:t>санкционирования оплаты денежных обязательств по расходам получателей средств бюджета Лопатинского сельсовета Татарского района, финансовое обеспечение (</w:t>
      </w:r>
      <w:proofErr w:type="spellStart"/>
      <w:r w:rsidRPr="006B7DE1">
        <w:rPr>
          <w:rFonts w:ascii="Times New Roman" w:hAnsi="Times New Roman" w:cs="Times New Roman"/>
          <w:bCs/>
          <w:sz w:val="18"/>
          <w:szCs w:val="18"/>
        </w:rPr>
        <w:t>софинансирование</w:t>
      </w:r>
      <w:proofErr w:type="spellEnd"/>
      <w:r w:rsidRPr="006B7DE1">
        <w:rPr>
          <w:rFonts w:ascii="Times New Roman" w:hAnsi="Times New Roman" w:cs="Times New Roman"/>
          <w:bCs/>
          <w:sz w:val="18"/>
          <w:szCs w:val="18"/>
        </w:rPr>
        <w:t>)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roofErr w:type="gramEnd"/>
    </w:p>
    <w:p w:rsidR="006B7DE1" w:rsidRPr="006B7DE1" w:rsidRDefault="006B7DE1" w:rsidP="006B7DE1">
      <w:pPr>
        <w:widowControl w:val="0"/>
        <w:autoSpaceDE w:val="0"/>
        <w:autoSpaceDN w:val="0"/>
        <w:adjustRightInd w:val="0"/>
        <w:spacing w:after="0"/>
        <w:rPr>
          <w:rFonts w:ascii="Times New Roman" w:hAnsi="Times New Roman" w:cs="Times New Roman"/>
          <w:bCs/>
          <w:sz w:val="18"/>
          <w:szCs w:val="18"/>
        </w:rPr>
      </w:pPr>
      <w:r w:rsidRPr="006B7DE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B7DE1">
        <w:rPr>
          <w:rFonts w:ascii="Times New Roman" w:hAnsi="Times New Roman" w:cs="Times New Roman"/>
          <w:sz w:val="18"/>
          <w:szCs w:val="18"/>
        </w:rPr>
        <w:t>3.Опубликовать настоящее Постановление на официальном сайте администрации Лопатинского сельсовета Татарского района Новосибирской области.</w:t>
      </w:r>
    </w:p>
    <w:p w:rsidR="006B7DE1" w:rsidRDefault="006B7DE1" w:rsidP="006B7DE1">
      <w:pPr>
        <w:ind w:right="535"/>
        <w:rPr>
          <w:rFonts w:ascii="Times New Roman" w:hAnsi="Times New Roman" w:cs="Times New Roman"/>
          <w:sz w:val="18"/>
          <w:szCs w:val="18"/>
        </w:rPr>
      </w:pPr>
      <w:r w:rsidRPr="006B7DE1">
        <w:rPr>
          <w:rFonts w:ascii="Times New Roman" w:hAnsi="Times New Roman" w:cs="Times New Roman"/>
          <w:sz w:val="18"/>
          <w:szCs w:val="18"/>
        </w:rPr>
        <w:t xml:space="preserve">          4. </w:t>
      </w:r>
      <w:proofErr w:type="gramStart"/>
      <w:r w:rsidRPr="006B7DE1">
        <w:rPr>
          <w:rFonts w:ascii="Times New Roman" w:hAnsi="Times New Roman" w:cs="Times New Roman"/>
          <w:sz w:val="18"/>
          <w:szCs w:val="18"/>
        </w:rPr>
        <w:t>Контроль за</w:t>
      </w:r>
      <w:proofErr w:type="gramEnd"/>
      <w:r w:rsidRPr="006B7DE1">
        <w:rPr>
          <w:rFonts w:ascii="Times New Roman" w:hAnsi="Times New Roman" w:cs="Times New Roman"/>
          <w:sz w:val="18"/>
          <w:szCs w:val="18"/>
        </w:rPr>
        <w:t xml:space="preserve"> исполнением настоящего Постановления возложить на специалиста </w:t>
      </w:r>
      <w:proofErr w:type="spellStart"/>
      <w:r w:rsidRPr="006B7DE1">
        <w:rPr>
          <w:rFonts w:ascii="Times New Roman" w:hAnsi="Times New Roman" w:cs="Times New Roman"/>
          <w:sz w:val="18"/>
          <w:szCs w:val="18"/>
        </w:rPr>
        <w:t>Квак</w:t>
      </w:r>
      <w:proofErr w:type="spellEnd"/>
      <w:r w:rsidRPr="006B7DE1">
        <w:rPr>
          <w:rFonts w:ascii="Times New Roman" w:hAnsi="Times New Roman" w:cs="Times New Roman"/>
          <w:sz w:val="18"/>
          <w:szCs w:val="18"/>
        </w:rPr>
        <w:t xml:space="preserve"> Н.А.</w:t>
      </w:r>
    </w:p>
    <w:p w:rsidR="006B7DE1" w:rsidRPr="006B7DE1" w:rsidRDefault="006B7DE1" w:rsidP="006B7DE1">
      <w:pPr>
        <w:pStyle w:val="a6"/>
        <w:jc w:val="right"/>
        <w:rPr>
          <w:rFonts w:ascii="Times New Roman" w:hAnsi="Times New Roman"/>
          <w:sz w:val="18"/>
          <w:szCs w:val="18"/>
        </w:rPr>
      </w:pPr>
      <w:r w:rsidRPr="001139E8">
        <w:rPr>
          <w:rFonts w:ascii="Times New Roman" w:hAnsi="Times New Roman"/>
          <w:sz w:val="18"/>
          <w:szCs w:val="18"/>
        </w:rPr>
        <w:t>Глава Лопатинского сельсовета Татарского района Новосибирской области  Л.К. Пономарев</w:t>
      </w:r>
      <w:r>
        <w:rPr>
          <w:rFonts w:ascii="Times New Roman" w:hAnsi="Times New Roman"/>
          <w:sz w:val="18"/>
          <w:szCs w:val="18"/>
        </w:rPr>
        <w:t>а</w:t>
      </w:r>
    </w:p>
    <w:p w:rsidR="006B7DE1" w:rsidRPr="006B7DE1" w:rsidRDefault="006B7DE1" w:rsidP="006B7DE1">
      <w:pPr>
        <w:widowControl w:val="0"/>
        <w:autoSpaceDE w:val="0"/>
        <w:autoSpaceDN w:val="0"/>
        <w:adjustRightInd w:val="0"/>
        <w:spacing w:after="0"/>
        <w:jc w:val="right"/>
        <w:outlineLvl w:val="0"/>
        <w:rPr>
          <w:rFonts w:ascii="Times New Roman" w:hAnsi="Times New Roman" w:cs="Times New Roman"/>
          <w:sz w:val="18"/>
          <w:szCs w:val="18"/>
        </w:rPr>
      </w:pPr>
      <w:r w:rsidRPr="006B7DE1">
        <w:rPr>
          <w:rFonts w:ascii="Times New Roman" w:hAnsi="Times New Roman" w:cs="Times New Roman"/>
          <w:sz w:val="18"/>
          <w:szCs w:val="18"/>
        </w:rPr>
        <w:t xml:space="preserve"> </w:t>
      </w:r>
    </w:p>
    <w:p w:rsidR="006B7DE1" w:rsidRPr="006B7DE1" w:rsidRDefault="006B7DE1" w:rsidP="006B7DE1">
      <w:pPr>
        <w:widowControl w:val="0"/>
        <w:autoSpaceDE w:val="0"/>
        <w:autoSpaceDN w:val="0"/>
        <w:adjustRightInd w:val="0"/>
        <w:spacing w:after="0"/>
        <w:jc w:val="right"/>
        <w:outlineLvl w:val="0"/>
        <w:rPr>
          <w:rFonts w:ascii="Times New Roman" w:hAnsi="Times New Roman" w:cs="Times New Roman"/>
          <w:sz w:val="18"/>
          <w:szCs w:val="18"/>
        </w:rPr>
      </w:pPr>
      <w:r w:rsidRPr="006B7DE1">
        <w:rPr>
          <w:rFonts w:ascii="Times New Roman" w:hAnsi="Times New Roman" w:cs="Times New Roman"/>
          <w:sz w:val="18"/>
          <w:szCs w:val="18"/>
        </w:rPr>
        <w:t>Приложение</w:t>
      </w:r>
    </w:p>
    <w:p w:rsidR="006B7DE1" w:rsidRPr="006B7DE1" w:rsidRDefault="006B7DE1" w:rsidP="006B7DE1">
      <w:pPr>
        <w:widowControl w:val="0"/>
        <w:autoSpaceDE w:val="0"/>
        <w:autoSpaceDN w:val="0"/>
        <w:adjustRightInd w:val="0"/>
        <w:spacing w:after="0"/>
        <w:jc w:val="right"/>
        <w:rPr>
          <w:rFonts w:ascii="Times New Roman" w:hAnsi="Times New Roman" w:cs="Times New Roman"/>
          <w:sz w:val="18"/>
          <w:szCs w:val="18"/>
        </w:rPr>
      </w:pPr>
      <w:r w:rsidRPr="006B7DE1">
        <w:rPr>
          <w:rFonts w:ascii="Times New Roman" w:hAnsi="Times New Roman" w:cs="Times New Roman"/>
          <w:sz w:val="18"/>
          <w:szCs w:val="18"/>
        </w:rPr>
        <w:t>к Постановлению администрации</w:t>
      </w:r>
    </w:p>
    <w:p w:rsidR="006B7DE1" w:rsidRPr="006B7DE1" w:rsidRDefault="006B7DE1" w:rsidP="006B7DE1">
      <w:pPr>
        <w:widowControl w:val="0"/>
        <w:autoSpaceDE w:val="0"/>
        <w:autoSpaceDN w:val="0"/>
        <w:adjustRightInd w:val="0"/>
        <w:spacing w:after="0"/>
        <w:jc w:val="right"/>
        <w:rPr>
          <w:rFonts w:ascii="Times New Roman" w:hAnsi="Times New Roman" w:cs="Times New Roman"/>
          <w:sz w:val="18"/>
          <w:szCs w:val="18"/>
        </w:rPr>
      </w:pPr>
      <w:r w:rsidRPr="006B7DE1">
        <w:rPr>
          <w:rFonts w:ascii="Times New Roman" w:hAnsi="Times New Roman" w:cs="Times New Roman"/>
          <w:sz w:val="18"/>
          <w:szCs w:val="18"/>
        </w:rPr>
        <w:t xml:space="preserve">Лопатинского сельсовета </w:t>
      </w:r>
    </w:p>
    <w:p w:rsidR="006B7DE1" w:rsidRPr="006B7DE1" w:rsidRDefault="006B7DE1" w:rsidP="006B7DE1">
      <w:pPr>
        <w:widowControl w:val="0"/>
        <w:autoSpaceDE w:val="0"/>
        <w:autoSpaceDN w:val="0"/>
        <w:adjustRightInd w:val="0"/>
        <w:spacing w:after="0"/>
        <w:jc w:val="right"/>
        <w:rPr>
          <w:rFonts w:ascii="Times New Roman" w:hAnsi="Times New Roman" w:cs="Times New Roman"/>
          <w:sz w:val="18"/>
          <w:szCs w:val="18"/>
        </w:rPr>
      </w:pPr>
      <w:r w:rsidRPr="006B7DE1">
        <w:rPr>
          <w:rFonts w:ascii="Times New Roman" w:hAnsi="Times New Roman" w:cs="Times New Roman"/>
          <w:sz w:val="18"/>
          <w:szCs w:val="18"/>
        </w:rPr>
        <w:t xml:space="preserve">Татарского района </w:t>
      </w:r>
    </w:p>
    <w:p w:rsidR="006B7DE1" w:rsidRPr="006B7DE1" w:rsidRDefault="006B7DE1" w:rsidP="006B7DE1">
      <w:pPr>
        <w:widowControl w:val="0"/>
        <w:autoSpaceDE w:val="0"/>
        <w:autoSpaceDN w:val="0"/>
        <w:adjustRightInd w:val="0"/>
        <w:spacing w:after="0"/>
        <w:jc w:val="right"/>
        <w:rPr>
          <w:rFonts w:ascii="Times New Roman" w:hAnsi="Times New Roman" w:cs="Times New Roman"/>
          <w:sz w:val="18"/>
          <w:szCs w:val="18"/>
        </w:rPr>
      </w:pPr>
      <w:r w:rsidRPr="006B7DE1">
        <w:rPr>
          <w:rFonts w:ascii="Times New Roman" w:hAnsi="Times New Roman" w:cs="Times New Roman"/>
          <w:sz w:val="18"/>
          <w:szCs w:val="18"/>
        </w:rPr>
        <w:t>Новосибирской области</w:t>
      </w:r>
    </w:p>
    <w:p w:rsidR="006B7DE1" w:rsidRPr="006B7DE1" w:rsidRDefault="006B7DE1" w:rsidP="006B7DE1">
      <w:pPr>
        <w:widowControl w:val="0"/>
        <w:autoSpaceDE w:val="0"/>
        <w:autoSpaceDN w:val="0"/>
        <w:adjustRightInd w:val="0"/>
        <w:spacing w:after="0"/>
        <w:jc w:val="right"/>
        <w:rPr>
          <w:rFonts w:ascii="Times New Roman" w:hAnsi="Times New Roman" w:cs="Times New Roman"/>
          <w:sz w:val="18"/>
          <w:szCs w:val="18"/>
        </w:rPr>
      </w:pPr>
      <w:r w:rsidRPr="006B7DE1">
        <w:rPr>
          <w:rFonts w:ascii="Times New Roman" w:hAnsi="Times New Roman" w:cs="Times New Roman"/>
          <w:sz w:val="18"/>
          <w:szCs w:val="18"/>
        </w:rPr>
        <w:t>от 21.02.2020 № 9</w:t>
      </w:r>
    </w:p>
    <w:p w:rsidR="006B7DE1" w:rsidRPr="006B7DE1" w:rsidRDefault="006B7DE1" w:rsidP="006B7DE1">
      <w:pPr>
        <w:pStyle w:val="ConsPlusTitle"/>
        <w:rPr>
          <w:sz w:val="18"/>
          <w:szCs w:val="18"/>
        </w:rPr>
      </w:pPr>
    </w:p>
    <w:p w:rsidR="006B7DE1" w:rsidRPr="006B7DE1" w:rsidRDefault="006B7DE1" w:rsidP="006B7DE1">
      <w:pPr>
        <w:pStyle w:val="ConsPlusTitle"/>
        <w:jc w:val="center"/>
        <w:rPr>
          <w:sz w:val="18"/>
          <w:szCs w:val="18"/>
        </w:rPr>
      </w:pPr>
      <w:r w:rsidRPr="006B7DE1">
        <w:rPr>
          <w:sz w:val="18"/>
          <w:szCs w:val="18"/>
        </w:rPr>
        <w:t xml:space="preserve">ПОРЯДОК </w:t>
      </w:r>
      <w:r w:rsidRPr="006B7DE1">
        <w:rPr>
          <w:bCs/>
          <w:sz w:val="18"/>
          <w:szCs w:val="18"/>
        </w:rPr>
        <w:t>САНКЦИОНИРОВАНИЯ ОПЛАТЫ ДЕНЕЖНЫХ ОБЯЗАТЕЛЬСТВ ПО РАСХОДАМ ПОЛУЧАТЕЛЕЙ СРЕДСТВ БЮДЖЕТА ЛОПАТИНСКОГО СЕЛЬСОВЕТА ТАТАРСКОГО РАЙОНА,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6B7DE1" w:rsidRPr="006B7DE1" w:rsidRDefault="006B7DE1" w:rsidP="006B7DE1">
      <w:pPr>
        <w:pStyle w:val="ConsPlusNormal"/>
        <w:ind w:firstLine="540"/>
        <w:rPr>
          <w:rFonts w:ascii="Times New Roman" w:hAnsi="Times New Roman" w:cs="Times New Roman"/>
          <w:sz w:val="18"/>
          <w:szCs w:val="18"/>
        </w:rPr>
      </w:pPr>
    </w:p>
    <w:p w:rsidR="006B7DE1" w:rsidRPr="006B7DE1" w:rsidRDefault="006B7DE1" w:rsidP="006B7DE1">
      <w:pPr>
        <w:pStyle w:val="ConsPlusNormal"/>
        <w:ind w:firstLine="540"/>
        <w:rPr>
          <w:rFonts w:ascii="Times New Roman" w:hAnsi="Times New Roman" w:cs="Times New Roman"/>
          <w:sz w:val="18"/>
          <w:szCs w:val="18"/>
        </w:rPr>
      </w:pPr>
      <w:r w:rsidRPr="006B7DE1">
        <w:rPr>
          <w:rFonts w:ascii="Times New Roman" w:hAnsi="Times New Roman" w:cs="Times New Roman"/>
          <w:sz w:val="18"/>
          <w:szCs w:val="18"/>
        </w:rPr>
        <w:t xml:space="preserve">В соответствии с </w:t>
      </w:r>
      <w:hyperlink r:id="rId8" w:history="1">
        <w:r w:rsidRPr="006B7DE1">
          <w:rPr>
            <w:rFonts w:ascii="Times New Roman" w:hAnsi="Times New Roman" w:cs="Times New Roman"/>
            <w:sz w:val="18"/>
            <w:szCs w:val="18"/>
          </w:rPr>
          <w:t>пунктом 5 статьи 219</w:t>
        </w:r>
      </w:hyperlink>
      <w:r w:rsidRPr="006B7DE1">
        <w:rPr>
          <w:rFonts w:ascii="Times New Roman" w:hAnsi="Times New Roman" w:cs="Times New Roman"/>
          <w:sz w:val="18"/>
          <w:szCs w:val="18"/>
        </w:rPr>
        <w:t xml:space="preserve"> Бюджетного кодекса Российской Федерации, на основании пункта 2.1.10 Соглашения об осуществлении Управлением Федерального казначейства по Новосибирской области отдельных функций по исполнению бюджета Лопатинского сельсовета Татарского района при кассовом обслуживании исполнения бюджета органами Федерального казначейства от 21.09.2017 N 1327:</w:t>
      </w:r>
    </w:p>
    <w:p w:rsidR="006B7DE1" w:rsidRPr="006B7DE1" w:rsidRDefault="006B7DE1" w:rsidP="006B7DE1">
      <w:pPr>
        <w:pStyle w:val="ConsPlusNormal"/>
        <w:ind w:firstLine="539"/>
        <w:rPr>
          <w:rFonts w:ascii="Times New Roman" w:hAnsi="Times New Roman" w:cs="Times New Roman"/>
          <w:sz w:val="18"/>
          <w:szCs w:val="18"/>
        </w:rPr>
      </w:pPr>
      <w:r w:rsidRPr="006B7DE1">
        <w:rPr>
          <w:rFonts w:ascii="Times New Roman" w:hAnsi="Times New Roman" w:cs="Times New Roman"/>
          <w:sz w:val="18"/>
          <w:szCs w:val="18"/>
        </w:rPr>
        <w:t xml:space="preserve">1. </w:t>
      </w:r>
      <w:proofErr w:type="gramStart"/>
      <w:r w:rsidRPr="006B7DE1">
        <w:rPr>
          <w:rFonts w:ascii="Times New Roman" w:hAnsi="Times New Roman" w:cs="Times New Roman"/>
          <w:sz w:val="18"/>
          <w:szCs w:val="18"/>
        </w:rPr>
        <w:t xml:space="preserve">Установить, что санкционирование оплаты денежных обязательств по расходам получателей средств бюджета Лопатинского сельсовета Татарского района, в целях </w:t>
      </w:r>
      <w:proofErr w:type="spellStart"/>
      <w:r w:rsidRPr="006B7DE1">
        <w:rPr>
          <w:rFonts w:ascii="Times New Roman" w:hAnsi="Times New Roman" w:cs="Times New Roman"/>
          <w:sz w:val="18"/>
          <w:szCs w:val="18"/>
        </w:rPr>
        <w:t>софинансирования</w:t>
      </w:r>
      <w:proofErr w:type="spellEnd"/>
      <w:r w:rsidRPr="006B7DE1">
        <w:rPr>
          <w:rFonts w:ascii="Times New Roman" w:hAnsi="Times New Roman" w:cs="Times New Roman"/>
          <w:sz w:val="18"/>
          <w:szCs w:val="18"/>
        </w:rPr>
        <w:t xml:space="preserve"> которых предоставляется субсидия из федерального бюджета, осуществляется в порядке, аналогичном установленному </w:t>
      </w:r>
      <w:hyperlink r:id="rId9" w:history="1">
        <w:r w:rsidRPr="006B7DE1">
          <w:rPr>
            <w:rFonts w:ascii="Times New Roman" w:hAnsi="Times New Roman" w:cs="Times New Roman"/>
            <w:sz w:val="18"/>
            <w:szCs w:val="18"/>
          </w:rPr>
          <w:t>Порядком</w:t>
        </w:r>
      </w:hyperlink>
      <w:r w:rsidRPr="006B7DE1">
        <w:rPr>
          <w:rFonts w:ascii="Times New Roman" w:hAnsi="Times New Roman" w:cs="Times New Roman"/>
          <w:sz w:val="18"/>
          <w:szCs w:val="18"/>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6B7DE1">
        <w:rPr>
          <w:rFonts w:ascii="Times New Roman" w:hAnsi="Times New Roman" w:cs="Times New Roman"/>
          <w:sz w:val="18"/>
          <w:szCs w:val="18"/>
        </w:rPr>
        <w:t>софинансирования</w:t>
      </w:r>
      <w:proofErr w:type="spellEnd"/>
      <w:r w:rsidRPr="006B7DE1">
        <w:rPr>
          <w:rFonts w:ascii="Times New Roman" w:hAnsi="Times New Roman" w:cs="Times New Roman"/>
          <w:sz w:val="18"/>
          <w:szCs w:val="18"/>
        </w:rPr>
        <w:t xml:space="preserve"> которых предоставляется субсидия из федерального бюджета бюджету субъекта Российской Федерации, утвержденным приказом Минфина России</w:t>
      </w:r>
      <w:proofErr w:type="gramEnd"/>
      <w:r w:rsidRPr="006B7DE1">
        <w:rPr>
          <w:rFonts w:ascii="Times New Roman" w:hAnsi="Times New Roman" w:cs="Times New Roman"/>
          <w:sz w:val="18"/>
          <w:szCs w:val="18"/>
        </w:rPr>
        <w:t xml:space="preserve"> от 12.12.2017 N 223н (с внесёнными изменениями </w:t>
      </w:r>
      <w:hyperlink r:id="rId10" w:anchor="block_1054" w:history="1">
        <w:r w:rsidRPr="006B7DE1">
          <w:rPr>
            <w:rStyle w:val="a7"/>
            <w:rFonts w:ascii="Times New Roman" w:hAnsi="Times New Roman" w:cs="Times New Roman"/>
            <w:color w:val="auto"/>
            <w:sz w:val="18"/>
            <w:szCs w:val="18"/>
            <w:u w:val="none"/>
            <w:shd w:val="clear" w:color="auto" w:fill="F0E9D3"/>
          </w:rPr>
          <w:t>Приказ</w:t>
        </w:r>
      </w:hyperlink>
      <w:r w:rsidRPr="006B7DE1">
        <w:rPr>
          <w:rFonts w:ascii="Times New Roman" w:hAnsi="Times New Roman" w:cs="Times New Roman"/>
          <w:sz w:val="18"/>
          <w:szCs w:val="18"/>
        </w:rPr>
        <w:t>ом</w:t>
      </w:r>
      <w:r w:rsidRPr="006B7DE1">
        <w:rPr>
          <w:rFonts w:ascii="Times New Roman" w:hAnsi="Times New Roman" w:cs="Times New Roman"/>
          <w:sz w:val="18"/>
          <w:szCs w:val="18"/>
          <w:shd w:val="clear" w:color="auto" w:fill="F0E9D3"/>
        </w:rPr>
        <w:t> Минфина России от 19 ноября 2019 г. N 188н)</w:t>
      </w:r>
      <w:r w:rsidRPr="006B7DE1">
        <w:rPr>
          <w:rFonts w:ascii="Times New Roman" w:hAnsi="Times New Roman" w:cs="Times New Roman"/>
          <w:sz w:val="18"/>
          <w:szCs w:val="18"/>
        </w:rPr>
        <w:t xml:space="preserve"> с дополнительной проверкой платежных (расчетных) документов на наличие в них следующих сведений:</w:t>
      </w:r>
    </w:p>
    <w:p w:rsidR="006B7DE1" w:rsidRPr="006B7DE1" w:rsidRDefault="006B7DE1" w:rsidP="006B7DE1">
      <w:pPr>
        <w:pStyle w:val="ConsPlusNormal"/>
        <w:ind w:firstLine="540"/>
        <w:rPr>
          <w:rFonts w:ascii="Times New Roman" w:hAnsi="Times New Roman" w:cs="Times New Roman"/>
          <w:sz w:val="18"/>
          <w:szCs w:val="18"/>
        </w:rPr>
      </w:pPr>
      <w:bookmarkStart w:id="0" w:name="P17"/>
      <w:bookmarkEnd w:id="0"/>
      <w:r w:rsidRPr="006B7DE1">
        <w:rPr>
          <w:rFonts w:ascii="Times New Roman" w:hAnsi="Times New Roman" w:cs="Times New Roman"/>
          <w:sz w:val="18"/>
          <w:szCs w:val="18"/>
        </w:rPr>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 &gt;");</w:t>
      </w:r>
    </w:p>
    <w:p w:rsidR="006B7DE1" w:rsidRPr="006B7DE1" w:rsidRDefault="006B7DE1" w:rsidP="00C47EC8">
      <w:pPr>
        <w:pStyle w:val="ConsPlusNormal"/>
        <w:ind w:firstLine="540"/>
        <w:rPr>
          <w:rFonts w:ascii="Times New Roman" w:hAnsi="Times New Roman" w:cs="Times New Roman"/>
          <w:sz w:val="18"/>
          <w:szCs w:val="18"/>
        </w:rPr>
      </w:pPr>
      <w:bookmarkStart w:id="1" w:name="P18"/>
      <w:bookmarkEnd w:id="1"/>
      <w:r w:rsidRPr="006B7DE1">
        <w:rPr>
          <w:rFonts w:ascii="Times New Roman" w:hAnsi="Times New Roman" w:cs="Times New Roman"/>
          <w:sz w:val="18"/>
          <w:szCs w:val="18"/>
        </w:rPr>
        <w:t>2) кодов классификации операций сектора государственного управления (КОСГУ) в назначении платежа в формате "КОСГУ XXX".</w:t>
      </w:r>
    </w:p>
    <w:p w:rsidR="006B7DE1" w:rsidRPr="006B7DE1" w:rsidRDefault="006B7DE1" w:rsidP="006B7DE1">
      <w:pPr>
        <w:pStyle w:val="ConsPlusNormal"/>
        <w:ind w:firstLine="540"/>
        <w:rPr>
          <w:rFonts w:ascii="Times New Roman" w:hAnsi="Times New Roman" w:cs="Times New Roman"/>
          <w:sz w:val="18"/>
          <w:szCs w:val="18"/>
        </w:rPr>
      </w:pPr>
      <w:r w:rsidRPr="006B7DE1">
        <w:rPr>
          <w:rFonts w:ascii="Times New Roman" w:hAnsi="Times New Roman" w:cs="Times New Roman"/>
          <w:sz w:val="18"/>
          <w:szCs w:val="18"/>
        </w:rPr>
        <w:t xml:space="preserve">2. </w:t>
      </w:r>
      <w:proofErr w:type="gramStart"/>
      <w:r w:rsidRPr="006B7DE1">
        <w:rPr>
          <w:rFonts w:ascii="Times New Roman" w:hAnsi="Times New Roman" w:cs="Times New Roman"/>
          <w:sz w:val="18"/>
          <w:szCs w:val="18"/>
        </w:rPr>
        <w:t xml:space="preserve">Установить, что санкционирование оплаты денежных обязательств по расходам получателей средств бюджета Лопатинского сельсовета Татарского района, в целях </w:t>
      </w:r>
      <w:proofErr w:type="spellStart"/>
      <w:r w:rsidRPr="006B7DE1">
        <w:rPr>
          <w:rFonts w:ascii="Times New Roman" w:hAnsi="Times New Roman" w:cs="Times New Roman"/>
          <w:sz w:val="18"/>
          <w:szCs w:val="18"/>
        </w:rPr>
        <w:t>софинансирования</w:t>
      </w:r>
      <w:proofErr w:type="spellEnd"/>
      <w:r w:rsidRPr="006B7DE1">
        <w:rPr>
          <w:rFonts w:ascii="Times New Roman" w:hAnsi="Times New Roman" w:cs="Times New Roman"/>
          <w:sz w:val="18"/>
          <w:szCs w:val="18"/>
        </w:rPr>
        <w:t xml:space="preserve"> которых из федерального бюджета предоставляется иной межбюджетный трансферт, имеющий целевое назначение, осуществляется в порядке, аналогичном установленному </w:t>
      </w:r>
      <w:hyperlink r:id="rId11" w:history="1">
        <w:r w:rsidRPr="006B7DE1">
          <w:rPr>
            <w:rFonts w:ascii="Times New Roman" w:hAnsi="Times New Roman" w:cs="Times New Roman"/>
            <w:sz w:val="18"/>
            <w:szCs w:val="18"/>
          </w:rPr>
          <w:t>Порядком</w:t>
        </w:r>
      </w:hyperlink>
      <w:r w:rsidRPr="006B7DE1">
        <w:rPr>
          <w:rFonts w:ascii="Times New Roman" w:hAnsi="Times New Roman" w:cs="Times New Roman"/>
          <w:sz w:val="18"/>
          <w:szCs w:val="18"/>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6B7DE1">
        <w:rPr>
          <w:rFonts w:ascii="Times New Roman" w:hAnsi="Times New Roman" w:cs="Times New Roman"/>
          <w:sz w:val="18"/>
          <w:szCs w:val="18"/>
        </w:rPr>
        <w:t>софинансирования</w:t>
      </w:r>
      <w:proofErr w:type="spellEnd"/>
      <w:r w:rsidRPr="006B7DE1">
        <w:rPr>
          <w:rFonts w:ascii="Times New Roman" w:hAnsi="Times New Roman" w:cs="Times New Roman"/>
          <w:sz w:val="18"/>
          <w:szCs w:val="18"/>
        </w:rPr>
        <w:t xml:space="preserve"> которых предоставляется иной межбюджетный трансферт, имеющий целевое назначение, из</w:t>
      </w:r>
      <w:proofErr w:type="gramEnd"/>
      <w:r w:rsidRPr="006B7DE1">
        <w:rPr>
          <w:rFonts w:ascii="Times New Roman" w:hAnsi="Times New Roman" w:cs="Times New Roman"/>
          <w:sz w:val="18"/>
          <w:szCs w:val="18"/>
        </w:rPr>
        <w:t xml:space="preserve"> федерального бюджета бюджету субъекта Российской Федерации, утвержденным приказом Минфина России от 27.12.2019 N 257н.</w:t>
      </w:r>
    </w:p>
    <w:p w:rsidR="006B7DE1" w:rsidRPr="006B7DE1" w:rsidRDefault="006B7DE1" w:rsidP="006B7DE1">
      <w:pPr>
        <w:widowControl w:val="0"/>
        <w:autoSpaceDE w:val="0"/>
        <w:autoSpaceDN w:val="0"/>
        <w:adjustRightInd w:val="0"/>
        <w:jc w:val="center"/>
        <w:rPr>
          <w:rFonts w:ascii="Times New Roman" w:hAnsi="Times New Roman" w:cs="Times New Roman"/>
          <w:b/>
          <w:bCs/>
          <w:sz w:val="20"/>
          <w:szCs w:val="20"/>
        </w:rPr>
      </w:pPr>
    </w:p>
    <w:p w:rsidR="00C47EC8" w:rsidRDefault="00C47EC8" w:rsidP="00C47EC8">
      <w:pPr>
        <w:pStyle w:val="a6"/>
        <w:jc w:val="center"/>
        <w:rPr>
          <w:rFonts w:ascii="Times New Roman" w:hAnsi="Times New Roman"/>
          <w:b/>
          <w:i/>
          <w:sz w:val="20"/>
          <w:szCs w:val="20"/>
          <w:u w:val="single"/>
        </w:rPr>
      </w:pPr>
      <w:r w:rsidRPr="00240F3B">
        <w:rPr>
          <w:rFonts w:ascii="Times New Roman" w:hAnsi="Times New Roman"/>
          <w:b/>
          <w:i/>
          <w:sz w:val="20"/>
          <w:szCs w:val="20"/>
          <w:u w:val="single"/>
        </w:rPr>
        <w:t xml:space="preserve">ПОСТАНОВЛЕНИЕ  от </w:t>
      </w:r>
      <w:r>
        <w:rPr>
          <w:rFonts w:ascii="Times New Roman" w:hAnsi="Times New Roman"/>
          <w:b/>
          <w:i/>
          <w:sz w:val="20"/>
          <w:szCs w:val="20"/>
          <w:u w:val="single"/>
        </w:rPr>
        <w:t>25.02.2020</w:t>
      </w:r>
      <w:r w:rsidRPr="00240F3B">
        <w:rPr>
          <w:rFonts w:ascii="Times New Roman" w:hAnsi="Times New Roman"/>
          <w:b/>
          <w:i/>
          <w:sz w:val="20"/>
          <w:szCs w:val="20"/>
          <w:u w:val="single"/>
        </w:rPr>
        <w:t>г. №</w:t>
      </w:r>
      <w:r>
        <w:rPr>
          <w:rFonts w:ascii="Times New Roman" w:hAnsi="Times New Roman"/>
          <w:b/>
          <w:i/>
          <w:sz w:val="20"/>
          <w:szCs w:val="20"/>
          <w:u w:val="single"/>
        </w:rPr>
        <w:t xml:space="preserve"> 10 </w:t>
      </w:r>
      <w:r w:rsidRPr="00240F3B">
        <w:rPr>
          <w:rFonts w:ascii="Times New Roman" w:hAnsi="Times New Roman"/>
          <w:b/>
          <w:i/>
          <w:sz w:val="20"/>
          <w:szCs w:val="20"/>
          <w:u w:val="single"/>
        </w:rPr>
        <w:t>с. Лопатино</w:t>
      </w:r>
    </w:p>
    <w:p w:rsidR="00C47EC8" w:rsidRPr="00C47EC8" w:rsidRDefault="00C47EC8" w:rsidP="00C47EC8">
      <w:pPr>
        <w:spacing w:after="0"/>
        <w:jc w:val="center"/>
        <w:rPr>
          <w:rFonts w:ascii="Times New Roman" w:hAnsi="Times New Roman" w:cs="Times New Roman"/>
          <w:b/>
          <w:i/>
          <w:color w:val="000000"/>
          <w:sz w:val="20"/>
          <w:szCs w:val="20"/>
          <w:u w:val="single"/>
        </w:rPr>
      </w:pPr>
      <w:r w:rsidRPr="00C47EC8">
        <w:rPr>
          <w:rFonts w:ascii="Times New Roman" w:hAnsi="Times New Roman" w:cs="Times New Roman"/>
          <w:b/>
          <w:i/>
          <w:sz w:val="20"/>
          <w:szCs w:val="20"/>
          <w:u w:val="single"/>
        </w:rPr>
        <w:t xml:space="preserve">О внесении изменений в постановление № 19 от 09.02.2018  «Об утверждении административного регламента по предоставлению муниципальной услуги </w:t>
      </w:r>
      <w:r w:rsidRPr="00C47EC8">
        <w:rPr>
          <w:rFonts w:ascii="Times New Roman" w:hAnsi="Times New Roman" w:cs="Times New Roman"/>
          <w:b/>
          <w:i/>
          <w:color w:val="000000"/>
          <w:sz w:val="20"/>
          <w:szCs w:val="20"/>
          <w:u w:val="single"/>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C47EC8" w:rsidRPr="00C47EC8" w:rsidRDefault="00C47EC8" w:rsidP="00C47EC8">
      <w:pPr>
        <w:pStyle w:val="a6"/>
        <w:jc w:val="both"/>
        <w:rPr>
          <w:rFonts w:ascii="Times New Roman" w:hAnsi="Times New Roman" w:cs="Times New Roman"/>
          <w:sz w:val="18"/>
          <w:szCs w:val="18"/>
        </w:rPr>
      </w:pPr>
      <w:proofErr w:type="gramStart"/>
      <w:r w:rsidRPr="00C47EC8">
        <w:rPr>
          <w:rFonts w:ascii="Times New Roman" w:hAnsi="Times New Roman" w:cs="Times New Roman"/>
          <w:sz w:val="18"/>
          <w:szCs w:val="18"/>
        </w:rPr>
        <w:t xml:space="preserve">На основании Федерального закона от 27.07.2010 № 210-ФЗ «Об организации предоставления государственных и муниципальных услуг», </w:t>
      </w:r>
      <w:r w:rsidRPr="00C47EC8">
        <w:rPr>
          <w:rFonts w:ascii="Times New Roman" w:hAnsi="Times New Roman" w:cs="Times New Roman"/>
          <w:color w:val="000000"/>
          <w:sz w:val="18"/>
          <w:szCs w:val="18"/>
        </w:rPr>
        <w:t>в соответствии со статьей 15 Федерального закона от 06.10.2003  № 131-ФЗ «Об общих принципах организации местного самоуправления в Российской Федерации»,  ч. 3 ст. 39.36 Земельного кодекса Российской Федерации</w:t>
      </w:r>
      <w:r w:rsidRPr="00C47EC8">
        <w:rPr>
          <w:rFonts w:ascii="Times New Roman" w:hAnsi="Times New Roman" w:cs="Times New Roman"/>
          <w:sz w:val="18"/>
          <w:szCs w:val="18"/>
        </w:rPr>
        <w:t xml:space="preserve"> от 25.10.2001 № 136-ФЗ</w:t>
      </w:r>
      <w:r w:rsidRPr="00C47EC8">
        <w:rPr>
          <w:rFonts w:ascii="Times New Roman" w:hAnsi="Times New Roman" w:cs="Times New Roman"/>
          <w:color w:val="000000"/>
          <w:sz w:val="18"/>
          <w:szCs w:val="18"/>
        </w:rPr>
        <w:t xml:space="preserve">, </w:t>
      </w:r>
      <w:r w:rsidRPr="00C47EC8">
        <w:rPr>
          <w:rFonts w:ascii="Times New Roman" w:hAnsi="Times New Roman" w:cs="Times New Roman"/>
          <w:sz w:val="18"/>
          <w:szCs w:val="18"/>
        </w:rPr>
        <w:t>постановления Правительства Новосибирской области от 20.07.2015 № 269-п «Об установлении Порядка и условий размещения объектов, виды которых</w:t>
      </w:r>
      <w:proofErr w:type="gramEnd"/>
      <w:r w:rsidRPr="00C47EC8">
        <w:rPr>
          <w:rFonts w:ascii="Times New Roman" w:hAnsi="Times New Roman" w:cs="Times New Roman"/>
          <w:sz w:val="18"/>
          <w:szCs w:val="18"/>
        </w:rPr>
        <w:t xml:space="preserve"> установлены постановлением Правительства Российской Федерации от 03.12.2014 № 1300» администрация Лопатинского сельсовета</w:t>
      </w:r>
      <w:r w:rsidRPr="00C47EC8">
        <w:rPr>
          <w:rFonts w:ascii="Times New Roman" w:hAnsi="Times New Roman" w:cs="Times New Roman"/>
          <w:b/>
          <w:sz w:val="18"/>
          <w:szCs w:val="18"/>
        </w:rPr>
        <w:t xml:space="preserve"> </w:t>
      </w:r>
      <w:r w:rsidRPr="00C47EC8">
        <w:rPr>
          <w:rFonts w:ascii="Times New Roman" w:hAnsi="Times New Roman" w:cs="Times New Roman"/>
          <w:sz w:val="18"/>
          <w:szCs w:val="18"/>
        </w:rPr>
        <w:t>Татарского района Новосибирской области</w:t>
      </w:r>
    </w:p>
    <w:p w:rsidR="00C47EC8" w:rsidRPr="00C47EC8" w:rsidRDefault="00C47EC8" w:rsidP="00C47EC8">
      <w:pPr>
        <w:pStyle w:val="a6"/>
        <w:rPr>
          <w:rFonts w:ascii="Times New Roman" w:hAnsi="Times New Roman" w:cs="Times New Roman"/>
          <w:b/>
          <w:sz w:val="18"/>
          <w:szCs w:val="18"/>
        </w:rPr>
      </w:pPr>
      <w:r w:rsidRPr="00C47EC8">
        <w:rPr>
          <w:rFonts w:ascii="Times New Roman" w:hAnsi="Times New Roman" w:cs="Times New Roman"/>
          <w:b/>
          <w:sz w:val="18"/>
          <w:szCs w:val="18"/>
        </w:rPr>
        <w:t>ПОСТАНОВЛЯЕТ:</w:t>
      </w:r>
    </w:p>
    <w:p w:rsidR="00C47EC8" w:rsidRPr="00C47EC8" w:rsidRDefault="00C47EC8" w:rsidP="00C47EC8">
      <w:pPr>
        <w:suppressAutoHyphens/>
        <w:spacing w:after="0"/>
        <w:contextualSpacing/>
        <w:jc w:val="both"/>
        <w:rPr>
          <w:rFonts w:ascii="Times New Roman" w:hAnsi="Times New Roman" w:cs="Times New Roman"/>
          <w:b/>
          <w:color w:val="000000"/>
          <w:sz w:val="18"/>
          <w:szCs w:val="18"/>
        </w:rPr>
      </w:pPr>
      <w:r w:rsidRPr="00C47EC8">
        <w:rPr>
          <w:rFonts w:ascii="Times New Roman" w:hAnsi="Times New Roman" w:cs="Times New Roman"/>
          <w:sz w:val="18"/>
          <w:szCs w:val="18"/>
        </w:rPr>
        <w:t xml:space="preserve">1. Внести следующие изменения в  постановление № 19 от 09.02.2018 «Об утверждении административного регламента по предоставлению муниципальной услуги </w:t>
      </w:r>
      <w:r w:rsidRPr="00C47EC8">
        <w:rPr>
          <w:rFonts w:ascii="Times New Roman" w:hAnsi="Times New Roman" w:cs="Times New Roman"/>
          <w:color w:val="000000"/>
          <w:sz w:val="18"/>
          <w:szCs w:val="18"/>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Административный регламент):</w:t>
      </w:r>
    </w:p>
    <w:p w:rsidR="00C47EC8" w:rsidRPr="00C47EC8" w:rsidRDefault="00C47EC8" w:rsidP="00C47EC8">
      <w:pPr>
        <w:suppressAutoHyphens/>
        <w:spacing w:after="0"/>
        <w:contextualSpacing/>
        <w:jc w:val="both"/>
        <w:rPr>
          <w:rFonts w:ascii="Times New Roman" w:hAnsi="Times New Roman" w:cs="Times New Roman"/>
          <w:sz w:val="18"/>
          <w:szCs w:val="18"/>
        </w:rPr>
      </w:pPr>
      <w:r w:rsidRPr="00C47EC8">
        <w:rPr>
          <w:rFonts w:ascii="Times New Roman" w:hAnsi="Times New Roman" w:cs="Times New Roman"/>
          <w:sz w:val="18"/>
          <w:szCs w:val="18"/>
        </w:rPr>
        <w:t>1.1. В пункте 2.2. Административного регламента подпункт 4 изложить в следующей редакции: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47EC8" w:rsidRPr="00C47EC8" w:rsidRDefault="00C47EC8" w:rsidP="00C47EC8">
      <w:pPr>
        <w:suppressAutoHyphens/>
        <w:spacing w:after="0"/>
        <w:contextualSpacing/>
        <w:jc w:val="both"/>
        <w:rPr>
          <w:rFonts w:ascii="Times New Roman" w:hAnsi="Times New Roman" w:cs="Times New Roman"/>
          <w:sz w:val="18"/>
          <w:szCs w:val="18"/>
        </w:rPr>
      </w:pPr>
      <w:r w:rsidRPr="00C47EC8">
        <w:rPr>
          <w:rFonts w:ascii="Times New Roman" w:hAnsi="Times New Roman" w:cs="Times New Roman"/>
          <w:sz w:val="18"/>
          <w:szCs w:val="18"/>
        </w:rPr>
        <w:t xml:space="preserve">1.2. Пункт 2.2. Административного регламента дополнить подпунктом 4.1. следующего содержания «Пандусы и другие приспособления, обеспечивающие передвижение </w:t>
      </w:r>
      <w:proofErr w:type="spellStart"/>
      <w:r w:rsidRPr="00C47EC8">
        <w:rPr>
          <w:rFonts w:ascii="Times New Roman" w:hAnsi="Times New Roman" w:cs="Times New Roman"/>
          <w:sz w:val="18"/>
          <w:szCs w:val="18"/>
        </w:rPr>
        <w:t>маломобильных</w:t>
      </w:r>
      <w:proofErr w:type="spellEnd"/>
      <w:r w:rsidRPr="00C47EC8">
        <w:rPr>
          <w:rFonts w:ascii="Times New Roman" w:hAnsi="Times New Roman" w:cs="Times New Roman"/>
          <w:sz w:val="18"/>
          <w:szCs w:val="18"/>
        </w:rPr>
        <w:t xml:space="preserve"> групп населения, за исключением пандусов и оборудования, относящихся к конструктивным элементам зданий, сооружений»;</w:t>
      </w:r>
    </w:p>
    <w:p w:rsidR="00C47EC8" w:rsidRPr="00C47EC8" w:rsidRDefault="00C47EC8" w:rsidP="00C47EC8">
      <w:pPr>
        <w:suppressAutoHyphens/>
        <w:spacing w:after="0"/>
        <w:contextualSpacing/>
        <w:jc w:val="both"/>
        <w:rPr>
          <w:rFonts w:ascii="Times New Roman" w:hAnsi="Times New Roman" w:cs="Times New Roman"/>
          <w:sz w:val="18"/>
          <w:szCs w:val="18"/>
        </w:rPr>
      </w:pPr>
      <w:r w:rsidRPr="00C47EC8">
        <w:rPr>
          <w:rFonts w:ascii="Times New Roman" w:hAnsi="Times New Roman" w:cs="Times New Roman"/>
          <w:sz w:val="18"/>
          <w:szCs w:val="18"/>
        </w:rPr>
        <w:t>1.3. В пункте 2.4. Административного регламента слова «не более 25 (двадцати пяти) календарных дней» заменить словами «10 (десять) рабочих дней»;</w:t>
      </w:r>
    </w:p>
    <w:p w:rsidR="00C47EC8" w:rsidRPr="00C47EC8" w:rsidRDefault="00C47EC8" w:rsidP="00C47EC8">
      <w:pPr>
        <w:suppressAutoHyphens/>
        <w:spacing w:after="0"/>
        <w:contextualSpacing/>
        <w:jc w:val="both"/>
        <w:rPr>
          <w:rFonts w:ascii="Times New Roman" w:hAnsi="Times New Roman" w:cs="Times New Roman"/>
          <w:sz w:val="18"/>
          <w:szCs w:val="18"/>
        </w:rPr>
      </w:pPr>
      <w:r w:rsidRPr="00C47EC8">
        <w:rPr>
          <w:rFonts w:ascii="Times New Roman" w:hAnsi="Times New Roman" w:cs="Times New Roman"/>
          <w:sz w:val="18"/>
          <w:szCs w:val="18"/>
        </w:rPr>
        <w:t>1.4. Пункт 2.6.1. Административного регламента дополнить подпунктом 5.1. следующего содержания: «кадастровый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C47EC8" w:rsidRPr="00C47EC8" w:rsidRDefault="00C47EC8" w:rsidP="00C47EC8">
      <w:pPr>
        <w:suppressAutoHyphens/>
        <w:spacing w:after="0"/>
        <w:contextualSpacing/>
        <w:jc w:val="both"/>
        <w:rPr>
          <w:rFonts w:ascii="Times New Roman" w:hAnsi="Times New Roman" w:cs="Times New Roman"/>
          <w:sz w:val="18"/>
          <w:szCs w:val="18"/>
        </w:rPr>
      </w:pPr>
      <w:r w:rsidRPr="00C47EC8">
        <w:rPr>
          <w:rFonts w:ascii="Times New Roman" w:hAnsi="Times New Roman" w:cs="Times New Roman"/>
          <w:sz w:val="18"/>
          <w:szCs w:val="18"/>
        </w:rPr>
        <w:t>1.5. Подпункт 7 пункта 2.9 Административного регламента «в установленный Порядком срок плата не поступила на счет бюджета, указанного в уведомлении о выдаче разрешения на  использование земель и земельных участков» признать утратившим силу;</w:t>
      </w:r>
    </w:p>
    <w:p w:rsidR="00C47EC8" w:rsidRPr="00C47EC8" w:rsidRDefault="00C47EC8" w:rsidP="00C47EC8">
      <w:pPr>
        <w:suppressAutoHyphens/>
        <w:spacing w:after="0"/>
        <w:contextualSpacing/>
        <w:jc w:val="both"/>
        <w:rPr>
          <w:rFonts w:ascii="Times New Roman" w:hAnsi="Times New Roman" w:cs="Times New Roman"/>
          <w:sz w:val="18"/>
          <w:szCs w:val="18"/>
        </w:rPr>
      </w:pPr>
      <w:r w:rsidRPr="00C47EC8">
        <w:rPr>
          <w:rFonts w:ascii="Times New Roman" w:hAnsi="Times New Roman" w:cs="Times New Roman"/>
          <w:sz w:val="18"/>
          <w:szCs w:val="18"/>
        </w:rPr>
        <w:t>1.6. Пункт 2.9 Административного регламента дополнить подпунктом 8 следующего содержания: «размещение объекта не соответствует правилам благоустройства территории поселения»;</w:t>
      </w:r>
    </w:p>
    <w:p w:rsidR="00C47EC8" w:rsidRPr="00C47EC8" w:rsidRDefault="00C47EC8" w:rsidP="00C47EC8">
      <w:pPr>
        <w:suppressAutoHyphens/>
        <w:spacing w:after="0"/>
        <w:contextualSpacing/>
        <w:jc w:val="both"/>
        <w:rPr>
          <w:rFonts w:ascii="Times New Roman" w:hAnsi="Times New Roman" w:cs="Times New Roman"/>
          <w:sz w:val="18"/>
          <w:szCs w:val="18"/>
        </w:rPr>
      </w:pPr>
      <w:r w:rsidRPr="00C47EC8">
        <w:rPr>
          <w:rFonts w:ascii="Times New Roman" w:hAnsi="Times New Roman" w:cs="Times New Roman"/>
          <w:sz w:val="18"/>
          <w:szCs w:val="18"/>
        </w:rPr>
        <w:t xml:space="preserve">1.7. Пункт 2.11. Административного регламента изложить в следующей редакции: «Предоставление муниципальной услуги осуществляется за плату. Плата должна быть внесена заявителем на счет бюджета муниципального образования в срок, не превышающий 30 дней со дня направления уведомления о выдаче разрешения способом, указанным в заявлении. </w:t>
      </w:r>
    </w:p>
    <w:p w:rsidR="00C47EC8" w:rsidRPr="00C47EC8" w:rsidRDefault="00C47EC8" w:rsidP="00C47EC8">
      <w:pPr>
        <w:suppressAutoHyphens/>
        <w:spacing w:after="0"/>
        <w:contextualSpacing/>
        <w:jc w:val="both"/>
        <w:rPr>
          <w:rFonts w:ascii="Times New Roman" w:hAnsi="Times New Roman" w:cs="Times New Roman"/>
          <w:sz w:val="18"/>
          <w:szCs w:val="18"/>
        </w:rPr>
      </w:pPr>
      <w:r w:rsidRPr="00C47EC8">
        <w:rPr>
          <w:rFonts w:ascii="Times New Roman" w:hAnsi="Times New Roman" w:cs="Times New Roman"/>
          <w:sz w:val="18"/>
          <w:szCs w:val="18"/>
        </w:rPr>
        <w:t>Годовой размер платы определяется уполномоченным органом по формуле:</w:t>
      </w:r>
    </w:p>
    <w:p w:rsidR="00C47EC8" w:rsidRPr="00C47EC8" w:rsidRDefault="00C47EC8" w:rsidP="00C47EC8">
      <w:pPr>
        <w:suppressAutoHyphens/>
        <w:spacing w:after="0"/>
        <w:contextualSpacing/>
        <w:rPr>
          <w:rFonts w:ascii="Times New Roman" w:hAnsi="Times New Roman" w:cs="Times New Roman"/>
          <w:sz w:val="18"/>
          <w:szCs w:val="18"/>
        </w:rPr>
      </w:pPr>
      <w:proofErr w:type="gramStart"/>
      <w:r w:rsidRPr="00C47EC8">
        <w:rPr>
          <w:rFonts w:ascii="Times New Roman" w:hAnsi="Times New Roman" w:cs="Times New Roman"/>
          <w:sz w:val="18"/>
          <w:szCs w:val="18"/>
        </w:rPr>
        <w:t>П</w:t>
      </w:r>
      <w:proofErr w:type="gramEnd"/>
      <w:r w:rsidRPr="00C47EC8">
        <w:rPr>
          <w:rFonts w:ascii="Times New Roman" w:hAnsi="Times New Roman" w:cs="Times New Roman"/>
          <w:sz w:val="18"/>
          <w:szCs w:val="18"/>
        </w:rPr>
        <w:t xml:space="preserve"> = </w:t>
      </w:r>
      <w:proofErr w:type="spellStart"/>
      <w:r w:rsidRPr="00C47EC8">
        <w:rPr>
          <w:rFonts w:ascii="Times New Roman" w:hAnsi="Times New Roman" w:cs="Times New Roman"/>
          <w:sz w:val="18"/>
          <w:szCs w:val="18"/>
        </w:rPr>
        <w:t>Нст</w:t>
      </w:r>
      <w:proofErr w:type="spellEnd"/>
      <w:r w:rsidRPr="00C47EC8">
        <w:rPr>
          <w:rFonts w:ascii="Times New Roman" w:hAnsi="Times New Roman" w:cs="Times New Roman"/>
          <w:sz w:val="18"/>
          <w:szCs w:val="18"/>
        </w:rPr>
        <w:t xml:space="preserve"> </w:t>
      </w:r>
      <w:proofErr w:type="spellStart"/>
      <w:r w:rsidRPr="00C47EC8">
        <w:rPr>
          <w:rFonts w:ascii="Times New Roman" w:hAnsi="Times New Roman" w:cs="Times New Roman"/>
          <w:sz w:val="18"/>
          <w:szCs w:val="18"/>
        </w:rPr>
        <w:t>x</w:t>
      </w:r>
      <w:proofErr w:type="spellEnd"/>
      <w:r w:rsidRPr="00C47EC8">
        <w:rPr>
          <w:rFonts w:ascii="Times New Roman" w:hAnsi="Times New Roman" w:cs="Times New Roman"/>
          <w:sz w:val="18"/>
          <w:szCs w:val="18"/>
        </w:rPr>
        <w:t xml:space="preserve"> Су </w:t>
      </w:r>
      <w:proofErr w:type="spellStart"/>
      <w:r w:rsidRPr="00C47EC8">
        <w:rPr>
          <w:rFonts w:ascii="Times New Roman" w:hAnsi="Times New Roman" w:cs="Times New Roman"/>
          <w:sz w:val="18"/>
          <w:szCs w:val="18"/>
        </w:rPr>
        <w:t>x</w:t>
      </w:r>
      <w:proofErr w:type="spellEnd"/>
      <w:r w:rsidRPr="00C47EC8">
        <w:rPr>
          <w:rFonts w:ascii="Times New Roman" w:hAnsi="Times New Roman" w:cs="Times New Roman"/>
          <w:sz w:val="18"/>
          <w:szCs w:val="18"/>
        </w:rPr>
        <w:t xml:space="preserve"> </w:t>
      </w:r>
      <w:proofErr w:type="spellStart"/>
      <w:r w:rsidRPr="00C47EC8">
        <w:rPr>
          <w:rFonts w:ascii="Times New Roman" w:hAnsi="Times New Roman" w:cs="Times New Roman"/>
          <w:sz w:val="18"/>
          <w:szCs w:val="18"/>
        </w:rPr>
        <w:t>Кпл</w:t>
      </w:r>
      <w:proofErr w:type="spellEnd"/>
      <w:r w:rsidRPr="00C47EC8">
        <w:rPr>
          <w:rFonts w:ascii="Times New Roman" w:hAnsi="Times New Roman" w:cs="Times New Roman"/>
          <w:sz w:val="18"/>
          <w:szCs w:val="18"/>
        </w:rPr>
        <w:t xml:space="preserve"> </w:t>
      </w:r>
      <w:proofErr w:type="spellStart"/>
      <w:r w:rsidRPr="00C47EC8">
        <w:rPr>
          <w:rFonts w:ascii="Times New Roman" w:hAnsi="Times New Roman" w:cs="Times New Roman"/>
          <w:sz w:val="18"/>
          <w:szCs w:val="18"/>
        </w:rPr>
        <w:t>x</w:t>
      </w:r>
      <w:proofErr w:type="spellEnd"/>
      <w:r w:rsidRPr="00C47EC8">
        <w:rPr>
          <w:rFonts w:ascii="Times New Roman" w:hAnsi="Times New Roman" w:cs="Times New Roman"/>
          <w:sz w:val="18"/>
          <w:szCs w:val="18"/>
        </w:rPr>
        <w:t xml:space="preserve"> Ки,</w:t>
      </w:r>
    </w:p>
    <w:p w:rsidR="00C47EC8" w:rsidRPr="00C47EC8" w:rsidRDefault="00C47EC8" w:rsidP="00C47EC8">
      <w:pPr>
        <w:suppressAutoHyphens/>
        <w:spacing w:after="0"/>
        <w:contextualSpacing/>
        <w:jc w:val="both"/>
        <w:rPr>
          <w:rFonts w:ascii="Times New Roman" w:hAnsi="Times New Roman" w:cs="Times New Roman"/>
          <w:sz w:val="18"/>
          <w:szCs w:val="18"/>
        </w:rPr>
      </w:pPr>
      <w:proofErr w:type="gramStart"/>
      <w:r w:rsidRPr="00C47EC8">
        <w:rPr>
          <w:rFonts w:ascii="Times New Roman" w:hAnsi="Times New Roman" w:cs="Times New Roman"/>
          <w:sz w:val="18"/>
          <w:szCs w:val="18"/>
        </w:rPr>
        <w:t>П</w:t>
      </w:r>
      <w:proofErr w:type="gramEnd"/>
      <w:r w:rsidRPr="00C47EC8">
        <w:rPr>
          <w:rFonts w:ascii="Times New Roman" w:hAnsi="Times New Roman" w:cs="Times New Roman"/>
          <w:sz w:val="18"/>
          <w:szCs w:val="18"/>
        </w:rPr>
        <w:t xml:space="preserve"> - годовой размер платы, в рублях;</w:t>
      </w:r>
    </w:p>
    <w:p w:rsidR="00C47EC8" w:rsidRPr="00C47EC8" w:rsidRDefault="00C47EC8" w:rsidP="00C47EC8">
      <w:pPr>
        <w:suppressAutoHyphens/>
        <w:spacing w:after="0"/>
        <w:contextualSpacing/>
        <w:jc w:val="both"/>
        <w:rPr>
          <w:rFonts w:ascii="Times New Roman" w:hAnsi="Times New Roman" w:cs="Times New Roman"/>
          <w:sz w:val="18"/>
          <w:szCs w:val="18"/>
        </w:rPr>
      </w:pPr>
      <w:proofErr w:type="spellStart"/>
      <w:r w:rsidRPr="00C47EC8">
        <w:rPr>
          <w:rFonts w:ascii="Times New Roman" w:hAnsi="Times New Roman" w:cs="Times New Roman"/>
          <w:sz w:val="18"/>
          <w:szCs w:val="18"/>
        </w:rPr>
        <w:t>Нст</w:t>
      </w:r>
      <w:proofErr w:type="spellEnd"/>
      <w:r w:rsidRPr="00C47EC8">
        <w:rPr>
          <w:rFonts w:ascii="Times New Roman" w:hAnsi="Times New Roman" w:cs="Times New Roman"/>
          <w:sz w:val="18"/>
          <w:szCs w:val="18"/>
        </w:rPr>
        <w:t xml:space="preserve">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
    <w:p w:rsidR="00C47EC8" w:rsidRPr="00C47EC8" w:rsidRDefault="00C47EC8" w:rsidP="00C47EC8">
      <w:pPr>
        <w:suppressAutoHyphens/>
        <w:spacing w:after="0"/>
        <w:contextualSpacing/>
        <w:jc w:val="both"/>
        <w:rPr>
          <w:rFonts w:ascii="Times New Roman" w:hAnsi="Times New Roman" w:cs="Times New Roman"/>
          <w:sz w:val="18"/>
          <w:szCs w:val="18"/>
        </w:rPr>
      </w:pPr>
      <w:r w:rsidRPr="00C47EC8">
        <w:rPr>
          <w:rFonts w:ascii="Times New Roman" w:hAnsi="Times New Roman" w:cs="Times New Roman"/>
          <w:sz w:val="18"/>
          <w:szCs w:val="18"/>
        </w:rPr>
        <w:t>Су - средний уровень кадастровой стоимости земель по соответствующей группе видов использования земель и муниципальному району  Новосибирской области, определенный в соответствии с земельным законодательством Российской Федерации;</w:t>
      </w:r>
    </w:p>
    <w:p w:rsidR="00C47EC8" w:rsidRPr="00C47EC8" w:rsidRDefault="00C47EC8" w:rsidP="00C47EC8">
      <w:pPr>
        <w:suppressAutoHyphens/>
        <w:spacing w:after="0"/>
        <w:contextualSpacing/>
        <w:jc w:val="both"/>
        <w:rPr>
          <w:rFonts w:ascii="Times New Roman" w:hAnsi="Times New Roman" w:cs="Times New Roman"/>
          <w:sz w:val="18"/>
          <w:szCs w:val="18"/>
        </w:rPr>
      </w:pPr>
      <w:proofErr w:type="spellStart"/>
      <w:r w:rsidRPr="00C47EC8">
        <w:rPr>
          <w:rFonts w:ascii="Times New Roman" w:hAnsi="Times New Roman" w:cs="Times New Roman"/>
          <w:sz w:val="18"/>
          <w:szCs w:val="18"/>
        </w:rPr>
        <w:t>Кпл</w:t>
      </w:r>
      <w:proofErr w:type="spellEnd"/>
      <w:r w:rsidRPr="00C47EC8">
        <w:rPr>
          <w:rFonts w:ascii="Times New Roman" w:hAnsi="Times New Roman" w:cs="Times New Roman"/>
          <w:sz w:val="18"/>
          <w:szCs w:val="18"/>
        </w:rPr>
        <w:t xml:space="preserve"> - площадь используемых земель, земельного участка;</w:t>
      </w:r>
    </w:p>
    <w:p w:rsidR="00C47EC8" w:rsidRPr="00C47EC8" w:rsidRDefault="00C47EC8" w:rsidP="00C47EC8">
      <w:pPr>
        <w:suppressAutoHyphens/>
        <w:spacing w:after="0"/>
        <w:contextualSpacing/>
        <w:jc w:val="both"/>
        <w:rPr>
          <w:rFonts w:ascii="Times New Roman" w:hAnsi="Times New Roman" w:cs="Times New Roman"/>
          <w:sz w:val="18"/>
          <w:szCs w:val="18"/>
        </w:rPr>
      </w:pPr>
      <w:r w:rsidRPr="00C47EC8">
        <w:rPr>
          <w:rFonts w:ascii="Times New Roman" w:hAnsi="Times New Roman" w:cs="Times New Roman"/>
          <w:sz w:val="18"/>
          <w:szCs w:val="18"/>
        </w:rPr>
        <w:t>Ки - коэффициент, устанавливающий зависимость размера платы от вида объекта, размещаемого на землях, земельном участке».</w:t>
      </w:r>
    </w:p>
    <w:p w:rsidR="00C47EC8" w:rsidRPr="00C47EC8" w:rsidRDefault="00C47EC8" w:rsidP="00C47EC8">
      <w:pPr>
        <w:suppressAutoHyphens/>
        <w:spacing w:after="0"/>
        <w:contextualSpacing/>
        <w:jc w:val="both"/>
        <w:rPr>
          <w:rFonts w:ascii="Times New Roman" w:hAnsi="Times New Roman" w:cs="Times New Roman"/>
          <w:color w:val="000000" w:themeColor="text1"/>
          <w:sz w:val="18"/>
          <w:szCs w:val="18"/>
        </w:rPr>
      </w:pPr>
      <w:r w:rsidRPr="00C47EC8">
        <w:rPr>
          <w:rFonts w:ascii="Times New Roman" w:hAnsi="Times New Roman" w:cs="Times New Roman"/>
          <w:color w:val="000000" w:themeColor="text1"/>
          <w:sz w:val="18"/>
          <w:szCs w:val="18"/>
        </w:rPr>
        <w:t xml:space="preserve">2. Настоящее Постановление подлежит официальному опубликованию (обнародованию) в газете «Лопатинский вестник» и размещению на сайте администрации </w:t>
      </w:r>
      <w:hyperlink r:id="rId12" w:history="1">
        <w:r w:rsidRPr="00C47EC8">
          <w:rPr>
            <w:rStyle w:val="a7"/>
            <w:rFonts w:ascii="Times New Roman" w:hAnsi="Times New Roman" w:cs="Times New Roman"/>
            <w:sz w:val="18"/>
            <w:szCs w:val="18"/>
          </w:rPr>
          <w:t>https://admlopatinsky.nso.ru/</w:t>
        </w:r>
      </w:hyperlink>
      <w:r w:rsidRPr="00C47EC8">
        <w:rPr>
          <w:rFonts w:ascii="Times New Roman" w:hAnsi="Times New Roman" w:cs="Times New Roman"/>
          <w:sz w:val="18"/>
          <w:szCs w:val="18"/>
        </w:rPr>
        <w:t xml:space="preserve"> </w:t>
      </w:r>
      <w:r w:rsidRPr="00C47EC8">
        <w:rPr>
          <w:rFonts w:ascii="Times New Roman" w:hAnsi="Times New Roman" w:cs="Times New Roman"/>
          <w:color w:val="000000" w:themeColor="text1"/>
          <w:sz w:val="18"/>
          <w:szCs w:val="18"/>
        </w:rPr>
        <w:t>в сети Интернет.</w:t>
      </w:r>
    </w:p>
    <w:p w:rsidR="00C47EC8" w:rsidRPr="00C47EC8" w:rsidRDefault="00C47EC8" w:rsidP="00C47EC8">
      <w:pPr>
        <w:suppressAutoHyphens/>
        <w:spacing w:after="0"/>
        <w:contextualSpacing/>
        <w:jc w:val="both"/>
        <w:rPr>
          <w:rFonts w:ascii="Times New Roman" w:hAnsi="Times New Roman" w:cs="Times New Roman"/>
          <w:color w:val="000000" w:themeColor="text1"/>
          <w:sz w:val="18"/>
          <w:szCs w:val="18"/>
        </w:rPr>
      </w:pPr>
      <w:r w:rsidRPr="00C47EC8">
        <w:rPr>
          <w:rFonts w:ascii="Times New Roman" w:hAnsi="Times New Roman" w:cs="Times New Roman"/>
          <w:color w:val="000000" w:themeColor="text1"/>
          <w:sz w:val="18"/>
          <w:szCs w:val="18"/>
        </w:rPr>
        <w:t xml:space="preserve">3. </w:t>
      </w:r>
      <w:proofErr w:type="gramStart"/>
      <w:r w:rsidRPr="00C47EC8">
        <w:rPr>
          <w:rFonts w:ascii="Times New Roman" w:hAnsi="Times New Roman" w:cs="Times New Roman"/>
          <w:color w:val="000000" w:themeColor="text1"/>
          <w:sz w:val="18"/>
          <w:szCs w:val="18"/>
        </w:rPr>
        <w:t>Контроль за</w:t>
      </w:r>
      <w:proofErr w:type="gramEnd"/>
      <w:r w:rsidRPr="00C47EC8">
        <w:rPr>
          <w:rFonts w:ascii="Times New Roman" w:hAnsi="Times New Roman" w:cs="Times New Roman"/>
          <w:color w:val="000000" w:themeColor="text1"/>
          <w:sz w:val="18"/>
          <w:szCs w:val="18"/>
        </w:rPr>
        <w:t xml:space="preserve"> исполнением  постановления оставляю за собой.</w:t>
      </w:r>
    </w:p>
    <w:p w:rsidR="00C47EC8" w:rsidRPr="0093756A" w:rsidRDefault="00C47EC8" w:rsidP="0093756A">
      <w:pPr>
        <w:pStyle w:val="a6"/>
        <w:jc w:val="right"/>
        <w:rPr>
          <w:rFonts w:ascii="Times New Roman" w:hAnsi="Times New Roman"/>
          <w:sz w:val="18"/>
          <w:szCs w:val="18"/>
        </w:rPr>
      </w:pPr>
      <w:r w:rsidRPr="001139E8">
        <w:rPr>
          <w:rFonts w:ascii="Times New Roman" w:hAnsi="Times New Roman"/>
          <w:sz w:val="18"/>
          <w:szCs w:val="18"/>
        </w:rPr>
        <w:t>Глава Лопатинского сельсовета Татарского района Новосибирской области  Л.К. Пономарев</w:t>
      </w:r>
      <w:r>
        <w:rPr>
          <w:rFonts w:ascii="Times New Roman" w:hAnsi="Times New Roman"/>
          <w:sz w:val="18"/>
          <w:szCs w:val="18"/>
        </w:rPr>
        <w:t>а</w:t>
      </w:r>
    </w:p>
    <w:p w:rsidR="006B7DE1" w:rsidRPr="00240F3B" w:rsidRDefault="006B7DE1" w:rsidP="006B7DE1">
      <w:pPr>
        <w:pStyle w:val="a6"/>
        <w:jc w:val="center"/>
        <w:rPr>
          <w:rFonts w:ascii="Times New Roman" w:hAnsi="Times New Roman"/>
          <w:b/>
          <w:i/>
          <w:sz w:val="20"/>
          <w:szCs w:val="20"/>
          <w:u w:val="single"/>
        </w:rPr>
      </w:pPr>
    </w:p>
    <w:p w:rsidR="0093756A" w:rsidRDefault="0093756A" w:rsidP="0093756A">
      <w:pPr>
        <w:pStyle w:val="a6"/>
        <w:jc w:val="center"/>
        <w:rPr>
          <w:rFonts w:ascii="Times New Roman" w:hAnsi="Times New Roman"/>
          <w:b/>
          <w:i/>
          <w:sz w:val="20"/>
          <w:szCs w:val="20"/>
          <w:u w:val="single"/>
        </w:rPr>
      </w:pPr>
      <w:r w:rsidRPr="00AC690B">
        <w:rPr>
          <w:rFonts w:ascii="Times New Roman" w:hAnsi="Times New Roman"/>
          <w:b/>
          <w:i/>
          <w:sz w:val="20"/>
          <w:szCs w:val="20"/>
          <w:u w:val="single"/>
        </w:rPr>
        <w:t>РЕШЕНИЕ от 2</w:t>
      </w:r>
      <w:r>
        <w:rPr>
          <w:rFonts w:ascii="Times New Roman" w:hAnsi="Times New Roman"/>
          <w:b/>
          <w:i/>
          <w:sz w:val="20"/>
          <w:szCs w:val="20"/>
          <w:u w:val="single"/>
        </w:rPr>
        <w:t>8</w:t>
      </w:r>
      <w:r w:rsidRPr="00AC690B">
        <w:rPr>
          <w:rFonts w:ascii="Times New Roman" w:hAnsi="Times New Roman"/>
          <w:b/>
          <w:i/>
          <w:sz w:val="20"/>
          <w:szCs w:val="20"/>
          <w:u w:val="single"/>
        </w:rPr>
        <w:t>.0</w:t>
      </w:r>
      <w:r>
        <w:rPr>
          <w:rFonts w:ascii="Times New Roman" w:hAnsi="Times New Roman"/>
          <w:b/>
          <w:i/>
          <w:sz w:val="20"/>
          <w:szCs w:val="20"/>
          <w:u w:val="single"/>
        </w:rPr>
        <w:t>2</w:t>
      </w:r>
      <w:r w:rsidRPr="00AC690B">
        <w:rPr>
          <w:rFonts w:ascii="Times New Roman" w:hAnsi="Times New Roman"/>
          <w:b/>
          <w:i/>
          <w:sz w:val="20"/>
          <w:szCs w:val="20"/>
          <w:u w:val="single"/>
        </w:rPr>
        <w:t>.20</w:t>
      </w:r>
      <w:r>
        <w:rPr>
          <w:rFonts w:ascii="Times New Roman" w:hAnsi="Times New Roman"/>
          <w:b/>
          <w:i/>
          <w:sz w:val="20"/>
          <w:szCs w:val="20"/>
          <w:u w:val="single"/>
        </w:rPr>
        <w:t>20</w:t>
      </w:r>
      <w:r w:rsidRPr="00AC690B">
        <w:rPr>
          <w:rFonts w:ascii="Times New Roman" w:hAnsi="Times New Roman"/>
          <w:b/>
          <w:i/>
          <w:sz w:val="20"/>
          <w:szCs w:val="20"/>
          <w:u w:val="single"/>
        </w:rPr>
        <w:t>г</w:t>
      </w:r>
      <w:r>
        <w:rPr>
          <w:rFonts w:ascii="Times New Roman" w:hAnsi="Times New Roman"/>
          <w:b/>
          <w:i/>
          <w:sz w:val="20"/>
          <w:szCs w:val="20"/>
          <w:u w:val="single"/>
        </w:rPr>
        <w:t xml:space="preserve">.  №1 </w:t>
      </w:r>
      <w:r w:rsidRPr="00AC690B">
        <w:rPr>
          <w:rFonts w:ascii="Times New Roman" w:hAnsi="Times New Roman"/>
          <w:b/>
          <w:i/>
          <w:sz w:val="20"/>
          <w:szCs w:val="20"/>
          <w:u w:val="single"/>
        </w:rPr>
        <w:t xml:space="preserve"> с. Лопатино</w:t>
      </w:r>
    </w:p>
    <w:p w:rsidR="0093756A" w:rsidRPr="0093756A" w:rsidRDefault="0093756A" w:rsidP="0093756A">
      <w:pPr>
        <w:pStyle w:val="a6"/>
        <w:jc w:val="center"/>
        <w:rPr>
          <w:rFonts w:ascii="Times New Roman" w:hAnsi="Times New Roman" w:cs="Times New Roman"/>
          <w:b/>
          <w:sz w:val="24"/>
          <w:szCs w:val="24"/>
        </w:rPr>
      </w:pPr>
      <w:r>
        <w:rPr>
          <w:rFonts w:ascii="Times New Roman" w:hAnsi="Times New Roman"/>
          <w:b/>
          <w:i/>
          <w:sz w:val="20"/>
          <w:szCs w:val="20"/>
          <w:u w:val="single"/>
        </w:rPr>
        <w:t>«</w:t>
      </w:r>
      <w:r w:rsidRPr="0093756A">
        <w:rPr>
          <w:rFonts w:ascii="Times New Roman" w:hAnsi="Times New Roman"/>
          <w:b/>
          <w:i/>
          <w:sz w:val="20"/>
          <w:szCs w:val="20"/>
          <w:u w:val="single"/>
        </w:rPr>
        <w:t>О проекте муниципального правового акта о внесении изменений  и дополнений в Устав Лопатинского сельсовета Татарского района Новосибирской области</w:t>
      </w:r>
      <w:proofErr w:type="gramStart"/>
      <w:r w:rsidRPr="00820463">
        <w:rPr>
          <w:rFonts w:ascii="Times New Roman" w:hAnsi="Times New Roman"/>
          <w:b/>
        </w:rPr>
        <w:t>.</w:t>
      </w:r>
      <w:r>
        <w:rPr>
          <w:rFonts w:ascii="Times New Roman" w:hAnsi="Times New Roman"/>
          <w:b/>
        </w:rPr>
        <w:t>»</w:t>
      </w:r>
      <w:proofErr w:type="gramEnd"/>
    </w:p>
    <w:p w:rsidR="0093756A" w:rsidRPr="0093756A" w:rsidRDefault="0093756A" w:rsidP="0093756A">
      <w:pPr>
        <w:pStyle w:val="a6"/>
        <w:rPr>
          <w:rFonts w:ascii="Times New Roman" w:hAnsi="Times New Roman" w:cs="Times New Roman"/>
          <w:sz w:val="18"/>
          <w:szCs w:val="18"/>
        </w:rPr>
      </w:pPr>
      <w:r w:rsidRPr="0093756A">
        <w:rPr>
          <w:rFonts w:ascii="Times New Roman" w:hAnsi="Times New Roman" w:cs="Times New Roman"/>
          <w:sz w:val="18"/>
          <w:szCs w:val="18"/>
        </w:rPr>
        <w:t xml:space="preserve">         Руководствуясь частью 4.1 статьи 36 Федерального закона от 06.10.2003 «Об общих принципах организации местного самоуправления в Российской Федерации» от 06.10.2003 г. </w:t>
      </w:r>
    </w:p>
    <w:p w:rsidR="0093756A" w:rsidRPr="0093756A" w:rsidRDefault="0093756A" w:rsidP="0093756A">
      <w:pPr>
        <w:pStyle w:val="a6"/>
        <w:rPr>
          <w:rFonts w:ascii="Times New Roman" w:hAnsi="Times New Roman" w:cs="Times New Roman"/>
          <w:b/>
          <w:sz w:val="18"/>
          <w:szCs w:val="18"/>
        </w:rPr>
      </w:pPr>
      <w:proofErr w:type="gramStart"/>
      <w:r w:rsidRPr="0093756A">
        <w:rPr>
          <w:rFonts w:ascii="Times New Roman" w:hAnsi="Times New Roman" w:cs="Times New Roman"/>
          <w:sz w:val="18"/>
          <w:szCs w:val="18"/>
        </w:rPr>
        <w:t xml:space="preserve">№ 131-ФЗ,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w:t>
      </w:r>
      <w:r w:rsidRPr="0093756A">
        <w:rPr>
          <w:rFonts w:ascii="Times New Roman" w:hAnsi="Times New Roman" w:cs="Times New Roman"/>
          <w:sz w:val="18"/>
          <w:szCs w:val="18"/>
        </w:rPr>
        <w:lastRenderedPageBreak/>
        <w:t>счета (вклады), хранить наличные денежные средства и</w:t>
      </w:r>
      <w:proofErr w:type="gramEnd"/>
      <w:r w:rsidRPr="0093756A">
        <w:rPr>
          <w:rFonts w:ascii="Times New Roman" w:hAnsi="Times New Roman" w:cs="Times New Roman"/>
          <w:sz w:val="18"/>
          <w:szCs w:val="1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3756A">
        <w:rPr>
          <w:rFonts w:ascii="Times New Roman" w:hAnsi="Times New Roman" w:cs="Times New Roman"/>
          <w:sz w:val="18"/>
          <w:szCs w:val="18"/>
        </w:rPr>
        <w:t>"в</w:t>
      </w:r>
      <w:proofErr w:type="gramEnd"/>
      <w:r w:rsidRPr="0093756A">
        <w:rPr>
          <w:rFonts w:ascii="Times New Roman" w:hAnsi="Times New Roman" w:cs="Times New Roman"/>
          <w:sz w:val="18"/>
          <w:szCs w:val="18"/>
        </w:rPr>
        <w:t xml:space="preserve"> целях приведения Устава Лопатинского сельсовета Татарского района Новосибирской области в соответствие с федеральным законодательством, Совет депутатов  Лопатинского  сельсовета         </w:t>
      </w:r>
      <w:r w:rsidRPr="0093756A">
        <w:rPr>
          <w:rFonts w:ascii="Times New Roman" w:hAnsi="Times New Roman" w:cs="Times New Roman"/>
          <w:b/>
          <w:sz w:val="18"/>
          <w:szCs w:val="18"/>
        </w:rPr>
        <w:t>Р Е Ш И Л :</w:t>
      </w:r>
    </w:p>
    <w:p w:rsidR="0093756A" w:rsidRPr="0093756A" w:rsidRDefault="0093756A" w:rsidP="0093756A">
      <w:pPr>
        <w:pStyle w:val="a6"/>
        <w:rPr>
          <w:rFonts w:ascii="Times New Roman" w:hAnsi="Times New Roman" w:cs="Times New Roman"/>
          <w:sz w:val="18"/>
          <w:szCs w:val="18"/>
        </w:rPr>
      </w:pPr>
      <w:r w:rsidRPr="0093756A">
        <w:rPr>
          <w:rFonts w:ascii="Times New Roman" w:hAnsi="Times New Roman" w:cs="Times New Roman"/>
          <w:sz w:val="18"/>
          <w:szCs w:val="18"/>
        </w:rPr>
        <w:t xml:space="preserve">    1.Принять проект  муниципального правового акта о внесении     изменений  и  дополнений в  Устав Лопатинского сельсовета  Татарского  района Новосибирской  области принятый  21.04.2008года  на  двадцать  шестой   сессии  третьего  созыва</w:t>
      </w:r>
      <w:proofErr w:type="gramStart"/>
      <w:r w:rsidRPr="0093756A">
        <w:rPr>
          <w:rFonts w:ascii="Times New Roman" w:hAnsi="Times New Roman" w:cs="Times New Roman"/>
          <w:sz w:val="18"/>
          <w:szCs w:val="18"/>
        </w:rPr>
        <w:t xml:space="preserve"> ,</w:t>
      </w:r>
      <w:proofErr w:type="gramEnd"/>
      <w:r w:rsidRPr="0093756A">
        <w:rPr>
          <w:rFonts w:ascii="Times New Roman" w:hAnsi="Times New Roman" w:cs="Times New Roman"/>
          <w:sz w:val="18"/>
          <w:szCs w:val="18"/>
        </w:rPr>
        <w:t xml:space="preserve"> согласно  приложения    № 1.</w:t>
      </w:r>
    </w:p>
    <w:p w:rsidR="0093756A" w:rsidRPr="0093756A" w:rsidRDefault="0093756A" w:rsidP="0093756A">
      <w:pPr>
        <w:pStyle w:val="a6"/>
        <w:rPr>
          <w:rFonts w:ascii="Times New Roman" w:hAnsi="Times New Roman" w:cs="Times New Roman"/>
          <w:sz w:val="18"/>
          <w:szCs w:val="18"/>
        </w:rPr>
      </w:pPr>
      <w:r w:rsidRPr="0093756A">
        <w:rPr>
          <w:rFonts w:ascii="Times New Roman" w:hAnsi="Times New Roman" w:cs="Times New Roman"/>
          <w:sz w:val="18"/>
          <w:szCs w:val="18"/>
        </w:rPr>
        <w:t xml:space="preserve"> 2. Опубликовать проект муниципального правового акта о внесении    изменений  и  дополнений в  Устав Лопатинского сельсовета  Татарского  района Новосибирской  области  </w:t>
      </w:r>
      <w:proofErr w:type="gramStart"/>
      <w:r w:rsidRPr="0093756A">
        <w:rPr>
          <w:rFonts w:ascii="Times New Roman" w:hAnsi="Times New Roman" w:cs="Times New Roman"/>
          <w:sz w:val="18"/>
          <w:szCs w:val="18"/>
        </w:rPr>
        <w:t>согласно  приложения</w:t>
      </w:r>
      <w:proofErr w:type="gramEnd"/>
      <w:r w:rsidRPr="0093756A">
        <w:rPr>
          <w:rFonts w:ascii="Times New Roman" w:hAnsi="Times New Roman" w:cs="Times New Roman"/>
          <w:sz w:val="18"/>
          <w:szCs w:val="18"/>
        </w:rPr>
        <w:t xml:space="preserve">    № 1 в местной газете «Лопатинский вестник»</w:t>
      </w:r>
    </w:p>
    <w:p w:rsidR="0093756A" w:rsidRPr="0093756A" w:rsidRDefault="0093756A" w:rsidP="0093756A">
      <w:pPr>
        <w:spacing w:after="0"/>
        <w:jc w:val="right"/>
        <w:rPr>
          <w:rFonts w:ascii="Times New Roman" w:hAnsi="Times New Roman" w:cs="Times New Roman"/>
          <w:sz w:val="18"/>
          <w:szCs w:val="18"/>
        </w:rPr>
      </w:pPr>
      <w:r w:rsidRPr="0093756A">
        <w:rPr>
          <w:rFonts w:ascii="Times New Roman" w:hAnsi="Times New Roman" w:cs="Times New Roman"/>
          <w:sz w:val="18"/>
          <w:szCs w:val="18"/>
        </w:rPr>
        <w:t>Глава  Лопатинского  сельсовета Татарского района Новосибирской области  Л.К.Пономарева</w:t>
      </w:r>
    </w:p>
    <w:p w:rsidR="0093756A" w:rsidRPr="0093756A" w:rsidRDefault="0093756A" w:rsidP="0093756A">
      <w:pPr>
        <w:pStyle w:val="12"/>
        <w:jc w:val="right"/>
        <w:rPr>
          <w:rFonts w:ascii="Times New Roman" w:hAnsi="Times New Roman"/>
          <w:sz w:val="18"/>
          <w:szCs w:val="18"/>
        </w:rPr>
      </w:pPr>
      <w:r w:rsidRPr="0093756A">
        <w:rPr>
          <w:rFonts w:ascii="Times New Roman" w:hAnsi="Times New Roman"/>
          <w:sz w:val="18"/>
          <w:szCs w:val="18"/>
        </w:rPr>
        <w:t xml:space="preserve">Председатель </w:t>
      </w:r>
      <w:proofErr w:type="gramStart"/>
      <w:r w:rsidRPr="0093756A">
        <w:rPr>
          <w:rFonts w:ascii="Times New Roman" w:hAnsi="Times New Roman"/>
          <w:sz w:val="18"/>
          <w:szCs w:val="18"/>
        </w:rPr>
        <w:t>Совета депутатов Лопатинского сельсовета Татарского района Новосибирской области</w:t>
      </w:r>
      <w:proofErr w:type="gramEnd"/>
      <w:r w:rsidRPr="0093756A">
        <w:rPr>
          <w:rFonts w:ascii="Times New Roman" w:hAnsi="Times New Roman"/>
          <w:sz w:val="18"/>
          <w:szCs w:val="18"/>
        </w:rPr>
        <w:t xml:space="preserve">  Т.И. </w:t>
      </w:r>
      <w:proofErr w:type="spellStart"/>
      <w:r w:rsidRPr="0093756A">
        <w:rPr>
          <w:rFonts w:ascii="Times New Roman" w:hAnsi="Times New Roman"/>
          <w:sz w:val="18"/>
          <w:szCs w:val="18"/>
        </w:rPr>
        <w:t>Дюдина</w:t>
      </w:r>
      <w:proofErr w:type="spellEnd"/>
    </w:p>
    <w:p w:rsidR="0093756A" w:rsidRPr="0093756A" w:rsidRDefault="0093756A" w:rsidP="0093756A">
      <w:pPr>
        <w:pStyle w:val="a6"/>
        <w:rPr>
          <w:rFonts w:ascii="Times New Roman" w:hAnsi="Times New Roman" w:cs="Times New Roman"/>
          <w:sz w:val="18"/>
          <w:szCs w:val="18"/>
        </w:rPr>
      </w:pPr>
    </w:p>
    <w:p w:rsidR="0093756A" w:rsidRPr="0093756A" w:rsidRDefault="0093756A" w:rsidP="0093756A">
      <w:pPr>
        <w:pStyle w:val="a6"/>
        <w:jc w:val="right"/>
        <w:rPr>
          <w:rFonts w:ascii="Times New Roman" w:hAnsi="Times New Roman" w:cs="Times New Roman"/>
          <w:sz w:val="18"/>
          <w:szCs w:val="18"/>
        </w:rPr>
      </w:pPr>
      <w:r w:rsidRPr="0093756A">
        <w:rPr>
          <w:rFonts w:ascii="Times New Roman" w:hAnsi="Times New Roman" w:cs="Times New Roman"/>
          <w:sz w:val="18"/>
          <w:szCs w:val="18"/>
        </w:rPr>
        <w:t xml:space="preserve">Приложение № 1 </w:t>
      </w:r>
    </w:p>
    <w:p w:rsidR="0093756A" w:rsidRPr="0093756A" w:rsidRDefault="0093756A" w:rsidP="0093756A">
      <w:pPr>
        <w:pStyle w:val="a6"/>
        <w:jc w:val="right"/>
        <w:rPr>
          <w:rFonts w:ascii="Times New Roman" w:hAnsi="Times New Roman" w:cs="Times New Roman"/>
          <w:sz w:val="18"/>
          <w:szCs w:val="18"/>
        </w:rPr>
      </w:pPr>
      <w:r w:rsidRPr="0093756A">
        <w:rPr>
          <w:rFonts w:ascii="Times New Roman" w:hAnsi="Times New Roman" w:cs="Times New Roman"/>
          <w:sz w:val="18"/>
          <w:szCs w:val="18"/>
        </w:rPr>
        <w:t xml:space="preserve">                                                                                    к решению 42-ой сессии </w:t>
      </w:r>
    </w:p>
    <w:p w:rsidR="0093756A" w:rsidRPr="0093756A" w:rsidRDefault="0093756A" w:rsidP="0093756A">
      <w:pPr>
        <w:pStyle w:val="a6"/>
        <w:jc w:val="right"/>
        <w:rPr>
          <w:rFonts w:ascii="Times New Roman" w:hAnsi="Times New Roman" w:cs="Times New Roman"/>
          <w:sz w:val="18"/>
          <w:szCs w:val="18"/>
        </w:rPr>
      </w:pPr>
      <w:r w:rsidRPr="0093756A">
        <w:rPr>
          <w:rFonts w:ascii="Times New Roman" w:hAnsi="Times New Roman" w:cs="Times New Roman"/>
          <w:sz w:val="18"/>
          <w:szCs w:val="18"/>
        </w:rPr>
        <w:t xml:space="preserve">                                                                                                 Совета депутатов </w:t>
      </w:r>
    </w:p>
    <w:p w:rsidR="0093756A" w:rsidRPr="0093756A" w:rsidRDefault="0093756A" w:rsidP="0093756A">
      <w:pPr>
        <w:pStyle w:val="a6"/>
        <w:jc w:val="right"/>
        <w:rPr>
          <w:rFonts w:ascii="Times New Roman" w:hAnsi="Times New Roman" w:cs="Times New Roman"/>
          <w:sz w:val="18"/>
          <w:szCs w:val="18"/>
        </w:rPr>
      </w:pPr>
      <w:r w:rsidRPr="0093756A">
        <w:rPr>
          <w:rFonts w:ascii="Times New Roman" w:hAnsi="Times New Roman" w:cs="Times New Roman"/>
          <w:sz w:val="18"/>
          <w:szCs w:val="18"/>
        </w:rPr>
        <w:t xml:space="preserve">                                                                                  Лопатинского сельсовета  </w:t>
      </w:r>
    </w:p>
    <w:p w:rsidR="0093756A" w:rsidRPr="0093756A" w:rsidRDefault="0093756A" w:rsidP="0093756A">
      <w:pPr>
        <w:pStyle w:val="a6"/>
        <w:jc w:val="right"/>
        <w:rPr>
          <w:rFonts w:ascii="Times New Roman" w:hAnsi="Times New Roman" w:cs="Times New Roman"/>
          <w:sz w:val="18"/>
          <w:szCs w:val="18"/>
        </w:rPr>
      </w:pPr>
      <w:r w:rsidRPr="0093756A">
        <w:rPr>
          <w:rFonts w:ascii="Times New Roman" w:hAnsi="Times New Roman" w:cs="Times New Roman"/>
          <w:sz w:val="18"/>
          <w:szCs w:val="18"/>
        </w:rPr>
        <w:t xml:space="preserve">                                                                                                    Татарского района</w:t>
      </w:r>
    </w:p>
    <w:p w:rsidR="0093756A" w:rsidRPr="0093756A" w:rsidRDefault="0093756A" w:rsidP="0093756A">
      <w:pPr>
        <w:pStyle w:val="a6"/>
        <w:jc w:val="right"/>
        <w:rPr>
          <w:rFonts w:ascii="Times New Roman" w:hAnsi="Times New Roman" w:cs="Times New Roman"/>
          <w:sz w:val="18"/>
          <w:szCs w:val="18"/>
        </w:rPr>
      </w:pPr>
      <w:r w:rsidRPr="0093756A">
        <w:rPr>
          <w:rFonts w:ascii="Times New Roman" w:hAnsi="Times New Roman" w:cs="Times New Roman"/>
          <w:sz w:val="18"/>
          <w:szCs w:val="18"/>
        </w:rPr>
        <w:t xml:space="preserve">                                                                                    Новосибирской области </w:t>
      </w:r>
    </w:p>
    <w:p w:rsidR="0093756A" w:rsidRPr="0093756A" w:rsidRDefault="0093756A" w:rsidP="0093756A">
      <w:pPr>
        <w:pStyle w:val="a6"/>
        <w:jc w:val="right"/>
        <w:rPr>
          <w:rFonts w:ascii="Times New Roman" w:hAnsi="Times New Roman" w:cs="Times New Roman"/>
          <w:sz w:val="18"/>
          <w:szCs w:val="18"/>
        </w:rPr>
      </w:pPr>
      <w:r w:rsidRPr="0093756A">
        <w:rPr>
          <w:rFonts w:ascii="Times New Roman" w:hAnsi="Times New Roman" w:cs="Times New Roman"/>
          <w:sz w:val="18"/>
          <w:szCs w:val="18"/>
        </w:rPr>
        <w:t xml:space="preserve">                                                                                                  от 28.02.2020  № 1</w:t>
      </w:r>
    </w:p>
    <w:p w:rsidR="0093756A" w:rsidRPr="0093756A" w:rsidRDefault="0093756A" w:rsidP="0093756A">
      <w:pPr>
        <w:pStyle w:val="a6"/>
        <w:jc w:val="center"/>
        <w:rPr>
          <w:rFonts w:ascii="Times New Roman" w:hAnsi="Times New Roman" w:cs="Times New Roman"/>
          <w:b/>
          <w:sz w:val="18"/>
          <w:szCs w:val="18"/>
        </w:rPr>
      </w:pPr>
      <w:r w:rsidRPr="0093756A">
        <w:rPr>
          <w:rFonts w:ascii="Times New Roman" w:hAnsi="Times New Roman" w:cs="Times New Roman"/>
          <w:b/>
          <w:sz w:val="18"/>
          <w:szCs w:val="18"/>
        </w:rPr>
        <w:t>О внесении  изменений и дополнений в Устав Лопатинского сельсовета Татарского района Новосибирской области</w:t>
      </w:r>
    </w:p>
    <w:p w:rsidR="0093756A" w:rsidRDefault="0093756A" w:rsidP="0093756A">
      <w:pPr>
        <w:jc w:val="both"/>
        <w:rPr>
          <w:rFonts w:ascii="Times New Roman" w:hAnsi="Times New Roman" w:cs="Times New Roman"/>
          <w:sz w:val="18"/>
          <w:szCs w:val="18"/>
        </w:rPr>
      </w:pPr>
      <w:r w:rsidRPr="0093756A">
        <w:rPr>
          <w:rFonts w:ascii="Times New Roman" w:hAnsi="Times New Roman" w:cs="Times New Roman"/>
          <w:sz w:val="18"/>
          <w:szCs w:val="18"/>
        </w:rPr>
        <w:t>В</w:t>
      </w:r>
      <w:r w:rsidRPr="0093756A">
        <w:rPr>
          <w:rFonts w:ascii="Times New Roman" w:hAnsi="Times New Roman" w:cs="Times New Roman"/>
          <w:spacing w:val="1"/>
          <w:sz w:val="18"/>
          <w:szCs w:val="18"/>
        </w:rPr>
        <w:t>нести в Устав Лопатинского сельсовета</w:t>
      </w:r>
      <w:r w:rsidRPr="0093756A">
        <w:rPr>
          <w:rFonts w:ascii="Times New Roman" w:hAnsi="Times New Roman" w:cs="Times New Roman"/>
          <w:sz w:val="18"/>
          <w:szCs w:val="18"/>
        </w:rPr>
        <w:t xml:space="preserve"> </w:t>
      </w:r>
      <w:r w:rsidRPr="0093756A">
        <w:rPr>
          <w:rFonts w:ascii="Times New Roman" w:hAnsi="Times New Roman" w:cs="Times New Roman"/>
          <w:spacing w:val="-1"/>
          <w:sz w:val="18"/>
          <w:szCs w:val="18"/>
        </w:rPr>
        <w:t>Татарского</w:t>
      </w:r>
      <w:r w:rsidRPr="0093756A">
        <w:rPr>
          <w:rFonts w:ascii="Times New Roman" w:hAnsi="Times New Roman" w:cs="Times New Roman"/>
          <w:sz w:val="18"/>
          <w:szCs w:val="18"/>
        </w:rPr>
        <w:t xml:space="preserve"> района Новосибирской области следующие изменения:</w:t>
      </w:r>
    </w:p>
    <w:p w:rsidR="0093756A" w:rsidRPr="0093756A" w:rsidRDefault="0093756A" w:rsidP="0093756A">
      <w:pPr>
        <w:spacing w:after="0"/>
        <w:jc w:val="both"/>
        <w:rPr>
          <w:rFonts w:ascii="Times New Roman" w:hAnsi="Times New Roman" w:cs="Times New Roman"/>
          <w:sz w:val="18"/>
          <w:szCs w:val="18"/>
        </w:rPr>
      </w:pPr>
      <w:r w:rsidRPr="0093756A">
        <w:rPr>
          <w:rFonts w:ascii="Times New Roman" w:hAnsi="Times New Roman" w:cs="Times New Roman"/>
          <w:sz w:val="18"/>
          <w:szCs w:val="18"/>
          <w:u w:val="single"/>
        </w:rPr>
        <w:t>ГЛАВА 2.</w:t>
      </w:r>
      <w:r w:rsidRPr="0093756A">
        <w:rPr>
          <w:rFonts w:ascii="Times New Roman" w:hAnsi="Times New Roman" w:cs="Times New Roman"/>
          <w:sz w:val="18"/>
          <w:szCs w:val="18"/>
        </w:rPr>
        <w:t xml:space="preserve">  </w:t>
      </w:r>
      <w:r w:rsidRPr="0093756A">
        <w:rPr>
          <w:rFonts w:ascii="Times New Roman" w:hAnsi="Times New Roman" w:cs="Times New Roman"/>
          <w:b/>
          <w:sz w:val="18"/>
          <w:szCs w:val="18"/>
        </w:rPr>
        <w:t>ФОРМЫ, ПОРЯДОК  И ГАРАНТИИ  УЧАСТИЯ  НАСЕЛЕНИЯ</w:t>
      </w:r>
    </w:p>
    <w:p w:rsidR="0093756A" w:rsidRPr="0093756A" w:rsidRDefault="0093756A" w:rsidP="0093756A">
      <w:pPr>
        <w:tabs>
          <w:tab w:val="left" w:pos="720"/>
        </w:tabs>
        <w:spacing w:after="0"/>
        <w:jc w:val="center"/>
        <w:rPr>
          <w:rFonts w:ascii="Times New Roman" w:hAnsi="Times New Roman" w:cs="Times New Roman"/>
          <w:b/>
          <w:sz w:val="18"/>
          <w:szCs w:val="18"/>
        </w:rPr>
      </w:pPr>
      <w:r w:rsidRPr="0093756A">
        <w:rPr>
          <w:rFonts w:ascii="Times New Roman" w:hAnsi="Times New Roman" w:cs="Times New Roman"/>
          <w:b/>
          <w:sz w:val="18"/>
          <w:szCs w:val="18"/>
        </w:rPr>
        <w:t>В  РЕШЕНИИ  ВОПРОСОВ  МЕСТНОГО ЗНАЧЕНИЯ</w:t>
      </w:r>
    </w:p>
    <w:p w:rsidR="00331957" w:rsidRPr="00331957" w:rsidRDefault="00331957" w:rsidP="00331957">
      <w:pPr>
        <w:shd w:val="clear" w:color="auto" w:fill="FFFFFF"/>
        <w:spacing w:after="0" w:line="240" w:lineRule="auto"/>
        <w:rPr>
          <w:rFonts w:ascii="Times New Roman" w:eastAsia="Times New Roman" w:hAnsi="Times New Roman" w:cs="Times New Roman"/>
          <w:b/>
          <w:color w:val="000000"/>
          <w:sz w:val="18"/>
          <w:szCs w:val="18"/>
        </w:rPr>
      </w:pPr>
      <w:r w:rsidRPr="00331957">
        <w:rPr>
          <w:rFonts w:ascii="Times New Roman" w:eastAsia="Times New Roman" w:hAnsi="Times New Roman" w:cs="Times New Roman"/>
          <w:b/>
          <w:color w:val="000000"/>
          <w:sz w:val="18"/>
          <w:szCs w:val="18"/>
        </w:rPr>
        <w:t>Статья 23 «Глава поселения»</w:t>
      </w:r>
    </w:p>
    <w:p w:rsidR="00331957" w:rsidRPr="00331957" w:rsidRDefault="00331957" w:rsidP="00331957">
      <w:pPr>
        <w:shd w:val="clear" w:color="auto" w:fill="FFFFFF"/>
        <w:spacing w:after="0" w:line="240" w:lineRule="auto"/>
        <w:rPr>
          <w:rFonts w:ascii="Times New Roman" w:eastAsia="Times New Roman" w:hAnsi="Times New Roman" w:cs="Times New Roman"/>
          <w:b/>
          <w:color w:val="000000"/>
          <w:sz w:val="18"/>
          <w:szCs w:val="18"/>
        </w:rPr>
      </w:pPr>
      <w:r w:rsidRPr="00331957">
        <w:rPr>
          <w:rFonts w:ascii="Times New Roman" w:eastAsia="Times New Roman" w:hAnsi="Times New Roman" w:cs="Times New Roman"/>
          <w:b/>
          <w:color w:val="000000"/>
          <w:sz w:val="18"/>
          <w:szCs w:val="18"/>
        </w:rPr>
        <w:t>части 9 статьи 23 изложить в следующей редакции:</w:t>
      </w:r>
    </w:p>
    <w:p w:rsidR="00331957" w:rsidRPr="00331957" w:rsidRDefault="00331957" w:rsidP="00331957">
      <w:pPr>
        <w:shd w:val="clear" w:color="auto" w:fill="FFFFFF"/>
        <w:spacing w:after="0" w:line="240" w:lineRule="auto"/>
        <w:jc w:val="both"/>
        <w:rPr>
          <w:rFonts w:ascii="Times New Roman" w:eastAsia="Times New Roman" w:hAnsi="Times New Roman" w:cs="Times New Roman"/>
          <w:color w:val="000000"/>
          <w:sz w:val="18"/>
          <w:szCs w:val="18"/>
        </w:rPr>
      </w:pPr>
      <w:r w:rsidRPr="00331957">
        <w:rPr>
          <w:rFonts w:ascii="Times New Roman" w:eastAsia="Times New Roman" w:hAnsi="Times New Roman" w:cs="Times New Roman"/>
          <w:color w:val="000000"/>
          <w:sz w:val="18"/>
          <w:szCs w:val="18"/>
        </w:rPr>
        <w:t>9. Глава муниципального образования должен соблюдать ограничения, запреты,</w:t>
      </w:r>
    </w:p>
    <w:p w:rsidR="00331957" w:rsidRPr="00331957" w:rsidRDefault="00331957" w:rsidP="00331957">
      <w:pPr>
        <w:shd w:val="clear" w:color="auto" w:fill="FFFFFF"/>
        <w:spacing w:after="0" w:line="240" w:lineRule="auto"/>
        <w:jc w:val="both"/>
        <w:rPr>
          <w:rFonts w:ascii="Times New Roman" w:eastAsia="Times New Roman" w:hAnsi="Times New Roman" w:cs="Times New Roman"/>
          <w:color w:val="000000"/>
          <w:sz w:val="18"/>
          <w:szCs w:val="18"/>
        </w:rPr>
      </w:pPr>
      <w:r w:rsidRPr="00331957">
        <w:rPr>
          <w:rFonts w:ascii="Times New Roman" w:eastAsia="Times New Roman" w:hAnsi="Times New Roman" w:cs="Times New Roman"/>
          <w:color w:val="000000"/>
          <w:sz w:val="18"/>
          <w:szCs w:val="18"/>
        </w:rPr>
        <w:t>исполнять обязанности, которые установлены Федеральным законом от 25.12.2008 № 273-</w:t>
      </w:r>
    </w:p>
    <w:p w:rsidR="00331957" w:rsidRPr="00331957" w:rsidRDefault="00331957" w:rsidP="00331957">
      <w:pPr>
        <w:shd w:val="clear" w:color="auto" w:fill="FFFFFF"/>
        <w:spacing w:after="0" w:line="240" w:lineRule="auto"/>
        <w:jc w:val="both"/>
        <w:rPr>
          <w:rFonts w:ascii="Times New Roman" w:eastAsia="Times New Roman" w:hAnsi="Times New Roman" w:cs="Times New Roman"/>
          <w:color w:val="000000"/>
          <w:sz w:val="18"/>
          <w:szCs w:val="18"/>
        </w:rPr>
      </w:pPr>
      <w:r w:rsidRPr="00331957">
        <w:rPr>
          <w:rFonts w:ascii="Times New Roman" w:eastAsia="Times New Roman" w:hAnsi="Times New Roman" w:cs="Times New Roman"/>
          <w:color w:val="000000"/>
          <w:sz w:val="18"/>
          <w:szCs w:val="18"/>
        </w:rPr>
        <w:t>ФЗ «О противодействии коррупции», Федеральным законом от 03.12.2012 № 230-ФЗ «О</w:t>
      </w:r>
    </w:p>
    <w:p w:rsidR="00331957" w:rsidRPr="00331957" w:rsidRDefault="00331957" w:rsidP="00331957">
      <w:pPr>
        <w:shd w:val="clear" w:color="auto" w:fill="FFFFFF"/>
        <w:spacing w:after="0" w:line="240" w:lineRule="auto"/>
        <w:jc w:val="both"/>
        <w:rPr>
          <w:rFonts w:ascii="Times New Roman" w:eastAsia="Times New Roman" w:hAnsi="Times New Roman" w:cs="Times New Roman"/>
          <w:color w:val="000000"/>
          <w:sz w:val="18"/>
          <w:szCs w:val="18"/>
        </w:rPr>
      </w:pPr>
      <w:proofErr w:type="gramStart"/>
      <w:r w:rsidRPr="00331957">
        <w:rPr>
          <w:rFonts w:ascii="Times New Roman" w:eastAsia="Times New Roman" w:hAnsi="Times New Roman" w:cs="Times New Roman"/>
          <w:color w:val="000000"/>
          <w:sz w:val="18"/>
          <w:szCs w:val="18"/>
        </w:rPr>
        <w:t>контроле</w:t>
      </w:r>
      <w:proofErr w:type="gramEnd"/>
      <w:r w:rsidRPr="00331957">
        <w:rPr>
          <w:rFonts w:ascii="Times New Roman" w:eastAsia="Times New Roman" w:hAnsi="Times New Roman" w:cs="Times New Roman"/>
          <w:color w:val="000000"/>
          <w:sz w:val="18"/>
          <w:szCs w:val="18"/>
        </w:rPr>
        <w:t xml:space="preserve"> за соответствием расходов лиц, замещающих государственные должности, и</w:t>
      </w:r>
    </w:p>
    <w:p w:rsidR="00331957" w:rsidRPr="00331957" w:rsidRDefault="00331957" w:rsidP="00331957">
      <w:pPr>
        <w:shd w:val="clear" w:color="auto" w:fill="FFFFFF"/>
        <w:spacing w:after="0" w:line="240" w:lineRule="auto"/>
        <w:jc w:val="both"/>
        <w:rPr>
          <w:rFonts w:ascii="Times New Roman" w:eastAsia="Times New Roman" w:hAnsi="Times New Roman" w:cs="Times New Roman"/>
          <w:color w:val="000000"/>
          <w:sz w:val="18"/>
          <w:szCs w:val="18"/>
        </w:rPr>
      </w:pPr>
      <w:r w:rsidRPr="00331957">
        <w:rPr>
          <w:rFonts w:ascii="Times New Roman" w:eastAsia="Times New Roman" w:hAnsi="Times New Roman" w:cs="Times New Roman"/>
          <w:color w:val="000000"/>
          <w:sz w:val="18"/>
          <w:szCs w:val="18"/>
        </w:rPr>
        <w:t>иных лиц их доходам», Федеральным законом от 07.05.2013 № 79-ФЗ «О запрете</w:t>
      </w:r>
    </w:p>
    <w:p w:rsidR="00331957" w:rsidRPr="00331957" w:rsidRDefault="00331957" w:rsidP="00331957">
      <w:pPr>
        <w:shd w:val="clear" w:color="auto" w:fill="FFFFFF"/>
        <w:spacing w:after="0" w:line="240" w:lineRule="auto"/>
        <w:jc w:val="both"/>
        <w:rPr>
          <w:rFonts w:ascii="Times New Roman" w:eastAsia="Times New Roman" w:hAnsi="Times New Roman" w:cs="Times New Roman"/>
          <w:color w:val="000000"/>
          <w:sz w:val="18"/>
          <w:szCs w:val="18"/>
        </w:rPr>
      </w:pPr>
      <w:r w:rsidRPr="00331957">
        <w:rPr>
          <w:rFonts w:ascii="Times New Roman" w:eastAsia="Times New Roman" w:hAnsi="Times New Roman" w:cs="Times New Roman"/>
          <w:color w:val="000000"/>
          <w:sz w:val="18"/>
          <w:szCs w:val="18"/>
        </w:rPr>
        <w:t>отдельным категориям лиц открывать и иметь счета (вклады), хранить наличные</w:t>
      </w:r>
    </w:p>
    <w:p w:rsidR="00331957" w:rsidRPr="00331957" w:rsidRDefault="00331957" w:rsidP="00331957">
      <w:pPr>
        <w:shd w:val="clear" w:color="auto" w:fill="FFFFFF"/>
        <w:spacing w:after="0" w:line="240" w:lineRule="auto"/>
        <w:jc w:val="both"/>
        <w:rPr>
          <w:rFonts w:ascii="Times New Roman" w:eastAsia="Times New Roman" w:hAnsi="Times New Roman" w:cs="Times New Roman"/>
          <w:color w:val="000000"/>
          <w:sz w:val="18"/>
          <w:szCs w:val="18"/>
        </w:rPr>
      </w:pPr>
      <w:r w:rsidRPr="00331957">
        <w:rPr>
          <w:rFonts w:ascii="Times New Roman" w:eastAsia="Times New Roman" w:hAnsi="Times New Roman" w:cs="Times New Roman"/>
          <w:color w:val="000000"/>
          <w:sz w:val="18"/>
          <w:szCs w:val="18"/>
        </w:rPr>
        <w:t>денежные средства и ценности в иностранных банках, расположенных за пределами</w:t>
      </w:r>
    </w:p>
    <w:p w:rsidR="00331957" w:rsidRPr="00331957" w:rsidRDefault="00331957" w:rsidP="00331957">
      <w:pPr>
        <w:shd w:val="clear" w:color="auto" w:fill="FFFFFF"/>
        <w:spacing w:after="0" w:line="240" w:lineRule="auto"/>
        <w:jc w:val="both"/>
        <w:rPr>
          <w:rFonts w:ascii="Times New Roman" w:eastAsia="Times New Roman" w:hAnsi="Times New Roman" w:cs="Times New Roman"/>
          <w:color w:val="000000"/>
          <w:sz w:val="18"/>
          <w:szCs w:val="18"/>
        </w:rPr>
      </w:pPr>
      <w:r w:rsidRPr="00331957">
        <w:rPr>
          <w:rFonts w:ascii="Times New Roman" w:eastAsia="Times New Roman" w:hAnsi="Times New Roman" w:cs="Times New Roman"/>
          <w:color w:val="000000"/>
          <w:sz w:val="18"/>
          <w:szCs w:val="18"/>
        </w:rPr>
        <w:t xml:space="preserve">территории Российской Федерации, владеть и (или) пользоваться </w:t>
      </w:r>
      <w:proofErr w:type="gramStart"/>
      <w:r w:rsidRPr="00331957">
        <w:rPr>
          <w:rFonts w:ascii="Times New Roman" w:eastAsia="Times New Roman" w:hAnsi="Times New Roman" w:cs="Times New Roman"/>
          <w:color w:val="000000"/>
          <w:sz w:val="18"/>
          <w:szCs w:val="18"/>
        </w:rPr>
        <w:t>иностранными</w:t>
      </w:r>
      <w:proofErr w:type="gramEnd"/>
    </w:p>
    <w:p w:rsidR="00331957" w:rsidRPr="00331957" w:rsidRDefault="00331957" w:rsidP="00331957">
      <w:pPr>
        <w:shd w:val="clear" w:color="auto" w:fill="FFFFFF"/>
        <w:spacing w:after="0" w:line="240" w:lineRule="auto"/>
        <w:jc w:val="both"/>
        <w:rPr>
          <w:rFonts w:ascii="Times New Roman" w:eastAsia="Times New Roman" w:hAnsi="Times New Roman" w:cs="Times New Roman"/>
          <w:color w:val="000000"/>
          <w:sz w:val="18"/>
          <w:szCs w:val="18"/>
        </w:rPr>
      </w:pPr>
      <w:r w:rsidRPr="00331957">
        <w:rPr>
          <w:rFonts w:ascii="Times New Roman" w:eastAsia="Times New Roman" w:hAnsi="Times New Roman" w:cs="Times New Roman"/>
          <w:color w:val="000000"/>
          <w:sz w:val="18"/>
          <w:szCs w:val="18"/>
        </w:rPr>
        <w:t>финансовыми инструментами».</w:t>
      </w:r>
    </w:p>
    <w:p w:rsidR="00331957" w:rsidRDefault="00331957" w:rsidP="0093756A">
      <w:pPr>
        <w:spacing w:after="0"/>
        <w:ind w:firstLine="709"/>
        <w:jc w:val="both"/>
        <w:rPr>
          <w:rFonts w:ascii="Times New Roman" w:hAnsi="Times New Roman" w:cs="Times New Roman"/>
          <w:b/>
          <w:sz w:val="18"/>
          <w:szCs w:val="18"/>
        </w:rPr>
      </w:pPr>
    </w:p>
    <w:p w:rsidR="0093756A" w:rsidRPr="0093756A" w:rsidRDefault="0093756A" w:rsidP="0093756A">
      <w:pPr>
        <w:pStyle w:val="a6"/>
        <w:jc w:val="center"/>
        <w:rPr>
          <w:rFonts w:ascii="Times New Roman" w:hAnsi="Times New Roman"/>
          <w:b/>
          <w:i/>
          <w:sz w:val="20"/>
          <w:szCs w:val="20"/>
          <w:u w:val="single"/>
        </w:rPr>
      </w:pPr>
      <w:r w:rsidRPr="00AC690B">
        <w:rPr>
          <w:rFonts w:ascii="Times New Roman" w:hAnsi="Times New Roman"/>
          <w:b/>
          <w:i/>
          <w:sz w:val="20"/>
          <w:szCs w:val="20"/>
          <w:u w:val="single"/>
        </w:rPr>
        <w:t>РЕШЕНИЕ от 2</w:t>
      </w:r>
      <w:r>
        <w:rPr>
          <w:rFonts w:ascii="Times New Roman" w:hAnsi="Times New Roman"/>
          <w:b/>
          <w:i/>
          <w:sz w:val="20"/>
          <w:szCs w:val="20"/>
          <w:u w:val="single"/>
        </w:rPr>
        <w:t>8</w:t>
      </w:r>
      <w:r w:rsidRPr="00AC690B">
        <w:rPr>
          <w:rFonts w:ascii="Times New Roman" w:hAnsi="Times New Roman"/>
          <w:b/>
          <w:i/>
          <w:sz w:val="20"/>
          <w:szCs w:val="20"/>
          <w:u w:val="single"/>
        </w:rPr>
        <w:t>.0</w:t>
      </w:r>
      <w:r>
        <w:rPr>
          <w:rFonts w:ascii="Times New Roman" w:hAnsi="Times New Roman"/>
          <w:b/>
          <w:i/>
          <w:sz w:val="20"/>
          <w:szCs w:val="20"/>
          <w:u w:val="single"/>
        </w:rPr>
        <w:t>2</w:t>
      </w:r>
      <w:r w:rsidRPr="00AC690B">
        <w:rPr>
          <w:rFonts w:ascii="Times New Roman" w:hAnsi="Times New Roman"/>
          <w:b/>
          <w:i/>
          <w:sz w:val="20"/>
          <w:szCs w:val="20"/>
          <w:u w:val="single"/>
        </w:rPr>
        <w:t>.20</w:t>
      </w:r>
      <w:r>
        <w:rPr>
          <w:rFonts w:ascii="Times New Roman" w:hAnsi="Times New Roman"/>
          <w:b/>
          <w:i/>
          <w:sz w:val="20"/>
          <w:szCs w:val="20"/>
          <w:u w:val="single"/>
        </w:rPr>
        <w:t>20</w:t>
      </w:r>
      <w:r w:rsidRPr="00AC690B">
        <w:rPr>
          <w:rFonts w:ascii="Times New Roman" w:hAnsi="Times New Roman"/>
          <w:b/>
          <w:i/>
          <w:sz w:val="20"/>
          <w:szCs w:val="20"/>
          <w:u w:val="single"/>
        </w:rPr>
        <w:t>г</w:t>
      </w:r>
      <w:r>
        <w:rPr>
          <w:rFonts w:ascii="Times New Roman" w:hAnsi="Times New Roman"/>
          <w:b/>
          <w:i/>
          <w:sz w:val="20"/>
          <w:szCs w:val="20"/>
          <w:u w:val="single"/>
        </w:rPr>
        <w:t xml:space="preserve">.  №2 </w:t>
      </w:r>
      <w:r w:rsidRPr="00AC690B">
        <w:rPr>
          <w:rFonts w:ascii="Times New Roman" w:hAnsi="Times New Roman"/>
          <w:b/>
          <w:i/>
          <w:sz w:val="20"/>
          <w:szCs w:val="20"/>
          <w:u w:val="single"/>
        </w:rPr>
        <w:t xml:space="preserve"> с. Лопатино</w:t>
      </w:r>
    </w:p>
    <w:p w:rsidR="0093756A" w:rsidRPr="0093756A" w:rsidRDefault="0093756A" w:rsidP="0093756A">
      <w:pPr>
        <w:spacing w:after="0"/>
        <w:jc w:val="center"/>
        <w:rPr>
          <w:rFonts w:ascii="Times New Roman" w:hAnsi="Times New Roman" w:cs="Times New Roman"/>
          <w:i/>
          <w:sz w:val="20"/>
          <w:szCs w:val="20"/>
          <w:u w:val="single"/>
          <w:lang w:eastAsia="en-US"/>
        </w:rPr>
      </w:pPr>
      <w:proofErr w:type="gramStart"/>
      <w:r w:rsidRPr="0093756A">
        <w:rPr>
          <w:rFonts w:ascii="Times New Roman" w:hAnsi="Times New Roman" w:cs="Times New Roman"/>
          <w:b/>
          <w:i/>
          <w:sz w:val="20"/>
          <w:szCs w:val="20"/>
          <w:u w:val="single"/>
          <w:lang w:eastAsia="en-US"/>
        </w:rPr>
        <w:t>«О внесении изменений в решение  сороковой сессии пятого созыва Совета депутатов  Лопатинского сельсовета</w:t>
      </w:r>
      <w:r w:rsidRPr="0093756A">
        <w:rPr>
          <w:rFonts w:ascii="Times New Roman" w:hAnsi="Times New Roman" w:cs="Times New Roman"/>
          <w:b/>
          <w:i/>
          <w:sz w:val="20"/>
          <w:szCs w:val="20"/>
          <w:u w:val="single"/>
        </w:rPr>
        <w:t xml:space="preserve"> </w:t>
      </w:r>
      <w:r w:rsidRPr="0093756A">
        <w:rPr>
          <w:rFonts w:ascii="Times New Roman" w:hAnsi="Times New Roman" w:cs="Times New Roman"/>
          <w:b/>
          <w:i/>
          <w:sz w:val="20"/>
          <w:szCs w:val="20"/>
          <w:u w:val="single"/>
          <w:lang w:eastAsia="en-US"/>
        </w:rPr>
        <w:t>Татарского района Новосибирской области от 27.12.2019г № 3 «О бюджете   Лопатинского сельсовета</w:t>
      </w:r>
      <w:r w:rsidRPr="0093756A">
        <w:rPr>
          <w:rFonts w:ascii="Times New Roman" w:hAnsi="Times New Roman" w:cs="Times New Roman"/>
          <w:b/>
          <w:i/>
          <w:sz w:val="20"/>
          <w:szCs w:val="20"/>
          <w:u w:val="single"/>
        </w:rPr>
        <w:t xml:space="preserve"> </w:t>
      </w:r>
      <w:r w:rsidRPr="0093756A">
        <w:rPr>
          <w:rFonts w:ascii="Times New Roman" w:hAnsi="Times New Roman" w:cs="Times New Roman"/>
          <w:b/>
          <w:i/>
          <w:sz w:val="20"/>
          <w:szCs w:val="20"/>
          <w:u w:val="single"/>
          <w:lang w:eastAsia="en-US"/>
        </w:rPr>
        <w:t>Татарского района Новосибирской области на 2020 год</w:t>
      </w:r>
      <w:r w:rsidRPr="0093756A">
        <w:rPr>
          <w:rFonts w:ascii="Times New Roman" w:hAnsi="Times New Roman" w:cs="Times New Roman"/>
          <w:b/>
          <w:i/>
          <w:sz w:val="20"/>
          <w:szCs w:val="20"/>
          <w:u w:val="single"/>
        </w:rPr>
        <w:t xml:space="preserve"> </w:t>
      </w:r>
      <w:r w:rsidRPr="0093756A">
        <w:rPr>
          <w:rFonts w:ascii="Times New Roman" w:hAnsi="Times New Roman" w:cs="Times New Roman"/>
          <w:b/>
          <w:i/>
          <w:sz w:val="20"/>
          <w:szCs w:val="20"/>
          <w:u w:val="single"/>
          <w:lang w:eastAsia="en-US"/>
        </w:rPr>
        <w:t>и плановый период 2021 и 2022 годов»;</w:t>
      </w:r>
      <w:r w:rsidRPr="0093756A">
        <w:rPr>
          <w:rFonts w:ascii="Times New Roman" w:hAnsi="Times New Roman" w:cs="Times New Roman"/>
          <w:i/>
          <w:sz w:val="20"/>
          <w:szCs w:val="20"/>
          <w:u w:val="single"/>
          <w:lang w:eastAsia="en-US"/>
        </w:rPr>
        <w:t xml:space="preserve"> </w:t>
      </w:r>
      <w:r w:rsidRPr="0093756A">
        <w:rPr>
          <w:rFonts w:ascii="Times New Roman" w:hAnsi="Times New Roman" w:cs="Times New Roman"/>
          <w:b/>
          <w:i/>
          <w:sz w:val="20"/>
          <w:szCs w:val="20"/>
          <w:u w:val="single"/>
          <w:lang w:eastAsia="en-US"/>
        </w:rPr>
        <w:t>изменениями утвержденными Решением № 3 от 24.01.20г сессией сорок первой пятого созыва Совета депутатов Лопатинского сельсовета Татарского района Новосибирской области»</w:t>
      </w:r>
      <w:proofErr w:type="gramEnd"/>
    </w:p>
    <w:p w:rsidR="0093756A" w:rsidRPr="0093756A" w:rsidRDefault="0093756A" w:rsidP="0093756A">
      <w:pPr>
        <w:pStyle w:val="ae"/>
        <w:numPr>
          <w:ilvl w:val="0"/>
          <w:numId w:val="17"/>
        </w:numPr>
        <w:spacing w:after="0"/>
        <w:rPr>
          <w:rFonts w:ascii="Times New Roman" w:hAnsi="Times New Roman" w:cs="Times New Roman"/>
          <w:sz w:val="18"/>
          <w:szCs w:val="18"/>
        </w:rPr>
      </w:pPr>
      <w:r w:rsidRPr="0093756A">
        <w:rPr>
          <w:rFonts w:ascii="Times New Roman" w:hAnsi="Times New Roman" w:cs="Times New Roman"/>
          <w:sz w:val="18"/>
          <w:szCs w:val="18"/>
        </w:rPr>
        <w:t xml:space="preserve">Внести в </w:t>
      </w:r>
      <w:r w:rsidRPr="0093756A">
        <w:rPr>
          <w:rFonts w:ascii="Times New Roman" w:hAnsi="Times New Roman" w:cs="Times New Roman"/>
          <w:sz w:val="18"/>
          <w:szCs w:val="18"/>
          <w:lang w:eastAsia="en-US"/>
        </w:rPr>
        <w:t xml:space="preserve">решение  сороковой </w:t>
      </w:r>
      <w:proofErr w:type="gramStart"/>
      <w:r w:rsidRPr="0093756A">
        <w:rPr>
          <w:rFonts w:ascii="Times New Roman" w:hAnsi="Times New Roman" w:cs="Times New Roman"/>
          <w:sz w:val="18"/>
          <w:szCs w:val="18"/>
          <w:lang w:eastAsia="en-US"/>
        </w:rPr>
        <w:t>сессии пятого созыва Совета депутатов  Лопатинского сельсовета</w:t>
      </w:r>
      <w:r w:rsidRPr="0093756A">
        <w:rPr>
          <w:rFonts w:ascii="Times New Roman" w:hAnsi="Times New Roman" w:cs="Times New Roman"/>
          <w:sz w:val="18"/>
          <w:szCs w:val="18"/>
        </w:rPr>
        <w:t xml:space="preserve"> </w:t>
      </w:r>
      <w:r w:rsidRPr="0093756A">
        <w:rPr>
          <w:rFonts w:ascii="Times New Roman" w:hAnsi="Times New Roman" w:cs="Times New Roman"/>
          <w:sz w:val="18"/>
          <w:szCs w:val="18"/>
          <w:lang w:eastAsia="en-US"/>
        </w:rPr>
        <w:t>Татарского района Новосибирской области</w:t>
      </w:r>
      <w:proofErr w:type="gramEnd"/>
      <w:r w:rsidRPr="0093756A">
        <w:rPr>
          <w:rFonts w:ascii="Times New Roman" w:hAnsi="Times New Roman" w:cs="Times New Roman"/>
          <w:sz w:val="18"/>
          <w:szCs w:val="18"/>
          <w:lang w:eastAsia="en-US"/>
        </w:rPr>
        <w:t xml:space="preserve"> от 27.12.2019г № 3 «О бюджете   Лопатинского сельсовета</w:t>
      </w:r>
      <w:r w:rsidRPr="0093756A">
        <w:rPr>
          <w:rFonts w:ascii="Times New Roman" w:hAnsi="Times New Roman" w:cs="Times New Roman"/>
          <w:sz w:val="18"/>
          <w:szCs w:val="18"/>
        </w:rPr>
        <w:t xml:space="preserve"> </w:t>
      </w:r>
      <w:r w:rsidRPr="0093756A">
        <w:rPr>
          <w:rFonts w:ascii="Times New Roman" w:hAnsi="Times New Roman" w:cs="Times New Roman"/>
          <w:sz w:val="18"/>
          <w:szCs w:val="18"/>
          <w:lang w:eastAsia="en-US"/>
        </w:rPr>
        <w:t>Татарского района Новосибирской области на 2020 год</w:t>
      </w:r>
      <w:r w:rsidRPr="0093756A">
        <w:rPr>
          <w:rFonts w:ascii="Times New Roman" w:hAnsi="Times New Roman" w:cs="Times New Roman"/>
          <w:sz w:val="18"/>
          <w:szCs w:val="18"/>
        </w:rPr>
        <w:t xml:space="preserve"> </w:t>
      </w:r>
      <w:r w:rsidRPr="0093756A">
        <w:rPr>
          <w:rFonts w:ascii="Times New Roman" w:hAnsi="Times New Roman" w:cs="Times New Roman"/>
          <w:sz w:val="18"/>
          <w:szCs w:val="18"/>
          <w:lang w:eastAsia="en-US"/>
        </w:rPr>
        <w:t>и плановый период 2021 и 2022 годов»</w:t>
      </w:r>
      <w:r w:rsidRPr="0093756A">
        <w:rPr>
          <w:rFonts w:ascii="Times New Roman" w:hAnsi="Times New Roman" w:cs="Times New Roman"/>
          <w:sz w:val="18"/>
          <w:szCs w:val="18"/>
        </w:rPr>
        <w:t xml:space="preserve"> следующие изменения: </w:t>
      </w:r>
    </w:p>
    <w:p w:rsidR="0093756A" w:rsidRPr="0093756A" w:rsidRDefault="0093756A" w:rsidP="0093756A">
      <w:pPr>
        <w:numPr>
          <w:ilvl w:val="1"/>
          <w:numId w:val="17"/>
        </w:numPr>
        <w:spacing w:after="0" w:line="240" w:lineRule="auto"/>
        <w:rPr>
          <w:rFonts w:ascii="Times New Roman" w:hAnsi="Times New Roman" w:cs="Times New Roman"/>
          <w:sz w:val="18"/>
          <w:szCs w:val="18"/>
        </w:rPr>
      </w:pPr>
      <w:r w:rsidRPr="0093756A">
        <w:rPr>
          <w:rFonts w:ascii="Times New Roman" w:hAnsi="Times New Roman" w:cs="Times New Roman"/>
          <w:sz w:val="18"/>
          <w:szCs w:val="18"/>
        </w:rPr>
        <w:t xml:space="preserve">В статье 1 в пункте 1  </w:t>
      </w:r>
      <w:proofErr w:type="spellStart"/>
      <w:proofErr w:type="gramStart"/>
      <w:r w:rsidRPr="0093756A">
        <w:rPr>
          <w:rFonts w:ascii="Times New Roman" w:hAnsi="Times New Roman" w:cs="Times New Roman"/>
          <w:sz w:val="18"/>
          <w:szCs w:val="18"/>
        </w:rPr>
        <w:t>п</w:t>
      </w:r>
      <w:proofErr w:type="spellEnd"/>
      <w:proofErr w:type="gramEnd"/>
      <w:r w:rsidRPr="0093756A">
        <w:rPr>
          <w:rFonts w:ascii="Times New Roman" w:hAnsi="Times New Roman" w:cs="Times New Roman"/>
          <w:sz w:val="18"/>
          <w:szCs w:val="18"/>
        </w:rPr>
        <w:t>/</w:t>
      </w:r>
      <w:proofErr w:type="spellStart"/>
      <w:r w:rsidRPr="0093756A">
        <w:rPr>
          <w:rFonts w:ascii="Times New Roman" w:hAnsi="Times New Roman" w:cs="Times New Roman"/>
          <w:sz w:val="18"/>
          <w:szCs w:val="18"/>
        </w:rPr>
        <w:t>п</w:t>
      </w:r>
      <w:proofErr w:type="spellEnd"/>
      <w:r w:rsidRPr="0093756A">
        <w:rPr>
          <w:rFonts w:ascii="Times New Roman" w:hAnsi="Times New Roman" w:cs="Times New Roman"/>
          <w:sz w:val="18"/>
          <w:szCs w:val="18"/>
        </w:rPr>
        <w:t xml:space="preserve"> 1.2 (общий объем доходов): цифры 6748,9 тыс.руб. заменить цифрами 6771,3 тыс.руб.,</w:t>
      </w:r>
    </w:p>
    <w:p w:rsidR="0093756A" w:rsidRPr="0093756A" w:rsidRDefault="0093756A" w:rsidP="0093756A">
      <w:pPr>
        <w:pStyle w:val="ae"/>
        <w:numPr>
          <w:ilvl w:val="1"/>
          <w:numId w:val="17"/>
        </w:numPr>
        <w:spacing w:after="0" w:line="240" w:lineRule="auto"/>
        <w:rPr>
          <w:rFonts w:ascii="Times New Roman" w:hAnsi="Times New Roman" w:cs="Times New Roman"/>
          <w:sz w:val="18"/>
          <w:szCs w:val="18"/>
        </w:rPr>
      </w:pPr>
      <w:r w:rsidRPr="0093756A">
        <w:rPr>
          <w:rFonts w:ascii="Times New Roman" w:hAnsi="Times New Roman" w:cs="Times New Roman"/>
          <w:sz w:val="18"/>
          <w:szCs w:val="18"/>
        </w:rPr>
        <w:t xml:space="preserve"> В статье 1 в пункте 1  </w:t>
      </w:r>
      <w:proofErr w:type="spellStart"/>
      <w:proofErr w:type="gramStart"/>
      <w:r w:rsidRPr="0093756A">
        <w:rPr>
          <w:rFonts w:ascii="Times New Roman" w:hAnsi="Times New Roman" w:cs="Times New Roman"/>
          <w:sz w:val="18"/>
          <w:szCs w:val="18"/>
        </w:rPr>
        <w:t>п</w:t>
      </w:r>
      <w:proofErr w:type="spellEnd"/>
      <w:proofErr w:type="gramEnd"/>
      <w:r w:rsidRPr="0093756A">
        <w:rPr>
          <w:rFonts w:ascii="Times New Roman" w:hAnsi="Times New Roman" w:cs="Times New Roman"/>
          <w:sz w:val="18"/>
          <w:szCs w:val="18"/>
        </w:rPr>
        <w:t>/</w:t>
      </w:r>
      <w:proofErr w:type="spellStart"/>
      <w:r w:rsidRPr="0093756A">
        <w:rPr>
          <w:rFonts w:ascii="Times New Roman" w:hAnsi="Times New Roman" w:cs="Times New Roman"/>
          <w:sz w:val="18"/>
          <w:szCs w:val="18"/>
        </w:rPr>
        <w:t>п</w:t>
      </w:r>
      <w:proofErr w:type="spellEnd"/>
      <w:r w:rsidRPr="0093756A">
        <w:rPr>
          <w:rFonts w:ascii="Times New Roman" w:hAnsi="Times New Roman" w:cs="Times New Roman"/>
          <w:sz w:val="18"/>
          <w:szCs w:val="18"/>
        </w:rPr>
        <w:t xml:space="preserve"> 2 (общий объём расходов местного бюджета): цифры 6748,9 тыс.руб. заменить цифрами 6771,3 тыс.руб., </w:t>
      </w:r>
    </w:p>
    <w:p w:rsidR="0093756A" w:rsidRPr="0093756A" w:rsidRDefault="0093756A" w:rsidP="0093756A">
      <w:pPr>
        <w:numPr>
          <w:ilvl w:val="1"/>
          <w:numId w:val="17"/>
        </w:numPr>
        <w:spacing w:after="0" w:line="240" w:lineRule="auto"/>
        <w:rPr>
          <w:rFonts w:ascii="Times New Roman" w:hAnsi="Times New Roman" w:cs="Times New Roman"/>
          <w:sz w:val="18"/>
          <w:szCs w:val="18"/>
        </w:rPr>
      </w:pPr>
      <w:r w:rsidRPr="0093756A">
        <w:rPr>
          <w:rFonts w:ascii="Times New Roman" w:hAnsi="Times New Roman" w:cs="Times New Roman"/>
          <w:sz w:val="18"/>
          <w:szCs w:val="18"/>
        </w:rPr>
        <w:t xml:space="preserve"> Утвердить  приложение 4 «Распределение бюджетных ассигнований  по разделам, подразделам, целевым статьям (государственным программам и </w:t>
      </w:r>
      <w:proofErr w:type="spellStart"/>
      <w:r w:rsidRPr="0093756A">
        <w:rPr>
          <w:rFonts w:ascii="Times New Roman" w:hAnsi="Times New Roman" w:cs="Times New Roman"/>
          <w:sz w:val="18"/>
          <w:szCs w:val="18"/>
        </w:rPr>
        <w:t>непрограммным</w:t>
      </w:r>
      <w:proofErr w:type="spellEnd"/>
      <w:r w:rsidRPr="0093756A">
        <w:rPr>
          <w:rFonts w:ascii="Times New Roman" w:hAnsi="Times New Roman" w:cs="Times New Roman"/>
          <w:sz w:val="18"/>
          <w:szCs w:val="18"/>
        </w:rPr>
        <w:t xml:space="preserve"> направлениям деятельности), группам и подгруппам </w:t>
      </w:r>
      <w:proofErr w:type="gramStart"/>
      <w:r w:rsidRPr="0093756A">
        <w:rPr>
          <w:rFonts w:ascii="Times New Roman" w:hAnsi="Times New Roman" w:cs="Times New Roman"/>
          <w:sz w:val="18"/>
          <w:szCs w:val="18"/>
        </w:rPr>
        <w:t>видов расходов классификации расходов бюджета</w:t>
      </w:r>
      <w:proofErr w:type="gramEnd"/>
      <w:r w:rsidRPr="0093756A">
        <w:rPr>
          <w:rFonts w:ascii="Times New Roman" w:hAnsi="Times New Roman" w:cs="Times New Roman"/>
          <w:sz w:val="18"/>
          <w:szCs w:val="18"/>
        </w:rPr>
        <w:t xml:space="preserve"> на 2020 год и плановый период 2021 и 2022 годов », в прилагаемой редакции</w:t>
      </w:r>
      <w:r w:rsidRPr="0093756A">
        <w:rPr>
          <w:rFonts w:ascii="Times New Roman" w:hAnsi="Times New Roman" w:cs="Times New Roman"/>
          <w:b/>
          <w:sz w:val="18"/>
          <w:szCs w:val="18"/>
        </w:rPr>
        <w:t>;</w:t>
      </w:r>
    </w:p>
    <w:p w:rsidR="0093756A" w:rsidRPr="0093756A" w:rsidRDefault="0093756A" w:rsidP="0093756A">
      <w:pPr>
        <w:pStyle w:val="ae"/>
        <w:numPr>
          <w:ilvl w:val="1"/>
          <w:numId w:val="17"/>
        </w:numPr>
        <w:spacing w:after="0" w:line="240" w:lineRule="auto"/>
        <w:rPr>
          <w:rFonts w:ascii="Times New Roman" w:hAnsi="Times New Roman" w:cs="Times New Roman"/>
          <w:sz w:val="18"/>
          <w:szCs w:val="18"/>
        </w:rPr>
      </w:pPr>
      <w:r w:rsidRPr="0093756A">
        <w:rPr>
          <w:rFonts w:ascii="Times New Roman" w:hAnsi="Times New Roman" w:cs="Times New Roman"/>
          <w:sz w:val="18"/>
          <w:szCs w:val="18"/>
        </w:rPr>
        <w:t xml:space="preserve"> Утвердить приложение 5  «Ведомственная структура расходов местного бюджета на 2020 год и плановый период 2021 и 2022 годов» в прилагаемой редакции;</w:t>
      </w:r>
    </w:p>
    <w:p w:rsidR="0093756A" w:rsidRPr="0093756A" w:rsidRDefault="0093756A" w:rsidP="0093756A">
      <w:pPr>
        <w:pStyle w:val="ae"/>
        <w:numPr>
          <w:ilvl w:val="1"/>
          <w:numId w:val="17"/>
        </w:numPr>
        <w:spacing w:after="0" w:line="240" w:lineRule="auto"/>
        <w:rPr>
          <w:rFonts w:ascii="Times New Roman" w:hAnsi="Times New Roman" w:cs="Times New Roman"/>
          <w:sz w:val="18"/>
          <w:szCs w:val="18"/>
        </w:rPr>
      </w:pPr>
      <w:r w:rsidRPr="0093756A">
        <w:rPr>
          <w:rFonts w:ascii="Times New Roman" w:hAnsi="Times New Roman" w:cs="Times New Roman"/>
          <w:sz w:val="18"/>
          <w:szCs w:val="18"/>
        </w:rPr>
        <w:t xml:space="preserve"> Утвердить приложение 7  «Источники финансирования дефицита местного бюджета на 2020 год и плановый период 2021-2020 годы» в прилагаемой редакции.</w:t>
      </w:r>
    </w:p>
    <w:p w:rsidR="0093756A" w:rsidRPr="0093756A" w:rsidRDefault="0093756A" w:rsidP="0093756A">
      <w:pPr>
        <w:pStyle w:val="ae"/>
        <w:numPr>
          <w:ilvl w:val="0"/>
          <w:numId w:val="17"/>
        </w:numPr>
        <w:spacing w:after="0" w:line="240" w:lineRule="auto"/>
        <w:jc w:val="both"/>
        <w:rPr>
          <w:rFonts w:ascii="Times New Roman" w:hAnsi="Times New Roman" w:cs="Times New Roman"/>
          <w:sz w:val="18"/>
          <w:szCs w:val="18"/>
        </w:rPr>
      </w:pPr>
      <w:r w:rsidRPr="0093756A">
        <w:rPr>
          <w:rFonts w:ascii="Times New Roman" w:hAnsi="Times New Roman" w:cs="Times New Roman"/>
          <w:sz w:val="18"/>
          <w:szCs w:val="18"/>
        </w:rPr>
        <w:t>Настоящее решение вступает в силу со дня его принятия.</w:t>
      </w:r>
    </w:p>
    <w:p w:rsidR="0093756A" w:rsidRPr="0093756A" w:rsidRDefault="0093756A" w:rsidP="0093756A">
      <w:pPr>
        <w:spacing w:after="0"/>
        <w:jc w:val="right"/>
        <w:rPr>
          <w:rFonts w:ascii="Times New Roman" w:hAnsi="Times New Roman" w:cs="Times New Roman"/>
          <w:sz w:val="18"/>
          <w:szCs w:val="18"/>
        </w:rPr>
      </w:pPr>
      <w:r>
        <w:rPr>
          <w:rFonts w:ascii="Times New Roman" w:hAnsi="Times New Roman" w:cs="Times New Roman"/>
          <w:sz w:val="18"/>
          <w:szCs w:val="18"/>
        </w:rPr>
        <w:t xml:space="preserve">                                        </w:t>
      </w:r>
      <w:r w:rsidRPr="0093756A">
        <w:rPr>
          <w:rFonts w:ascii="Times New Roman" w:hAnsi="Times New Roman" w:cs="Times New Roman"/>
          <w:sz w:val="18"/>
          <w:szCs w:val="18"/>
        </w:rPr>
        <w:t>Глава  Лопатинского  сельсовета Татарского района Новосибирской области  Л.К.Пономарева</w:t>
      </w:r>
    </w:p>
    <w:p w:rsidR="0093756A" w:rsidRPr="0093756A" w:rsidRDefault="0093756A" w:rsidP="0093756A">
      <w:pPr>
        <w:pStyle w:val="12"/>
        <w:jc w:val="right"/>
        <w:rPr>
          <w:rFonts w:ascii="Times New Roman" w:hAnsi="Times New Roman"/>
          <w:sz w:val="18"/>
          <w:szCs w:val="18"/>
        </w:rPr>
      </w:pPr>
      <w:r w:rsidRPr="0093756A">
        <w:rPr>
          <w:rFonts w:ascii="Times New Roman" w:hAnsi="Times New Roman"/>
          <w:sz w:val="18"/>
          <w:szCs w:val="18"/>
        </w:rPr>
        <w:t xml:space="preserve">Председатель </w:t>
      </w:r>
      <w:proofErr w:type="gramStart"/>
      <w:r w:rsidRPr="0093756A">
        <w:rPr>
          <w:rFonts w:ascii="Times New Roman" w:hAnsi="Times New Roman"/>
          <w:sz w:val="18"/>
          <w:szCs w:val="18"/>
        </w:rPr>
        <w:t>Совета депутатов Лопатинского сельсовета Татарского района Новосибирской области</w:t>
      </w:r>
      <w:proofErr w:type="gramEnd"/>
      <w:r w:rsidRPr="0093756A">
        <w:rPr>
          <w:rFonts w:ascii="Times New Roman" w:hAnsi="Times New Roman"/>
          <w:sz w:val="18"/>
          <w:szCs w:val="18"/>
        </w:rPr>
        <w:t xml:space="preserve">  Т.И. </w:t>
      </w:r>
      <w:proofErr w:type="spellStart"/>
      <w:r w:rsidRPr="0093756A">
        <w:rPr>
          <w:rFonts w:ascii="Times New Roman" w:hAnsi="Times New Roman"/>
          <w:sz w:val="18"/>
          <w:szCs w:val="18"/>
        </w:rPr>
        <w:t>Дюдина</w:t>
      </w:r>
      <w:proofErr w:type="spellEnd"/>
    </w:p>
    <w:p w:rsidR="0093756A" w:rsidRPr="0093756A" w:rsidRDefault="0093756A" w:rsidP="0093756A">
      <w:pPr>
        <w:spacing w:after="0" w:line="240" w:lineRule="auto"/>
        <w:jc w:val="right"/>
        <w:rPr>
          <w:rFonts w:ascii="Times New Roman" w:hAnsi="Times New Roman" w:cs="Times New Roman"/>
          <w:b/>
          <w:bCs/>
          <w:sz w:val="18"/>
          <w:szCs w:val="18"/>
        </w:rPr>
      </w:pPr>
      <w:r w:rsidRPr="0093756A">
        <w:rPr>
          <w:rFonts w:ascii="Times New Roman" w:hAnsi="Times New Roman" w:cs="Times New Roman"/>
          <w:b/>
          <w:bCs/>
          <w:sz w:val="18"/>
          <w:szCs w:val="18"/>
        </w:rPr>
        <w:t>ПРИЛОЖЕНИЕ № 4</w:t>
      </w:r>
    </w:p>
    <w:p w:rsidR="0093756A" w:rsidRPr="0093756A" w:rsidRDefault="0093756A" w:rsidP="0093756A">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                                        к решению  №2 сорок второй сессии пятого созыва</w:t>
      </w:r>
    </w:p>
    <w:p w:rsidR="0093756A" w:rsidRPr="0093756A" w:rsidRDefault="0093756A" w:rsidP="0093756A">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                                                                                       Совета депутатов Лопатинского сельсовета </w:t>
      </w:r>
    </w:p>
    <w:p w:rsidR="0093756A" w:rsidRPr="0093756A" w:rsidRDefault="0093756A" w:rsidP="0093756A">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Татарского района </w:t>
      </w:r>
    </w:p>
    <w:p w:rsidR="0093756A" w:rsidRPr="0093756A" w:rsidRDefault="0093756A" w:rsidP="0093756A">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                                                                                         Новосибирской области  </w:t>
      </w:r>
    </w:p>
    <w:p w:rsidR="0093756A" w:rsidRPr="0093756A" w:rsidRDefault="0093756A" w:rsidP="0093756A">
      <w:pPr>
        <w:spacing w:after="0" w:line="240" w:lineRule="auto"/>
        <w:jc w:val="right"/>
        <w:rPr>
          <w:rFonts w:ascii="Times New Roman" w:hAnsi="Times New Roman" w:cs="Times New Roman"/>
          <w:b/>
          <w:color w:val="000000"/>
          <w:sz w:val="18"/>
          <w:szCs w:val="18"/>
        </w:rPr>
      </w:pPr>
      <w:r w:rsidRPr="0093756A">
        <w:rPr>
          <w:rFonts w:ascii="Times New Roman" w:hAnsi="Times New Roman" w:cs="Times New Roman"/>
          <w:sz w:val="18"/>
          <w:szCs w:val="18"/>
        </w:rPr>
        <w:t xml:space="preserve">                                                                                                                                    </w:t>
      </w:r>
      <w:r w:rsidRPr="0093756A">
        <w:rPr>
          <w:rFonts w:ascii="Times New Roman" w:hAnsi="Times New Roman" w:cs="Times New Roman"/>
          <w:sz w:val="18"/>
          <w:szCs w:val="18"/>
          <w:lang w:eastAsia="en-US"/>
        </w:rPr>
        <w:t xml:space="preserve"> </w:t>
      </w:r>
      <w:r w:rsidRPr="0093756A">
        <w:rPr>
          <w:rFonts w:ascii="Times New Roman" w:hAnsi="Times New Roman" w:cs="Times New Roman"/>
          <w:sz w:val="18"/>
          <w:szCs w:val="18"/>
          <w:lang w:eastAsia="en-US"/>
        </w:rPr>
        <w:tab/>
        <w:t xml:space="preserve">             от 28.02.2020г</w:t>
      </w:r>
      <w:r w:rsidRPr="0093756A">
        <w:rPr>
          <w:rFonts w:ascii="Times New Roman" w:hAnsi="Times New Roman" w:cs="Times New Roman"/>
          <w:color w:val="000000"/>
          <w:sz w:val="18"/>
          <w:szCs w:val="18"/>
        </w:rPr>
        <w:t xml:space="preserve">   </w:t>
      </w:r>
    </w:p>
    <w:p w:rsidR="0093756A" w:rsidRPr="0093756A" w:rsidRDefault="0093756A" w:rsidP="0093756A">
      <w:pPr>
        <w:autoSpaceDE w:val="0"/>
        <w:autoSpaceDN w:val="0"/>
        <w:adjustRightInd w:val="0"/>
        <w:spacing w:after="0"/>
        <w:jc w:val="center"/>
        <w:rPr>
          <w:rFonts w:ascii="Times New Roman" w:hAnsi="Times New Roman" w:cs="Times New Roman"/>
          <w:color w:val="000000"/>
          <w:sz w:val="18"/>
          <w:szCs w:val="18"/>
        </w:rPr>
      </w:pPr>
    </w:p>
    <w:p w:rsidR="0093756A" w:rsidRPr="0093756A" w:rsidRDefault="0093756A" w:rsidP="0093756A">
      <w:pPr>
        <w:spacing w:after="0" w:line="240" w:lineRule="auto"/>
        <w:jc w:val="center"/>
        <w:rPr>
          <w:rFonts w:ascii="Times New Roman" w:hAnsi="Times New Roman" w:cs="Times New Roman"/>
          <w:b/>
          <w:bCs/>
          <w:sz w:val="18"/>
          <w:szCs w:val="18"/>
        </w:rPr>
      </w:pPr>
      <w:r w:rsidRPr="0093756A">
        <w:rPr>
          <w:rFonts w:ascii="Times New Roman" w:hAnsi="Times New Roman" w:cs="Times New Roman"/>
          <w:b/>
          <w:bCs/>
          <w:sz w:val="18"/>
          <w:szCs w:val="18"/>
        </w:rPr>
        <w:t xml:space="preserve">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И ПОДГРУППАМ </w:t>
      </w:r>
      <w:proofErr w:type="gramStart"/>
      <w:r w:rsidRPr="0093756A">
        <w:rPr>
          <w:rFonts w:ascii="Times New Roman" w:hAnsi="Times New Roman" w:cs="Times New Roman"/>
          <w:b/>
          <w:bCs/>
          <w:sz w:val="18"/>
          <w:szCs w:val="18"/>
        </w:rPr>
        <w:t>ВИДОВ РАСХОДОВ КЛАССИФИКАЦИИ РАСХОДОВ БЮДЖЕТА</w:t>
      </w:r>
      <w:proofErr w:type="gramEnd"/>
      <w:r w:rsidRPr="0093756A">
        <w:rPr>
          <w:rFonts w:ascii="Times New Roman" w:hAnsi="Times New Roman" w:cs="Times New Roman"/>
          <w:b/>
          <w:bCs/>
          <w:sz w:val="18"/>
          <w:szCs w:val="18"/>
        </w:rPr>
        <w:t xml:space="preserve">  НА 2020 ГОД</w:t>
      </w:r>
    </w:p>
    <w:p w:rsidR="0093756A" w:rsidRPr="0093756A" w:rsidRDefault="0093756A" w:rsidP="0093756A">
      <w:pPr>
        <w:spacing w:after="0" w:line="240" w:lineRule="auto"/>
        <w:jc w:val="center"/>
        <w:rPr>
          <w:rFonts w:ascii="Times New Roman" w:hAnsi="Times New Roman" w:cs="Times New Roman"/>
          <w:b/>
          <w:bCs/>
          <w:sz w:val="18"/>
          <w:szCs w:val="18"/>
        </w:rPr>
      </w:pPr>
      <w:r w:rsidRPr="0093756A">
        <w:rPr>
          <w:rFonts w:ascii="Times New Roman" w:hAnsi="Times New Roman" w:cs="Times New Roman"/>
          <w:b/>
          <w:bCs/>
          <w:sz w:val="18"/>
          <w:szCs w:val="18"/>
        </w:rPr>
        <w:t xml:space="preserve"> И ПЛАНОВЫЙ ПЕРИОД 2021</w:t>
      </w:r>
      <w:proofErr w:type="gramStart"/>
      <w:r w:rsidRPr="0093756A">
        <w:rPr>
          <w:rFonts w:ascii="Times New Roman" w:hAnsi="Times New Roman" w:cs="Times New Roman"/>
          <w:b/>
          <w:bCs/>
          <w:sz w:val="18"/>
          <w:szCs w:val="18"/>
        </w:rPr>
        <w:t xml:space="preserve"> И</w:t>
      </w:r>
      <w:proofErr w:type="gramEnd"/>
      <w:r w:rsidRPr="0093756A">
        <w:rPr>
          <w:rFonts w:ascii="Times New Roman" w:hAnsi="Times New Roman" w:cs="Times New Roman"/>
          <w:b/>
          <w:bCs/>
          <w:sz w:val="18"/>
          <w:szCs w:val="18"/>
        </w:rPr>
        <w:t xml:space="preserve"> 2022 ГОДОВ </w:t>
      </w:r>
    </w:p>
    <w:tbl>
      <w:tblPr>
        <w:tblpPr w:leftFromText="180" w:rightFromText="180" w:vertAnchor="text" w:horzAnchor="page" w:tblpX="1066" w:tblpY="9"/>
        <w:tblW w:w="13662" w:type="dxa"/>
        <w:tblLook w:val="04A0"/>
      </w:tblPr>
      <w:tblGrid>
        <w:gridCol w:w="4361"/>
        <w:gridCol w:w="850"/>
        <w:gridCol w:w="824"/>
        <w:gridCol w:w="722"/>
        <w:gridCol w:w="619"/>
        <w:gridCol w:w="569"/>
        <w:gridCol w:w="281"/>
        <w:gridCol w:w="772"/>
        <w:gridCol w:w="772"/>
        <w:gridCol w:w="772"/>
        <w:gridCol w:w="236"/>
        <w:gridCol w:w="236"/>
        <w:gridCol w:w="2648"/>
      </w:tblGrid>
      <w:tr w:rsidR="0093756A" w:rsidRPr="0093756A" w:rsidTr="0093756A">
        <w:trPr>
          <w:gridAfter w:val="1"/>
          <w:wAfter w:w="2927" w:type="dxa"/>
          <w:trHeight w:val="60"/>
        </w:trPr>
        <w:tc>
          <w:tcPr>
            <w:tcW w:w="4361" w:type="dxa"/>
            <w:tcBorders>
              <w:top w:val="nil"/>
              <w:left w:val="nil"/>
              <w:bottom w:val="nil"/>
              <w:right w:val="nil"/>
            </w:tcBorders>
            <w:shd w:val="clear" w:color="auto" w:fill="auto"/>
            <w:noWrap/>
            <w:vAlign w:val="center"/>
            <w:hideMark/>
          </w:tcPr>
          <w:p w:rsidR="0093756A" w:rsidRPr="0093756A" w:rsidRDefault="0093756A" w:rsidP="0093756A">
            <w:pPr>
              <w:spacing w:line="288" w:lineRule="auto"/>
              <w:rPr>
                <w:rFonts w:ascii="Times New Roman" w:hAnsi="Times New Roman" w:cs="Times New Roman"/>
                <w:b/>
                <w:sz w:val="18"/>
                <w:szCs w:val="18"/>
              </w:rPr>
            </w:pPr>
          </w:p>
        </w:tc>
        <w:tc>
          <w:tcPr>
            <w:tcW w:w="2268" w:type="dxa"/>
            <w:gridSpan w:val="3"/>
            <w:tcBorders>
              <w:top w:val="nil"/>
              <w:left w:val="nil"/>
              <w:bottom w:val="nil"/>
              <w:right w:val="nil"/>
            </w:tcBorders>
            <w:shd w:val="clear" w:color="auto" w:fill="auto"/>
            <w:noWrap/>
            <w:vAlign w:val="center"/>
            <w:hideMark/>
          </w:tcPr>
          <w:p w:rsidR="0093756A" w:rsidRPr="0093756A" w:rsidRDefault="0093756A" w:rsidP="0093756A">
            <w:pPr>
              <w:rPr>
                <w:rFonts w:ascii="Times New Roman" w:hAnsi="Times New Roman" w:cs="Times New Roman"/>
                <w:b/>
                <w:bCs/>
                <w:sz w:val="18"/>
                <w:szCs w:val="18"/>
              </w:rPr>
            </w:pPr>
          </w:p>
        </w:tc>
        <w:tc>
          <w:tcPr>
            <w:tcW w:w="1136" w:type="dxa"/>
            <w:gridSpan w:val="2"/>
            <w:tcBorders>
              <w:top w:val="nil"/>
              <w:left w:val="nil"/>
              <w:bottom w:val="nil"/>
              <w:right w:val="nil"/>
            </w:tcBorders>
            <w:shd w:val="clear" w:color="auto" w:fill="auto"/>
            <w:noWrap/>
            <w:vAlign w:val="center"/>
            <w:hideMark/>
          </w:tcPr>
          <w:p w:rsidR="0093756A" w:rsidRPr="0093756A" w:rsidRDefault="0093756A" w:rsidP="0093756A">
            <w:pPr>
              <w:rPr>
                <w:rFonts w:ascii="Times New Roman" w:hAnsi="Times New Roman" w:cs="Times New Roman"/>
                <w:sz w:val="18"/>
                <w:szCs w:val="18"/>
              </w:rPr>
            </w:pPr>
          </w:p>
        </w:tc>
        <w:tc>
          <w:tcPr>
            <w:tcW w:w="1020" w:type="dxa"/>
            <w:gridSpan w:val="2"/>
            <w:tcBorders>
              <w:top w:val="nil"/>
              <w:left w:val="nil"/>
              <w:bottom w:val="nil"/>
              <w:right w:val="nil"/>
            </w:tcBorders>
            <w:shd w:val="clear" w:color="auto" w:fill="auto"/>
            <w:noWrap/>
            <w:vAlign w:val="center"/>
            <w:hideMark/>
          </w:tcPr>
          <w:p w:rsidR="0093756A" w:rsidRPr="0093756A" w:rsidRDefault="0093756A" w:rsidP="0093756A">
            <w:pPr>
              <w:rPr>
                <w:rFonts w:ascii="Times New Roman" w:hAnsi="Times New Roman" w:cs="Times New Roman"/>
                <w:sz w:val="18"/>
                <w:szCs w:val="18"/>
              </w:rPr>
            </w:pPr>
          </w:p>
        </w:tc>
        <w:tc>
          <w:tcPr>
            <w:tcW w:w="739" w:type="dxa"/>
            <w:tcBorders>
              <w:top w:val="nil"/>
              <w:left w:val="nil"/>
              <w:bottom w:val="nil"/>
              <w:right w:val="nil"/>
            </w:tcBorders>
          </w:tcPr>
          <w:p w:rsidR="0093756A" w:rsidRPr="0093756A" w:rsidRDefault="0093756A" w:rsidP="0093756A">
            <w:pPr>
              <w:rPr>
                <w:rFonts w:ascii="Times New Roman" w:hAnsi="Times New Roman" w:cs="Times New Roman"/>
                <w:sz w:val="18"/>
                <w:szCs w:val="18"/>
              </w:rPr>
            </w:pPr>
          </w:p>
        </w:tc>
        <w:tc>
          <w:tcPr>
            <w:tcW w:w="739" w:type="dxa"/>
            <w:tcBorders>
              <w:top w:val="nil"/>
              <w:left w:val="nil"/>
              <w:bottom w:val="nil"/>
              <w:right w:val="nil"/>
            </w:tcBorders>
          </w:tcPr>
          <w:p w:rsidR="0093756A" w:rsidRPr="0093756A" w:rsidRDefault="0093756A" w:rsidP="0093756A">
            <w:pPr>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center"/>
            <w:hideMark/>
          </w:tcPr>
          <w:p w:rsidR="0093756A" w:rsidRPr="0093756A" w:rsidRDefault="0093756A" w:rsidP="0093756A">
            <w:pPr>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center"/>
            <w:hideMark/>
          </w:tcPr>
          <w:p w:rsidR="0093756A" w:rsidRPr="0093756A" w:rsidRDefault="0093756A" w:rsidP="0093756A">
            <w:pPr>
              <w:jc w:val="right"/>
              <w:rPr>
                <w:rFonts w:ascii="Times New Roman" w:hAnsi="Times New Roman" w:cs="Times New Roman"/>
                <w:sz w:val="18"/>
                <w:szCs w:val="18"/>
              </w:rPr>
            </w:pPr>
          </w:p>
        </w:tc>
      </w:tr>
      <w:tr w:rsidR="0093756A" w:rsidRPr="0093756A" w:rsidTr="0093756A">
        <w:trPr>
          <w:gridAfter w:val="3"/>
          <w:wAfter w:w="3399" w:type="dxa"/>
          <w:trHeight w:val="360"/>
        </w:trPr>
        <w:tc>
          <w:tcPr>
            <w:tcW w:w="4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lastRenderedPageBreak/>
              <w:t>Наименование</w:t>
            </w:r>
          </w:p>
        </w:tc>
        <w:tc>
          <w:tcPr>
            <w:tcW w:w="3685" w:type="dxa"/>
            <w:gridSpan w:val="6"/>
            <w:tcBorders>
              <w:top w:val="single" w:sz="4" w:space="0" w:color="000000"/>
              <w:left w:val="nil"/>
              <w:bottom w:val="single" w:sz="4" w:space="0" w:color="000000"/>
              <w:right w:val="nil"/>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Код</w:t>
            </w:r>
          </w:p>
        </w:tc>
        <w:tc>
          <w:tcPr>
            <w:tcW w:w="739" w:type="dxa"/>
            <w:tcBorders>
              <w:top w:val="single" w:sz="4" w:space="0" w:color="000000"/>
              <w:left w:val="single" w:sz="4" w:space="0" w:color="000000"/>
              <w:bottom w:val="nil"/>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Сумма</w:t>
            </w:r>
          </w:p>
        </w:tc>
        <w:tc>
          <w:tcPr>
            <w:tcW w:w="739" w:type="dxa"/>
            <w:tcBorders>
              <w:top w:val="single" w:sz="4" w:space="0" w:color="000000"/>
              <w:left w:val="single" w:sz="4" w:space="0" w:color="000000"/>
              <w:bottom w:val="nil"/>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Сумма</w:t>
            </w:r>
          </w:p>
        </w:tc>
        <w:tc>
          <w:tcPr>
            <w:tcW w:w="739" w:type="dxa"/>
            <w:tcBorders>
              <w:top w:val="single" w:sz="4" w:space="0" w:color="000000"/>
              <w:left w:val="single" w:sz="4" w:space="0" w:color="000000"/>
              <w:bottom w:val="nil"/>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Сумма</w:t>
            </w:r>
          </w:p>
        </w:tc>
      </w:tr>
      <w:tr w:rsidR="0093756A" w:rsidRPr="0093756A" w:rsidTr="0093756A">
        <w:trPr>
          <w:gridAfter w:val="3"/>
          <w:wAfter w:w="3399" w:type="dxa"/>
          <w:trHeight w:val="630"/>
        </w:trPr>
        <w:tc>
          <w:tcPr>
            <w:tcW w:w="4361" w:type="dxa"/>
            <w:vMerge/>
            <w:tcBorders>
              <w:top w:val="single" w:sz="4" w:space="0" w:color="000000"/>
              <w:left w:val="single" w:sz="4" w:space="0" w:color="000000"/>
              <w:bottom w:val="single" w:sz="4" w:space="0" w:color="000000"/>
              <w:right w:val="single" w:sz="4" w:space="0" w:color="000000"/>
            </w:tcBorders>
            <w:vAlign w:val="center"/>
            <w:hideMark/>
          </w:tcPr>
          <w:p w:rsidR="0093756A" w:rsidRPr="0093756A" w:rsidRDefault="0093756A" w:rsidP="0093756A">
            <w:pP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раздела</w:t>
            </w:r>
          </w:p>
        </w:tc>
        <w:tc>
          <w:tcPr>
            <w:tcW w:w="756" w:type="dxa"/>
            <w:tcBorders>
              <w:top w:val="nil"/>
              <w:left w:val="nil"/>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подра</w:t>
            </w:r>
            <w:proofErr w:type="gramStart"/>
            <w:r w:rsidRPr="0093756A">
              <w:rPr>
                <w:rFonts w:ascii="Times New Roman" w:hAnsi="Times New Roman" w:cs="Times New Roman"/>
                <w:b/>
                <w:bCs/>
                <w:sz w:val="18"/>
                <w:szCs w:val="18"/>
              </w:rPr>
              <w:t>з</w:t>
            </w:r>
            <w:proofErr w:type="spellEnd"/>
            <w:r w:rsidRPr="0093756A">
              <w:rPr>
                <w:rFonts w:ascii="Times New Roman" w:hAnsi="Times New Roman" w:cs="Times New Roman"/>
                <w:b/>
                <w:bCs/>
                <w:sz w:val="18"/>
                <w:szCs w:val="18"/>
              </w:rPr>
              <w:t>-</w:t>
            </w:r>
            <w:proofErr w:type="gramEnd"/>
            <w:r w:rsidRPr="0093756A">
              <w:rPr>
                <w:rFonts w:ascii="Times New Roman" w:hAnsi="Times New Roman" w:cs="Times New Roman"/>
                <w:b/>
                <w:bCs/>
                <w:sz w:val="18"/>
                <w:szCs w:val="18"/>
              </w:rPr>
              <w:t xml:space="preserve"> дела</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целевой статьи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 xml:space="preserve">вида </w:t>
            </w:r>
            <w:proofErr w:type="spellStart"/>
            <w:proofErr w:type="gramStart"/>
            <w:r w:rsidRPr="0093756A">
              <w:rPr>
                <w:rFonts w:ascii="Times New Roman" w:hAnsi="Times New Roman" w:cs="Times New Roman"/>
                <w:b/>
                <w:bCs/>
                <w:sz w:val="18"/>
                <w:szCs w:val="18"/>
              </w:rPr>
              <w:t>расхо-дов</w:t>
            </w:r>
            <w:proofErr w:type="spellEnd"/>
            <w:proofErr w:type="gramEnd"/>
          </w:p>
        </w:tc>
        <w:tc>
          <w:tcPr>
            <w:tcW w:w="739" w:type="dxa"/>
            <w:tcBorders>
              <w:top w:val="nil"/>
              <w:left w:val="nil"/>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на 2020 год</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на 2021 год</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на 2022 год</w:t>
            </w:r>
          </w:p>
        </w:tc>
      </w:tr>
      <w:tr w:rsidR="0093756A" w:rsidRPr="0093756A" w:rsidTr="0093756A">
        <w:trPr>
          <w:gridAfter w:val="3"/>
          <w:wAfter w:w="3399" w:type="dxa"/>
          <w:trHeight w:val="331"/>
        </w:trPr>
        <w:tc>
          <w:tcPr>
            <w:tcW w:w="4361" w:type="dxa"/>
            <w:tcBorders>
              <w:top w:val="nil"/>
              <w:left w:val="single" w:sz="4" w:space="0" w:color="000000"/>
              <w:bottom w:val="double" w:sz="6" w:space="0" w:color="000000"/>
              <w:right w:val="single" w:sz="4" w:space="0" w:color="000000"/>
            </w:tcBorders>
            <w:shd w:val="clear" w:color="auto" w:fill="auto"/>
            <w:noWrap/>
            <w:vAlign w:val="center"/>
            <w:hideMark/>
          </w:tcPr>
          <w:p w:rsidR="0093756A" w:rsidRPr="0093756A" w:rsidRDefault="0093756A" w:rsidP="0093756A">
            <w:pPr>
              <w:spacing w:line="360" w:lineRule="auto"/>
              <w:jc w:val="center"/>
              <w:rPr>
                <w:rFonts w:ascii="Times New Roman" w:hAnsi="Times New Roman" w:cs="Times New Roman"/>
                <w:sz w:val="18"/>
                <w:szCs w:val="18"/>
              </w:rPr>
            </w:pPr>
            <w:r w:rsidRPr="0093756A">
              <w:rPr>
                <w:rFonts w:ascii="Times New Roman" w:hAnsi="Times New Roman" w:cs="Times New Roman"/>
                <w:sz w:val="18"/>
                <w:szCs w:val="18"/>
              </w:rPr>
              <w:t>1</w:t>
            </w:r>
          </w:p>
        </w:tc>
        <w:tc>
          <w:tcPr>
            <w:tcW w:w="850" w:type="dxa"/>
            <w:tcBorders>
              <w:top w:val="nil"/>
              <w:left w:val="nil"/>
              <w:bottom w:val="double" w:sz="6" w:space="0" w:color="000000"/>
              <w:right w:val="single" w:sz="4" w:space="0" w:color="000000"/>
            </w:tcBorders>
            <w:shd w:val="clear" w:color="auto" w:fill="auto"/>
            <w:noWrap/>
            <w:vAlign w:val="center"/>
            <w:hideMark/>
          </w:tcPr>
          <w:p w:rsidR="0093756A" w:rsidRPr="0093756A" w:rsidRDefault="0093756A" w:rsidP="0093756A">
            <w:pPr>
              <w:spacing w:line="360" w:lineRule="auto"/>
              <w:jc w:val="center"/>
              <w:rPr>
                <w:rFonts w:ascii="Times New Roman" w:hAnsi="Times New Roman" w:cs="Times New Roman"/>
                <w:sz w:val="18"/>
                <w:szCs w:val="18"/>
              </w:rPr>
            </w:pPr>
            <w:r w:rsidRPr="0093756A">
              <w:rPr>
                <w:rFonts w:ascii="Times New Roman" w:hAnsi="Times New Roman" w:cs="Times New Roman"/>
                <w:sz w:val="18"/>
                <w:szCs w:val="18"/>
              </w:rPr>
              <w:t>2</w:t>
            </w:r>
          </w:p>
        </w:tc>
        <w:tc>
          <w:tcPr>
            <w:tcW w:w="756" w:type="dxa"/>
            <w:tcBorders>
              <w:top w:val="nil"/>
              <w:left w:val="nil"/>
              <w:bottom w:val="double" w:sz="6" w:space="0" w:color="000000"/>
              <w:right w:val="single" w:sz="4" w:space="0" w:color="000000"/>
            </w:tcBorders>
            <w:shd w:val="clear" w:color="auto" w:fill="auto"/>
            <w:noWrap/>
            <w:vAlign w:val="center"/>
            <w:hideMark/>
          </w:tcPr>
          <w:p w:rsidR="0093756A" w:rsidRPr="0093756A" w:rsidRDefault="0093756A" w:rsidP="0093756A">
            <w:pPr>
              <w:spacing w:line="360" w:lineRule="auto"/>
              <w:jc w:val="center"/>
              <w:rPr>
                <w:rFonts w:ascii="Times New Roman" w:hAnsi="Times New Roman" w:cs="Times New Roman"/>
                <w:sz w:val="18"/>
                <w:szCs w:val="18"/>
              </w:rPr>
            </w:pPr>
            <w:r w:rsidRPr="0093756A">
              <w:rPr>
                <w:rFonts w:ascii="Times New Roman" w:hAnsi="Times New Roman" w:cs="Times New Roman"/>
                <w:sz w:val="18"/>
                <w:szCs w:val="18"/>
              </w:rPr>
              <w:t>3</w:t>
            </w:r>
          </w:p>
        </w:tc>
        <w:tc>
          <w:tcPr>
            <w:tcW w:w="1229" w:type="dxa"/>
            <w:gridSpan w:val="2"/>
            <w:tcBorders>
              <w:top w:val="nil"/>
              <w:left w:val="nil"/>
              <w:bottom w:val="double" w:sz="6" w:space="0" w:color="000000"/>
              <w:right w:val="single" w:sz="4" w:space="0" w:color="000000"/>
            </w:tcBorders>
            <w:shd w:val="clear" w:color="auto" w:fill="auto"/>
            <w:noWrap/>
            <w:vAlign w:val="center"/>
            <w:hideMark/>
          </w:tcPr>
          <w:p w:rsidR="0093756A" w:rsidRPr="0093756A" w:rsidRDefault="0093756A" w:rsidP="0093756A">
            <w:pPr>
              <w:spacing w:line="360" w:lineRule="auto"/>
              <w:jc w:val="center"/>
              <w:rPr>
                <w:rFonts w:ascii="Times New Roman" w:hAnsi="Times New Roman" w:cs="Times New Roman"/>
                <w:sz w:val="18"/>
                <w:szCs w:val="18"/>
              </w:rPr>
            </w:pPr>
            <w:r w:rsidRPr="0093756A">
              <w:rPr>
                <w:rFonts w:ascii="Times New Roman" w:hAnsi="Times New Roman" w:cs="Times New Roman"/>
                <w:sz w:val="18"/>
                <w:szCs w:val="18"/>
              </w:rPr>
              <w:t>4</w:t>
            </w:r>
          </w:p>
        </w:tc>
        <w:tc>
          <w:tcPr>
            <w:tcW w:w="850" w:type="dxa"/>
            <w:gridSpan w:val="2"/>
            <w:tcBorders>
              <w:top w:val="nil"/>
              <w:left w:val="nil"/>
              <w:bottom w:val="double" w:sz="6" w:space="0" w:color="000000"/>
              <w:right w:val="single" w:sz="4" w:space="0" w:color="000000"/>
            </w:tcBorders>
            <w:shd w:val="clear" w:color="auto" w:fill="auto"/>
            <w:noWrap/>
            <w:vAlign w:val="center"/>
            <w:hideMark/>
          </w:tcPr>
          <w:p w:rsidR="0093756A" w:rsidRPr="0093756A" w:rsidRDefault="0093756A" w:rsidP="0093756A">
            <w:pPr>
              <w:spacing w:line="360" w:lineRule="auto"/>
              <w:jc w:val="center"/>
              <w:rPr>
                <w:rFonts w:ascii="Times New Roman" w:hAnsi="Times New Roman" w:cs="Times New Roman"/>
                <w:sz w:val="18"/>
                <w:szCs w:val="18"/>
              </w:rPr>
            </w:pPr>
            <w:r w:rsidRPr="0093756A">
              <w:rPr>
                <w:rFonts w:ascii="Times New Roman" w:hAnsi="Times New Roman" w:cs="Times New Roman"/>
                <w:sz w:val="18"/>
                <w:szCs w:val="18"/>
              </w:rPr>
              <w:t>5</w:t>
            </w:r>
          </w:p>
        </w:tc>
        <w:tc>
          <w:tcPr>
            <w:tcW w:w="739" w:type="dxa"/>
            <w:tcBorders>
              <w:top w:val="nil"/>
              <w:left w:val="nil"/>
              <w:bottom w:val="double" w:sz="6" w:space="0" w:color="000000"/>
              <w:right w:val="single" w:sz="4" w:space="0" w:color="000000"/>
            </w:tcBorders>
            <w:shd w:val="clear" w:color="auto" w:fill="auto"/>
            <w:noWrap/>
            <w:vAlign w:val="center"/>
            <w:hideMark/>
          </w:tcPr>
          <w:p w:rsidR="0093756A" w:rsidRPr="0093756A" w:rsidRDefault="0093756A" w:rsidP="0093756A">
            <w:pPr>
              <w:spacing w:line="360" w:lineRule="auto"/>
              <w:jc w:val="center"/>
              <w:rPr>
                <w:rFonts w:ascii="Times New Roman" w:hAnsi="Times New Roman" w:cs="Times New Roman"/>
                <w:sz w:val="18"/>
                <w:szCs w:val="18"/>
              </w:rPr>
            </w:pPr>
            <w:r w:rsidRPr="0093756A">
              <w:rPr>
                <w:rFonts w:ascii="Times New Roman" w:hAnsi="Times New Roman" w:cs="Times New Roman"/>
                <w:sz w:val="18"/>
                <w:szCs w:val="18"/>
              </w:rPr>
              <w:t>6</w:t>
            </w:r>
          </w:p>
        </w:tc>
        <w:tc>
          <w:tcPr>
            <w:tcW w:w="739" w:type="dxa"/>
            <w:tcBorders>
              <w:top w:val="nil"/>
              <w:left w:val="nil"/>
              <w:bottom w:val="double" w:sz="6" w:space="0" w:color="000000"/>
              <w:right w:val="single" w:sz="4" w:space="0" w:color="000000"/>
            </w:tcBorders>
          </w:tcPr>
          <w:p w:rsidR="0093756A" w:rsidRPr="0093756A" w:rsidRDefault="0093756A" w:rsidP="0093756A">
            <w:pPr>
              <w:spacing w:line="360" w:lineRule="auto"/>
              <w:jc w:val="center"/>
              <w:rPr>
                <w:rFonts w:ascii="Times New Roman" w:hAnsi="Times New Roman" w:cs="Times New Roman"/>
                <w:sz w:val="18"/>
                <w:szCs w:val="18"/>
              </w:rPr>
            </w:pPr>
            <w:r w:rsidRPr="0093756A">
              <w:rPr>
                <w:rFonts w:ascii="Times New Roman" w:hAnsi="Times New Roman" w:cs="Times New Roman"/>
                <w:sz w:val="18"/>
                <w:szCs w:val="18"/>
              </w:rPr>
              <w:t>7</w:t>
            </w:r>
          </w:p>
        </w:tc>
        <w:tc>
          <w:tcPr>
            <w:tcW w:w="739" w:type="dxa"/>
            <w:tcBorders>
              <w:top w:val="nil"/>
              <w:left w:val="nil"/>
              <w:bottom w:val="double" w:sz="6" w:space="0" w:color="000000"/>
              <w:right w:val="single" w:sz="4" w:space="0" w:color="000000"/>
            </w:tcBorders>
          </w:tcPr>
          <w:p w:rsidR="0093756A" w:rsidRPr="0093756A" w:rsidRDefault="0093756A" w:rsidP="0093756A">
            <w:pPr>
              <w:spacing w:line="360" w:lineRule="auto"/>
              <w:jc w:val="center"/>
              <w:rPr>
                <w:rFonts w:ascii="Times New Roman" w:hAnsi="Times New Roman" w:cs="Times New Roman"/>
                <w:sz w:val="18"/>
                <w:szCs w:val="18"/>
              </w:rPr>
            </w:pPr>
            <w:r w:rsidRPr="0093756A">
              <w:rPr>
                <w:rFonts w:ascii="Times New Roman" w:hAnsi="Times New Roman" w:cs="Times New Roman"/>
                <w:sz w:val="18"/>
                <w:szCs w:val="18"/>
              </w:rPr>
              <w:t>8</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администрация Лопатинского сельсовета Татарского района Новосибирской области</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6771,3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2847,1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2900,7</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2634,7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1917,9</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1917,9</w:t>
            </w:r>
          </w:p>
        </w:tc>
      </w:tr>
      <w:tr w:rsidR="0093756A" w:rsidRPr="0093756A" w:rsidTr="0093756A">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718,3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718,3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718,3</w:t>
            </w:r>
          </w:p>
        </w:tc>
      </w:tr>
      <w:tr w:rsidR="0093756A" w:rsidRPr="0093756A" w:rsidTr="0093756A">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320,0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979"/>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sz w:val="18"/>
                <w:szCs w:val="18"/>
              </w:rPr>
              <w:t xml:space="preserve">Реализация мероприятий в рамках государственной программы Новосибирской области </w:t>
            </w:r>
            <w:r w:rsidRPr="0093756A">
              <w:rPr>
                <w:rFonts w:ascii="Times New Roman" w:hAnsi="Times New Roman" w:cs="Times New Roman"/>
                <w:b/>
                <w:bCs/>
                <w:color w:val="000000"/>
                <w:sz w:val="18"/>
                <w:szCs w:val="18"/>
              </w:rPr>
              <w:t>"Управление государственными финансами в Новосибирской области "</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320,0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320,0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320,0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proofErr w:type="spellStart"/>
            <w:r w:rsidRPr="0093756A">
              <w:rPr>
                <w:rFonts w:ascii="Times New Roman" w:hAnsi="Times New Roman" w:cs="Times New Roman"/>
                <w:sz w:val="18"/>
                <w:szCs w:val="18"/>
              </w:rPr>
              <w:t>Непрограммные</w:t>
            </w:r>
            <w:proofErr w:type="spellEnd"/>
            <w:r w:rsidRPr="0093756A">
              <w:rPr>
                <w:rFonts w:ascii="Times New Roman" w:hAnsi="Times New Roman" w:cs="Times New Roman"/>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gridAfter w:val="3"/>
          <w:wAfter w:w="3399" w:type="dxa"/>
          <w:trHeight w:val="90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398,3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718,3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718,3</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398,3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718,3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718,3</w:t>
            </w:r>
          </w:p>
        </w:tc>
      </w:tr>
      <w:tr w:rsidR="0093756A" w:rsidRPr="0093756A" w:rsidTr="0093756A">
        <w:trPr>
          <w:gridAfter w:val="3"/>
          <w:wAfter w:w="3399" w:type="dxa"/>
          <w:trHeight w:val="630"/>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autoSpaceDE w:val="0"/>
              <w:autoSpaceDN w:val="0"/>
              <w:adjustRightInd w:val="0"/>
              <w:rPr>
                <w:rFonts w:ascii="Times New Roman" w:hAnsi="Times New Roman" w:cs="Times New Roman"/>
                <w:b/>
                <w:bCs/>
                <w:color w:val="000000"/>
                <w:sz w:val="18"/>
                <w:szCs w:val="18"/>
              </w:rPr>
            </w:pPr>
            <w:r w:rsidRPr="0093756A">
              <w:rPr>
                <w:rFonts w:ascii="Times New Roman" w:hAnsi="Times New Roman" w:cs="Times New Roman"/>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1825,5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1154,7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1154,7</w:t>
            </w:r>
          </w:p>
        </w:tc>
      </w:tr>
      <w:tr w:rsidR="0093756A" w:rsidRPr="0093756A" w:rsidTr="0093756A">
        <w:trPr>
          <w:gridAfter w:val="3"/>
          <w:wAfter w:w="3399" w:type="dxa"/>
          <w:trHeight w:val="363"/>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autoSpaceDE w:val="0"/>
              <w:autoSpaceDN w:val="0"/>
              <w:adjustRightInd w:val="0"/>
              <w:rPr>
                <w:rFonts w:ascii="Times New Roman" w:hAnsi="Times New Roman" w:cs="Times New Roman"/>
                <w:b/>
                <w:bCs/>
                <w:color w:val="000000"/>
                <w:sz w:val="18"/>
                <w:szCs w:val="18"/>
              </w:rPr>
            </w:pPr>
            <w:r w:rsidRPr="0093756A">
              <w:rPr>
                <w:rFonts w:ascii="Times New Roman" w:hAnsi="Times New Roman" w:cs="Times New Roman"/>
                <w:b/>
                <w:bCs/>
                <w:color w:val="000000"/>
                <w:sz w:val="18"/>
                <w:szCs w:val="18"/>
              </w:rPr>
              <w:t>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836"/>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sz w:val="18"/>
                <w:szCs w:val="18"/>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423,6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90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423,6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423,6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888"/>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lastRenderedPageBreak/>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68"/>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autoSpaceDE w:val="0"/>
              <w:autoSpaceDN w:val="0"/>
              <w:adjustRightInd w:val="0"/>
              <w:rPr>
                <w:rFonts w:ascii="Times New Roman" w:hAnsi="Times New Roman" w:cs="Times New Roman"/>
                <w:b/>
                <w:bCs/>
                <w:color w:val="000000"/>
                <w:sz w:val="18"/>
                <w:szCs w:val="18"/>
              </w:rPr>
            </w:pPr>
            <w:r w:rsidRPr="0093756A">
              <w:rPr>
                <w:rFonts w:ascii="Times New Roman" w:hAnsi="Times New Roman" w:cs="Times New Roman"/>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99 0 00 70190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630"/>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autoSpaceDE w:val="0"/>
              <w:autoSpaceDN w:val="0"/>
              <w:adjustRightInd w:val="0"/>
              <w:rPr>
                <w:rFonts w:ascii="Times New Roman" w:hAnsi="Times New Roman" w:cs="Times New Roman"/>
                <w:b/>
                <w:bCs/>
                <w:color w:val="000000"/>
                <w:sz w:val="18"/>
                <w:szCs w:val="18"/>
              </w:rPr>
            </w:pPr>
            <w:r w:rsidRPr="0093756A">
              <w:rPr>
                <w:rFonts w:ascii="Times New Roman" w:hAnsi="Times New Roman" w:cs="Times New Roman"/>
                <w:sz w:val="18"/>
                <w:szCs w:val="18"/>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99 0 00 70190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630"/>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autoSpaceDE w:val="0"/>
              <w:autoSpaceDN w:val="0"/>
              <w:adjustRightInd w:val="0"/>
              <w:rPr>
                <w:rFonts w:ascii="Times New Roman" w:hAnsi="Times New Roman" w:cs="Times New Roman"/>
                <w:bCs/>
                <w:color w:val="000000"/>
                <w:sz w:val="18"/>
                <w:szCs w:val="18"/>
              </w:rPr>
            </w:pPr>
            <w:r w:rsidRPr="0093756A">
              <w:rPr>
                <w:rFonts w:ascii="Times New Roman" w:hAnsi="Times New Roman" w:cs="Times New Roman"/>
                <w:sz w:val="18"/>
                <w:szCs w:val="18"/>
              </w:rPr>
              <w:t xml:space="preserve">Реализация мероприятий в рамках государственной программы Новосибирской области </w:t>
            </w:r>
            <w:r w:rsidRPr="0093756A">
              <w:rPr>
                <w:rFonts w:ascii="Times New Roman" w:hAnsi="Times New Roman" w:cs="Times New Roman"/>
                <w:bCs/>
                <w:color w:val="000000"/>
                <w:sz w:val="18"/>
                <w:szCs w:val="18"/>
              </w:rPr>
              <w:t>"Управление государственными финансами в Новосибирской области "</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99 0 00 70190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gridAfter w:val="3"/>
          <w:wAfter w:w="3399" w:type="dxa"/>
          <w:trHeight w:val="34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proofErr w:type="spellStart"/>
            <w:r w:rsidRPr="0093756A">
              <w:rPr>
                <w:rFonts w:ascii="Times New Roman" w:hAnsi="Times New Roman" w:cs="Times New Roman"/>
                <w:b/>
                <w:sz w:val="18"/>
                <w:szCs w:val="18"/>
              </w:rPr>
              <w:t>Непрограммные</w:t>
            </w:r>
            <w:proofErr w:type="spellEnd"/>
            <w:r w:rsidRPr="0093756A">
              <w:rPr>
                <w:rFonts w:ascii="Times New Roman" w:hAnsi="Times New Roman" w:cs="Times New Roman"/>
                <w:b/>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hideMark/>
          </w:tcPr>
          <w:p w:rsidR="0093756A" w:rsidRPr="0093756A" w:rsidRDefault="0093756A" w:rsidP="0093756A">
            <w:pPr>
              <w:autoSpaceDE w:val="0"/>
              <w:autoSpaceDN w:val="0"/>
              <w:adjustRightInd w:val="0"/>
              <w:jc w:val="center"/>
              <w:rPr>
                <w:rFonts w:ascii="Times New Roman" w:hAnsi="Times New Roman" w:cs="Times New Roman"/>
                <w:b/>
                <w:color w:val="000000"/>
                <w:sz w:val="18"/>
                <w:szCs w:val="18"/>
              </w:rPr>
            </w:pPr>
            <w:r w:rsidRPr="0093756A">
              <w:rPr>
                <w:rFonts w:ascii="Times New Roman" w:hAnsi="Times New Roman" w:cs="Times New Roman"/>
                <w:b/>
                <w:color w:val="000000"/>
                <w:sz w:val="18"/>
                <w:szCs w:val="18"/>
              </w:rPr>
              <w:t>01</w:t>
            </w:r>
          </w:p>
        </w:tc>
        <w:tc>
          <w:tcPr>
            <w:tcW w:w="756" w:type="dxa"/>
            <w:tcBorders>
              <w:top w:val="nil"/>
              <w:left w:val="nil"/>
              <w:bottom w:val="single" w:sz="4" w:space="0" w:color="000000"/>
              <w:right w:val="single" w:sz="4" w:space="0" w:color="000000"/>
            </w:tcBorders>
            <w:shd w:val="clear" w:color="auto" w:fill="auto"/>
            <w:noWrap/>
            <w:hideMark/>
          </w:tcPr>
          <w:p w:rsidR="0093756A" w:rsidRPr="0093756A" w:rsidRDefault="0093756A" w:rsidP="0093756A">
            <w:pPr>
              <w:autoSpaceDE w:val="0"/>
              <w:autoSpaceDN w:val="0"/>
              <w:adjustRightInd w:val="0"/>
              <w:jc w:val="center"/>
              <w:rPr>
                <w:rFonts w:ascii="Times New Roman" w:hAnsi="Times New Roman" w:cs="Times New Roman"/>
                <w:b/>
                <w:color w:val="000000"/>
                <w:sz w:val="18"/>
                <w:szCs w:val="18"/>
              </w:rPr>
            </w:pPr>
            <w:r w:rsidRPr="0093756A">
              <w:rPr>
                <w:rFonts w:ascii="Times New Roman" w:hAnsi="Times New Roman" w:cs="Times New Roman"/>
                <w:b/>
                <w:color w:val="000000"/>
                <w:sz w:val="18"/>
                <w:szCs w:val="18"/>
              </w:rPr>
              <w:t>04</w:t>
            </w:r>
          </w:p>
        </w:tc>
        <w:tc>
          <w:tcPr>
            <w:tcW w:w="1229" w:type="dxa"/>
            <w:gridSpan w:val="2"/>
            <w:tcBorders>
              <w:top w:val="nil"/>
              <w:left w:val="nil"/>
              <w:bottom w:val="single" w:sz="4" w:space="0" w:color="000000"/>
              <w:right w:val="single" w:sz="4" w:space="0" w:color="000000"/>
            </w:tcBorders>
            <w:shd w:val="clear" w:color="auto" w:fill="auto"/>
            <w:noWrap/>
            <w:hideMark/>
          </w:tcPr>
          <w:p w:rsidR="0093756A" w:rsidRPr="0093756A" w:rsidRDefault="0093756A" w:rsidP="0093756A">
            <w:pPr>
              <w:autoSpaceDE w:val="0"/>
              <w:autoSpaceDN w:val="0"/>
              <w:adjustRightInd w:val="0"/>
              <w:jc w:val="center"/>
              <w:rPr>
                <w:rFonts w:ascii="Times New Roman" w:hAnsi="Times New Roman" w:cs="Times New Roman"/>
                <w:b/>
                <w:color w:val="000000"/>
                <w:sz w:val="18"/>
                <w:szCs w:val="18"/>
              </w:rPr>
            </w:pPr>
            <w:r w:rsidRPr="0093756A">
              <w:rPr>
                <w:rFonts w:ascii="Times New Roman" w:hAnsi="Times New Roman" w:cs="Times New Roman"/>
                <w:b/>
                <w:color w:val="000000"/>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p>
        </w:tc>
      </w:tr>
      <w:tr w:rsidR="0093756A" w:rsidRPr="0093756A" w:rsidTr="0093756A">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Обеспечение деятельности администрации муниципальных образований</w:t>
            </w:r>
          </w:p>
        </w:tc>
        <w:tc>
          <w:tcPr>
            <w:tcW w:w="850"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1 401,8</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1154,6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1154,6</w:t>
            </w:r>
          </w:p>
        </w:tc>
      </w:tr>
      <w:tr w:rsidR="0093756A" w:rsidRPr="0093756A" w:rsidTr="0093756A">
        <w:trPr>
          <w:gridAfter w:val="3"/>
          <w:wAfter w:w="3399" w:type="dxa"/>
          <w:trHeight w:val="90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718,3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1133,6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1133,6</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718,3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1133,6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1133,6</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663,5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663,5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бюджетные ассигнования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850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r>
      <w:tr w:rsidR="0093756A" w:rsidRPr="0093756A" w:rsidTr="0093756A">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06</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r>
      <w:tr w:rsidR="0093756A" w:rsidRPr="0093756A" w:rsidTr="0093756A">
        <w:trPr>
          <w:gridAfter w:val="3"/>
          <w:wAfter w:w="3399" w:type="dxa"/>
          <w:trHeight w:val="367"/>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06</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Передача полномочий контрольно-счетного органа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06</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Межбюджетные трансферты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06</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99 0 00 00010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межбюджетные трансферты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06</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99 0 00 00010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Обеспечение проведения выборов и референдумов</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lastRenderedPageBreak/>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99 0 00 0000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Проведение выборов в органы местного самоуправления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9900052010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бюджетные ассигнования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9900052010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Специальные расходы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9900052010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880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Резервные фонды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Резервный фонд администрации муниципального образования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бюджетные ассигнования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proofErr w:type="spellStart"/>
            <w:r w:rsidRPr="0093756A">
              <w:rPr>
                <w:rFonts w:ascii="Times New Roman" w:hAnsi="Times New Roman" w:cs="Times New Roman"/>
                <w:sz w:val="18"/>
                <w:szCs w:val="18"/>
              </w:rPr>
              <w:t>Резервыне</w:t>
            </w:r>
            <w:proofErr w:type="spellEnd"/>
            <w:r w:rsidRPr="0093756A">
              <w:rPr>
                <w:rFonts w:ascii="Times New Roman" w:hAnsi="Times New Roman" w:cs="Times New Roman"/>
                <w:sz w:val="18"/>
                <w:szCs w:val="18"/>
              </w:rPr>
              <w:t xml:space="preserve"> средства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870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pStyle w:val="a4"/>
              <w:ind w:left="0"/>
              <w:rPr>
                <w:rFonts w:ascii="Times New Roman" w:hAnsi="Times New Roman" w:cs="Times New Roman"/>
                <w:b/>
                <w:sz w:val="18"/>
                <w:szCs w:val="18"/>
              </w:rPr>
            </w:pPr>
            <w:r w:rsidRPr="0093756A">
              <w:rPr>
                <w:rFonts w:ascii="Times New Roman" w:hAnsi="Times New Roman" w:cs="Times New Roman"/>
                <w:b/>
                <w:sz w:val="18"/>
                <w:szCs w:val="18"/>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30,6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pStyle w:val="a4"/>
              <w:ind w:left="0"/>
              <w:rPr>
                <w:rFonts w:ascii="Times New Roman" w:hAnsi="Times New Roman" w:cs="Times New Roman"/>
                <w:b/>
                <w:sz w:val="18"/>
                <w:szCs w:val="18"/>
              </w:rPr>
            </w:pPr>
            <w:proofErr w:type="spellStart"/>
            <w:r w:rsidRPr="0093756A">
              <w:rPr>
                <w:rFonts w:ascii="Times New Roman" w:hAnsi="Times New Roman" w:cs="Times New Roman"/>
                <w:b/>
                <w:sz w:val="18"/>
                <w:szCs w:val="18"/>
              </w:rPr>
              <w:t>Непрограммные</w:t>
            </w:r>
            <w:proofErr w:type="spellEnd"/>
            <w:r w:rsidRPr="0093756A">
              <w:rPr>
                <w:rFonts w:ascii="Times New Roman" w:hAnsi="Times New Roman" w:cs="Times New Roman"/>
                <w:b/>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99.0.00.00000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25,6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Мероприятия в сфере общегосударственных вопросов, осуществляемые органами местного самоуправления</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99.0.00.02040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25,6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99.0.00.02040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25,6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99.0.00.02040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25,6</w:t>
            </w:r>
          </w:p>
        </w:tc>
        <w:tc>
          <w:tcPr>
            <w:tcW w:w="739" w:type="dxa"/>
            <w:tcBorders>
              <w:top w:val="nil"/>
              <w:left w:val="nil"/>
              <w:bottom w:val="single" w:sz="4" w:space="0" w:color="auto"/>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auto"/>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бюджетные ассигнования</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99.0.00.02040</w:t>
            </w:r>
          </w:p>
        </w:tc>
        <w:tc>
          <w:tcPr>
            <w:tcW w:w="850" w:type="dxa"/>
            <w:gridSpan w:val="2"/>
            <w:tcBorders>
              <w:top w:val="nil"/>
              <w:left w:val="nil"/>
              <w:bottom w:val="single" w:sz="4" w:space="0" w:color="000000"/>
              <w:right w:val="single" w:sz="4" w:space="0" w:color="000000"/>
            </w:tcBorders>
            <w:shd w:val="clear" w:color="auto" w:fill="auto"/>
            <w:noWrap/>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800</w:t>
            </w:r>
          </w:p>
        </w:tc>
        <w:tc>
          <w:tcPr>
            <w:tcW w:w="739" w:type="dxa"/>
            <w:tcBorders>
              <w:top w:val="nil"/>
              <w:left w:val="nil"/>
              <w:bottom w:val="single" w:sz="4" w:space="0" w:color="000000"/>
              <w:right w:val="single" w:sz="4" w:space="0" w:color="auto"/>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5,0</w:t>
            </w:r>
          </w:p>
        </w:tc>
        <w:tc>
          <w:tcPr>
            <w:tcW w:w="739" w:type="dxa"/>
            <w:tcBorders>
              <w:top w:val="single" w:sz="4" w:space="0" w:color="auto"/>
              <w:left w:val="single" w:sz="4" w:space="0" w:color="auto"/>
              <w:bottom w:val="single" w:sz="4" w:space="0" w:color="auto"/>
              <w:right w:val="single" w:sz="4" w:space="0" w:color="auto"/>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5,0</w:t>
            </w:r>
          </w:p>
        </w:tc>
        <w:tc>
          <w:tcPr>
            <w:tcW w:w="739" w:type="dxa"/>
            <w:tcBorders>
              <w:top w:val="single" w:sz="4" w:space="0" w:color="auto"/>
              <w:left w:val="single" w:sz="4" w:space="0" w:color="auto"/>
              <w:bottom w:val="single" w:sz="4" w:space="0" w:color="auto"/>
              <w:right w:val="single" w:sz="4" w:space="0" w:color="auto"/>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5,0</w:t>
            </w:r>
          </w:p>
        </w:tc>
        <w:tc>
          <w:tcPr>
            <w:tcW w:w="3399" w:type="dxa"/>
            <w:gridSpan w:val="3"/>
            <w:tcBorders>
              <w:left w:val="single" w:sz="4" w:space="0" w:color="auto"/>
            </w:tcBorders>
          </w:tcPr>
          <w:p w:rsidR="0093756A" w:rsidRPr="0093756A" w:rsidRDefault="0093756A" w:rsidP="0093756A">
            <w:pPr>
              <w:rPr>
                <w:rFonts w:ascii="Times New Roman" w:hAnsi="Times New Roman" w:cs="Times New Roman"/>
                <w:sz w:val="18"/>
                <w:szCs w:val="18"/>
              </w:rPr>
            </w:pPr>
          </w:p>
        </w:tc>
      </w:tr>
      <w:tr w:rsidR="0093756A" w:rsidRPr="0093756A" w:rsidTr="0093756A">
        <w:trPr>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99.0.00.02040</w:t>
            </w:r>
          </w:p>
        </w:tc>
        <w:tc>
          <w:tcPr>
            <w:tcW w:w="850" w:type="dxa"/>
            <w:gridSpan w:val="2"/>
            <w:tcBorders>
              <w:top w:val="nil"/>
              <w:left w:val="nil"/>
              <w:bottom w:val="single" w:sz="4" w:space="0" w:color="000000"/>
              <w:right w:val="single" w:sz="4" w:space="0" w:color="000000"/>
            </w:tcBorders>
            <w:shd w:val="clear" w:color="auto" w:fill="auto"/>
            <w:noWrap/>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850</w:t>
            </w:r>
          </w:p>
        </w:tc>
        <w:tc>
          <w:tcPr>
            <w:tcW w:w="739" w:type="dxa"/>
            <w:tcBorders>
              <w:top w:val="nil"/>
              <w:left w:val="nil"/>
              <w:bottom w:val="single" w:sz="4" w:space="0" w:color="000000"/>
              <w:right w:val="single" w:sz="4" w:space="0" w:color="auto"/>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5,0</w:t>
            </w:r>
          </w:p>
        </w:tc>
        <w:tc>
          <w:tcPr>
            <w:tcW w:w="739" w:type="dxa"/>
            <w:tcBorders>
              <w:top w:val="single" w:sz="4" w:space="0" w:color="auto"/>
              <w:left w:val="single" w:sz="4" w:space="0" w:color="auto"/>
              <w:bottom w:val="single" w:sz="4" w:space="0" w:color="auto"/>
              <w:right w:val="single" w:sz="4" w:space="0" w:color="auto"/>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5,0</w:t>
            </w:r>
          </w:p>
        </w:tc>
        <w:tc>
          <w:tcPr>
            <w:tcW w:w="739" w:type="dxa"/>
            <w:tcBorders>
              <w:top w:val="single" w:sz="4" w:space="0" w:color="auto"/>
              <w:left w:val="single" w:sz="4" w:space="0" w:color="auto"/>
              <w:bottom w:val="single" w:sz="4" w:space="0" w:color="auto"/>
              <w:right w:val="single" w:sz="4" w:space="0" w:color="auto"/>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5,0</w:t>
            </w:r>
          </w:p>
        </w:tc>
        <w:tc>
          <w:tcPr>
            <w:tcW w:w="3399" w:type="dxa"/>
            <w:gridSpan w:val="3"/>
            <w:tcBorders>
              <w:left w:val="single" w:sz="4" w:space="0" w:color="auto"/>
            </w:tcBorders>
          </w:tcPr>
          <w:p w:rsidR="0093756A" w:rsidRPr="0093756A" w:rsidRDefault="0093756A" w:rsidP="0093756A">
            <w:pPr>
              <w:rPr>
                <w:rFonts w:ascii="Times New Roman" w:hAnsi="Times New Roman" w:cs="Times New Roman"/>
                <w:sz w:val="18"/>
                <w:szCs w:val="18"/>
              </w:rPr>
            </w:pPr>
          </w:p>
        </w:tc>
      </w:tr>
      <w:tr w:rsidR="0093756A" w:rsidRPr="0093756A" w:rsidTr="0093756A">
        <w:trPr>
          <w:gridAfter w:val="3"/>
          <w:wAfter w:w="3399" w:type="dxa"/>
          <w:trHeight w:val="225"/>
        </w:trPr>
        <w:tc>
          <w:tcPr>
            <w:tcW w:w="4361" w:type="dxa"/>
            <w:tcBorders>
              <w:top w:val="single" w:sz="4" w:space="0" w:color="000000"/>
              <w:left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НАЦИОНАЛЬНАЯ ОБОРОНА</w:t>
            </w:r>
          </w:p>
        </w:tc>
        <w:tc>
          <w:tcPr>
            <w:tcW w:w="850" w:type="dxa"/>
            <w:tcBorders>
              <w:top w:val="single" w:sz="4" w:space="0" w:color="000000"/>
              <w:left w:val="nil"/>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756" w:type="dxa"/>
            <w:tcBorders>
              <w:top w:val="single" w:sz="4" w:space="0" w:color="000000"/>
              <w:left w:val="nil"/>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00</w:t>
            </w:r>
          </w:p>
        </w:tc>
        <w:tc>
          <w:tcPr>
            <w:tcW w:w="1229" w:type="dxa"/>
            <w:gridSpan w:val="2"/>
            <w:tcBorders>
              <w:top w:val="single" w:sz="4" w:space="0" w:color="000000"/>
              <w:left w:val="nil"/>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single" w:sz="4" w:space="0" w:color="000000"/>
              <w:left w:val="nil"/>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single" w:sz="4" w:space="0" w:color="000000"/>
              <w:left w:val="nil"/>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single" w:sz="4" w:space="0" w:color="auto"/>
              <w:left w:val="nil"/>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single" w:sz="4" w:space="0" w:color="auto"/>
              <w:left w:val="nil"/>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Мобилизационная и вневойсковая подготовка</w:t>
            </w:r>
          </w:p>
        </w:tc>
        <w:tc>
          <w:tcPr>
            <w:tcW w:w="850" w:type="dxa"/>
            <w:tcBorders>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756" w:type="dxa"/>
            <w:tcBorders>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1229" w:type="dxa"/>
            <w:gridSpan w:val="2"/>
            <w:tcBorders>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96,3</w:t>
            </w:r>
          </w:p>
        </w:tc>
        <w:tc>
          <w:tcPr>
            <w:tcW w:w="739" w:type="dxa"/>
            <w:tcBorders>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99,3</w:t>
            </w:r>
          </w:p>
        </w:tc>
        <w:tc>
          <w:tcPr>
            <w:tcW w:w="739" w:type="dxa"/>
            <w:tcBorders>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103,2</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96,3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103,2</w:t>
            </w:r>
          </w:p>
        </w:tc>
      </w:tr>
      <w:tr w:rsidR="0093756A" w:rsidRPr="0093756A" w:rsidTr="0093756A">
        <w:trPr>
          <w:gridAfter w:val="3"/>
          <w:wAfter w:w="3399" w:type="dxa"/>
          <w:trHeight w:val="84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96,3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103,2</w:t>
            </w:r>
          </w:p>
        </w:tc>
      </w:tr>
      <w:tr w:rsidR="0093756A" w:rsidRPr="0093756A" w:rsidTr="0093756A">
        <w:trPr>
          <w:gridAfter w:val="3"/>
          <w:wAfter w:w="3399" w:type="dxa"/>
          <w:trHeight w:val="90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94,3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97,3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101,2</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94,3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97,3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101,2</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r>
      <w:tr w:rsidR="0093756A" w:rsidRPr="0093756A" w:rsidTr="0093756A">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 xml:space="preserve">НАЦИОНАЛЬНАЯ БЕЗОПАСНОСТЬ И </w:t>
            </w:r>
            <w:r w:rsidRPr="0093756A">
              <w:rPr>
                <w:rFonts w:ascii="Times New Roman" w:hAnsi="Times New Roman" w:cs="Times New Roman"/>
                <w:b/>
                <w:bCs/>
                <w:sz w:val="18"/>
                <w:szCs w:val="18"/>
              </w:rPr>
              <w:lastRenderedPageBreak/>
              <w:t>ПРАВООХРАНИТЕЛЬНАЯ ДЕЯТЕЛЬНОСТЬ</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lastRenderedPageBreak/>
              <w:t>03</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19,1</w:t>
            </w:r>
          </w:p>
        </w:tc>
      </w:tr>
      <w:tr w:rsidR="0093756A" w:rsidRPr="0093756A" w:rsidTr="0093756A">
        <w:trPr>
          <w:gridAfter w:val="3"/>
          <w:wAfter w:w="3399" w:type="dxa"/>
          <w:trHeight w:val="646"/>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Мероприятия по предупреждению и ликвидации чрезвычайных ситуаций, стихийных бедствий и их последствий</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99 0 00 03070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Обеспечение пожарной безопасности</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10</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18,0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19,0</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91.0.00.707810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19,0</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 xml:space="preserve">Муниципальная программа </w:t>
            </w:r>
            <w:r w:rsidRPr="0093756A">
              <w:rPr>
                <w:rFonts w:ascii="Times New Roman" w:hAnsi="Times New Roman" w:cs="Times New Roman"/>
                <w:b/>
                <w:color w:val="000000"/>
                <w:sz w:val="18"/>
                <w:szCs w:val="18"/>
              </w:rPr>
              <w:t>"Укрепление пожарной безопасности на территории Лопатинского сельсовета на </w:t>
            </w:r>
            <w:r w:rsidRPr="0093756A">
              <w:rPr>
                <w:rStyle w:val="wmi-callto"/>
                <w:rFonts w:ascii="Times New Roman" w:eastAsiaTheme="majorEastAsia" w:hAnsi="Times New Roman" w:cs="Times New Roman"/>
                <w:b/>
                <w:color w:val="000000"/>
                <w:sz w:val="18"/>
                <w:szCs w:val="18"/>
              </w:rPr>
              <w:t>2018-2022</w:t>
            </w:r>
            <w:r w:rsidRPr="0093756A">
              <w:rPr>
                <w:rFonts w:ascii="Times New Roman" w:hAnsi="Times New Roman" w:cs="Times New Roman"/>
                <w:b/>
                <w:color w:val="000000"/>
                <w:sz w:val="18"/>
                <w:szCs w:val="18"/>
              </w:rPr>
              <w:t>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91.0.00.70810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19,0</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91.0.00.70810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18,0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18,0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19,0</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91.0.00.70810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18,0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18,0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19,0</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НАЦИОНАЛЬНАЯ ЭКОНОМИКА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340,2</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345,7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370,1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Сельское хозяйство и рыболовство</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Cs/>
                <w:sz w:val="18"/>
                <w:szCs w:val="18"/>
              </w:rPr>
            </w:pPr>
            <w:r w:rsidRPr="0093756A">
              <w:rPr>
                <w:rFonts w:ascii="Times New Roman" w:hAnsi="Times New Roman" w:cs="Times New Roman"/>
                <w:bCs/>
                <w:sz w:val="18"/>
                <w:szCs w:val="18"/>
              </w:rPr>
              <w:t>Мероприятия в области сельского хозяйства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Лесное хозяйство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proofErr w:type="spellStart"/>
            <w:r w:rsidRPr="0093756A">
              <w:rPr>
                <w:rFonts w:ascii="Times New Roman" w:hAnsi="Times New Roman" w:cs="Times New Roman"/>
                <w:b/>
                <w:sz w:val="18"/>
                <w:szCs w:val="18"/>
              </w:rPr>
              <w:t>Непрограммные</w:t>
            </w:r>
            <w:proofErr w:type="spellEnd"/>
            <w:r w:rsidRPr="0093756A">
              <w:rPr>
                <w:rFonts w:ascii="Times New Roman" w:hAnsi="Times New Roman" w:cs="Times New Roman"/>
                <w:b/>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Cs/>
                <w:sz w:val="18"/>
                <w:szCs w:val="18"/>
              </w:rPr>
            </w:pPr>
            <w:r w:rsidRPr="0093756A">
              <w:rPr>
                <w:rFonts w:ascii="Times New Roman" w:hAnsi="Times New Roman" w:cs="Times New Roman"/>
                <w:sz w:val="18"/>
                <w:szCs w:val="18"/>
              </w:rPr>
              <w:t>Мероприятия в области охраны, восстановления и использования лесов</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320,4</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345,3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369,7</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 xml:space="preserve">Муниципальная программа </w:t>
            </w:r>
            <w:r w:rsidRPr="0093756A">
              <w:rPr>
                <w:rFonts w:ascii="Times New Roman" w:hAnsi="Times New Roman" w:cs="Times New Roman"/>
                <w:color w:val="000000"/>
                <w:sz w:val="18"/>
                <w:szCs w:val="18"/>
              </w:rPr>
              <w:t xml:space="preserve"> «</w:t>
            </w:r>
            <w:r w:rsidRPr="0093756A">
              <w:rPr>
                <w:rFonts w:ascii="Times New Roman" w:hAnsi="Times New Roman" w:cs="Times New Roman"/>
                <w:b/>
                <w:color w:val="000000"/>
                <w:sz w:val="18"/>
                <w:szCs w:val="18"/>
              </w:rPr>
              <w:t xml:space="preserve">Повышение безопасности дорожного движения на территории Лопатинского сельсовета Татарского района </w:t>
            </w:r>
            <w:r w:rsidRPr="0093756A">
              <w:rPr>
                <w:rFonts w:ascii="Times New Roman" w:hAnsi="Times New Roman" w:cs="Times New Roman"/>
                <w:b/>
                <w:color w:val="000000"/>
                <w:sz w:val="18"/>
                <w:szCs w:val="18"/>
              </w:rPr>
              <w:lastRenderedPageBreak/>
              <w:t>Новосибирской области на </w:t>
            </w:r>
            <w:r w:rsidRPr="0093756A">
              <w:rPr>
                <w:rStyle w:val="wmi-callto"/>
                <w:rFonts w:ascii="Times New Roman" w:eastAsiaTheme="majorEastAsia" w:hAnsi="Times New Roman" w:cs="Times New Roman"/>
                <w:b/>
                <w:color w:val="000000"/>
                <w:sz w:val="18"/>
                <w:szCs w:val="18"/>
              </w:rPr>
              <w:t>2017-2020</w:t>
            </w:r>
            <w:r w:rsidRPr="0093756A">
              <w:rPr>
                <w:rFonts w:ascii="Times New Roman" w:hAnsi="Times New Roman" w:cs="Times New Roman"/>
                <w:b/>
                <w:color w:val="000000"/>
                <w:sz w:val="18"/>
                <w:szCs w:val="18"/>
              </w:rPr>
              <w:t>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lastRenderedPageBreak/>
              <w:t>04</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sz w:val="18"/>
                <w:szCs w:val="18"/>
              </w:rPr>
              <w:t>91.0.00.70780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262,0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sz w:val="18"/>
                <w:szCs w:val="18"/>
              </w:rPr>
              <w:t>91.0.00.70780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262,0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sz w:val="18"/>
                <w:szCs w:val="18"/>
              </w:rPr>
              <w:t>91.0.00.70780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262,0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58,4</w:t>
            </w:r>
          </w:p>
        </w:tc>
        <w:tc>
          <w:tcPr>
            <w:tcW w:w="739" w:type="dxa"/>
            <w:tcBorders>
              <w:top w:val="nil"/>
              <w:left w:val="nil"/>
              <w:bottom w:val="single" w:sz="4" w:space="0" w:color="000000"/>
              <w:right w:val="single" w:sz="4" w:space="0" w:color="000000"/>
            </w:tcBorders>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345,3</w:t>
            </w:r>
          </w:p>
        </w:tc>
        <w:tc>
          <w:tcPr>
            <w:tcW w:w="739" w:type="dxa"/>
            <w:tcBorders>
              <w:top w:val="nil"/>
              <w:left w:val="nil"/>
              <w:bottom w:val="single" w:sz="4" w:space="0" w:color="000000"/>
              <w:right w:val="single" w:sz="4" w:space="0" w:color="000000"/>
            </w:tcBorders>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369,7</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Строительство, модернизация</w:t>
            </w:r>
            <w:proofErr w:type="gramStart"/>
            <w:r w:rsidRPr="0093756A">
              <w:rPr>
                <w:rFonts w:ascii="Times New Roman" w:hAnsi="Times New Roman" w:cs="Times New Roman"/>
                <w:b/>
                <w:bCs/>
                <w:sz w:val="18"/>
                <w:szCs w:val="18"/>
              </w:rPr>
              <w:t xml:space="preserve"> ,</w:t>
            </w:r>
            <w:proofErr w:type="gramEnd"/>
            <w:r w:rsidRPr="0093756A">
              <w:rPr>
                <w:rFonts w:ascii="Times New Roman" w:hAnsi="Times New Roman" w:cs="Times New Roman"/>
                <w:b/>
                <w:bCs/>
                <w:sz w:val="18"/>
                <w:szCs w:val="1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850"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56"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99 0 00 04010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58,4</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345,3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369,7</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990 00 04010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58,4</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345,3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369,7</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09</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99 00004010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58,4</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345,3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369,7</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Мероприятия по землеустройству и землепользованию</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99 0 0003040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19,5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9900003040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19,5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99 00003040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19,5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bottom"/>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Поддержка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color w:val="000000"/>
                <w:sz w:val="18"/>
                <w:szCs w:val="18"/>
              </w:rPr>
            </w:pPr>
            <w:r w:rsidRPr="0093756A">
              <w:rPr>
                <w:rFonts w:ascii="Times New Roman" w:hAnsi="Times New Roman" w:cs="Times New Roman"/>
                <w:b/>
                <w:color w:val="000000"/>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color w:val="000000"/>
                <w:sz w:val="18"/>
                <w:szCs w:val="18"/>
              </w:rPr>
            </w:pPr>
            <w:r w:rsidRPr="0093756A">
              <w:rPr>
                <w:rFonts w:ascii="Times New Roman" w:hAnsi="Times New Roman" w:cs="Times New Roman"/>
                <w:b/>
                <w:color w:val="000000"/>
                <w:sz w:val="18"/>
                <w:szCs w:val="18"/>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color w:val="000000"/>
                <w:sz w:val="18"/>
                <w:szCs w:val="18"/>
              </w:rPr>
            </w:pPr>
            <w:r w:rsidRPr="0093756A">
              <w:rPr>
                <w:rFonts w:ascii="Times New Roman" w:hAnsi="Times New Roman" w:cs="Times New Roman"/>
                <w:b/>
                <w:color w:val="000000"/>
                <w:sz w:val="18"/>
                <w:szCs w:val="18"/>
              </w:rPr>
              <w:t>99 00003060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color w:val="000000"/>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color w:val="003366"/>
                <w:sz w:val="18"/>
                <w:szCs w:val="18"/>
              </w:rPr>
            </w:pPr>
            <w:r w:rsidRPr="0093756A">
              <w:rPr>
                <w:rFonts w:ascii="Times New Roman" w:hAnsi="Times New Roman" w:cs="Times New Roman"/>
                <w:b/>
                <w:color w:val="003366"/>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бюджетные ассигнования</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99 00003060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800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99.0.00.03060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810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353,8</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15,6</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15,6</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Жилищное хозяйство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lastRenderedPageBreak/>
              <w:t>Мероприятия в области жилищного хозяйства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99 0 00 04120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99 0 00 04120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99 0 00 04120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Коммунальное хозяйство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99.0.00.00000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Мероприятия в области коммунального хозяйства</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99.0.00.04190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99.0.00.04190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99.0.00.04190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Благоустройство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352,7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15,2</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15,2</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99.0.00.00000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352,7</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15,2</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15,2</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Озеленение территорий муниципальных образований</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99.0.00.04210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6,5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 xml:space="preserve">Освещение улиц и установка указателей с </w:t>
            </w:r>
            <w:proofErr w:type="spellStart"/>
            <w:r w:rsidRPr="0093756A">
              <w:rPr>
                <w:rFonts w:ascii="Times New Roman" w:hAnsi="Times New Roman" w:cs="Times New Roman"/>
                <w:b/>
                <w:sz w:val="18"/>
                <w:szCs w:val="18"/>
              </w:rPr>
              <w:t>назваваниями</w:t>
            </w:r>
            <w:proofErr w:type="spellEnd"/>
            <w:r w:rsidRPr="0093756A">
              <w:rPr>
                <w:rFonts w:ascii="Times New Roman" w:hAnsi="Times New Roman" w:cs="Times New Roman"/>
                <w:b/>
                <w:sz w:val="18"/>
                <w:szCs w:val="18"/>
              </w:rPr>
              <w:t xml:space="preserve"> улиц и номерами домов на территории муниципальных образований</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99.0.00.04220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213,2</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213,2</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15,1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15,1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213,2</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15,1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15,1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Программное направление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 xml:space="preserve">Муниципальная программа </w:t>
            </w:r>
            <w:r w:rsidRPr="0093756A">
              <w:rPr>
                <w:rFonts w:ascii="Times New Roman" w:hAnsi="Times New Roman" w:cs="Times New Roman"/>
                <w:b/>
                <w:color w:val="000000"/>
                <w:sz w:val="18"/>
                <w:szCs w:val="18"/>
              </w:rPr>
              <w:t>"Повышение безопасности дорожного движения на территории Лопатинского сельсовета Татарского района Новосибирской области на </w:t>
            </w:r>
            <w:r w:rsidRPr="0093756A">
              <w:rPr>
                <w:rStyle w:val="wmi-callto"/>
                <w:rFonts w:ascii="Times New Roman" w:eastAsiaTheme="majorEastAsia" w:hAnsi="Times New Roman" w:cs="Times New Roman"/>
                <w:b/>
                <w:color w:val="000000"/>
                <w:sz w:val="18"/>
                <w:szCs w:val="18"/>
              </w:rPr>
              <w:t>2017-2020</w:t>
            </w:r>
            <w:r w:rsidRPr="0093756A">
              <w:rPr>
                <w:rFonts w:ascii="Times New Roman" w:hAnsi="Times New Roman" w:cs="Times New Roman"/>
                <w:b/>
                <w:color w:val="000000"/>
                <w:sz w:val="18"/>
                <w:szCs w:val="18"/>
              </w:rPr>
              <w:t> годы"</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highlight w:val="black"/>
              </w:rPr>
            </w:pPr>
            <w:r w:rsidRPr="0093756A">
              <w:rPr>
                <w:rFonts w:ascii="Times New Roman" w:hAnsi="Times New Roman" w:cs="Times New Roman"/>
                <w:b/>
                <w:sz w:val="18"/>
                <w:szCs w:val="18"/>
              </w:rPr>
              <w:t>91.0.00.70780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highlight w:val="black"/>
              </w:rPr>
            </w:pPr>
            <w:r w:rsidRPr="0093756A">
              <w:rPr>
                <w:rFonts w:ascii="Times New Roman" w:hAnsi="Times New Roman" w:cs="Times New Roman"/>
                <w:sz w:val="18"/>
                <w:szCs w:val="18"/>
              </w:rPr>
              <w:t>91.0.00.70780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highlight w:val="black"/>
              </w:rPr>
            </w:pPr>
            <w:r w:rsidRPr="0093756A">
              <w:rPr>
                <w:rFonts w:ascii="Times New Roman" w:hAnsi="Times New Roman" w:cs="Times New Roman"/>
                <w:sz w:val="18"/>
                <w:szCs w:val="18"/>
              </w:rPr>
              <w:t>91.0.00.70780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proofErr w:type="spellStart"/>
            <w:r w:rsidRPr="0093756A">
              <w:rPr>
                <w:rFonts w:ascii="Times New Roman" w:hAnsi="Times New Roman" w:cs="Times New Roman"/>
                <w:sz w:val="18"/>
                <w:szCs w:val="18"/>
              </w:rPr>
              <w:t>Непрограммные</w:t>
            </w:r>
            <w:proofErr w:type="spellEnd"/>
            <w:r w:rsidRPr="0093756A">
              <w:rPr>
                <w:rFonts w:ascii="Times New Roman" w:hAnsi="Times New Roman" w:cs="Times New Roman"/>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477"/>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 xml:space="preserve">Организация ритуальных услуг и содержание </w:t>
            </w:r>
            <w:r w:rsidRPr="0093756A">
              <w:rPr>
                <w:rFonts w:ascii="Times New Roman" w:hAnsi="Times New Roman" w:cs="Times New Roman"/>
                <w:b/>
                <w:sz w:val="18"/>
                <w:szCs w:val="18"/>
              </w:rPr>
              <w:lastRenderedPageBreak/>
              <w:t>мест захоронения</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lastRenderedPageBreak/>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99.0.00.04230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30,0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Прочие мероприятия по благоустройству муниципальных образований</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99 0 00 04290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103,0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99 0 00 04290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103,0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99 0 00 04290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103,0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КУЛЬТУРА, КИНЕМАТОГРАФИЯ</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3141,3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265,5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289,8</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Культура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3141,3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265,5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289,8</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3141,3</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265,5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289,8</w:t>
            </w:r>
          </w:p>
        </w:tc>
      </w:tr>
      <w:tr w:rsidR="0093756A" w:rsidRPr="0093756A" w:rsidTr="0093756A">
        <w:trPr>
          <w:gridAfter w:val="3"/>
          <w:wAfter w:w="3399" w:type="dxa"/>
          <w:trHeight w:val="859"/>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autoSpaceDE w:val="0"/>
              <w:autoSpaceDN w:val="0"/>
              <w:adjustRightInd w:val="0"/>
              <w:rPr>
                <w:rFonts w:ascii="Times New Roman" w:hAnsi="Times New Roman" w:cs="Times New Roman"/>
                <w:b/>
                <w:bCs/>
                <w:color w:val="000000"/>
                <w:sz w:val="18"/>
                <w:szCs w:val="18"/>
              </w:rPr>
            </w:pPr>
            <w:r w:rsidRPr="0093756A">
              <w:rPr>
                <w:rFonts w:ascii="Times New Roman" w:hAnsi="Times New Roman" w:cs="Times New Roman"/>
                <w:b/>
                <w:sz w:val="18"/>
                <w:szCs w:val="18"/>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2844,5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autoSpaceDE w:val="0"/>
              <w:autoSpaceDN w:val="0"/>
              <w:adjustRightInd w:val="0"/>
              <w:rPr>
                <w:rFonts w:ascii="Times New Roman" w:hAnsi="Times New Roman" w:cs="Times New Roman"/>
                <w:b/>
                <w:bCs/>
                <w:color w:val="000000"/>
                <w:sz w:val="18"/>
                <w:szCs w:val="18"/>
              </w:rPr>
            </w:pPr>
            <w:r w:rsidRPr="0093756A">
              <w:rPr>
                <w:rFonts w:ascii="Times New Roman" w:hAnsi="Times New Roman" w:cs="Times New Roman"/>
                <w:b/>
                <w:sz w:val="18"/>
                <w:szCs w:val="18"/>
              </w:rPr>
              <w:t xml:space="preserve">Реализация мероприятий в рамках государственной программы Новосибирской области </w:t>
            </w:r>
            <w:r w:rsidRPr="0093756A">
              <w:rPr>
                <w:rFonts w:ascii="Times New Roman" w:hAnsi="Times New Roman" w:cs="Times New Roman"/>
                <w:b/>
                <w:bCs/>
                <w:color w:val="000000"/>
                <w:sz w:val="18"/>
                <w:szCs w:val="18"/>
              </w:rPr>
              <w:t>"Управление государственными финансами в Новосибирской области "</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2844,5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610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2844,5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proofErr w:type="spellStart"/>
            <w:r w:rsidRPr="0093756A">
              <w:rPr>
                <w:rFonts w:ascii="Times New Roman" w:hAnsi="Times New Roman" w:cs="Times New Roman"/>
                <w:sz w:val="18"/>
                <w:szCs w:val="18"/>
              </w:rPr>
              <w:t>Непрограммные</w:t>
            </w:r>
            <w:proofErr w:type="spellEnd"/>
            <w:r w:rsidRPr="0093756A">
              <w:rPr>
                <w:rFonts w:ascii="Times New Roman" w:hAnsi="Times New Roman" w:cs="Times New Roman"/>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Расходы на обеспечение деятельности домов культуры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96,0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255,5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279,8</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96,0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255,5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279,8</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610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96,0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255,5</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279,8</w:t>
            </w:r>
          </w:p>
        </w:tc>
      </w:tr>
      <w:tr w:rsidR="0093756A" w:rsidRPr="0093756A" w:rsidTr="0093756A">
        <w:trPr>
          <w:gridAfter w:val="3"/>
          <w:wAfter w:w="3399" w:type="dxa"/>
          <w:trHeight w:val="346"/>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Расходы на обеспечение деятельности домов культуры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200,8</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10,0</w:t>
            </w:r>
          </w:p>
        </w:tc>
      </w:tr>
      <w:tr w:rsidR="0093756A" w:rsidRPr="0093756A" w:rsidTr="0093756A">
        <w:trPr>
          <w:gridAfter w:val="3"/>
          <w:wAfter w:w="3399" w:type="dxa"/>
          <w:trHeight w:val="211"/>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Межбюджетные трансферты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500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200,8</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10,0</w:t>
            </w:r>
          </w:p>
        </w:tc>
      </w:tr>
      <w:tr w:rsidR="0093756A" w:rsidRPr="0093756A" w:rsidTr="0093756A">
        <w:trPr>
          <w:gridAfter w:val="3"/>
          <w:wAfter w:w="3399" w:type="dxa"/>
          <w:trHeight w:val="271"/>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межбюджетные трансферты</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540</w:t>
            </w:r>
          </w:p>
        </w:tc>
        <w:tc>
          <w:tcPr>
            <w:tcW w:w="739"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200,8</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10,0</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СОЦИАЛЬНАЯ ПОЛИТИКА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180,0</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Пенсионное обеспечение</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180,0</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Cs/>
                <w:sz w:val="18"/>
                <w:szCs w:val="18"/>
              </w:rPr>
              <w:t>180,0</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Доплаты к пенсиям муниципальных служащих</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99 0 00 08010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Cs/>
                <w:sz w:val="18"/>
                <w:szCs w:val="18"/>
              </w:rPr>
              <w:t>180,0</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lastRenderedPageBreak/>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99 0 00 08010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300</w:t>
            </w: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180,0</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99 0 00 08010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310</w:t>
            </w: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180,0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180,0</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ФИЗИЧЕСКАЯ КУЛЬТУРА И СПОРТ</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Другие вопросы в области физической культуры и спорта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292"/>
        </w:trPr>
        <w:tc>
          <w:tcPr>
            <w:tcW w:w="4361" w:type="dxa"/>
            <w:tcBorders>
              <w:top w:val="nil"/>
              <w:left w:val="single" w:sz="4" w:space="0" w:color="000000"/>
              <w:bottom w:val="single" w:sz="4" w:space="0" w:color="000000"/>
              <w:right w:val="single" w:sz="4" w:space="0" w:color="000000"/>
            </w:tcBorders>
            <w:shd w:val="clear" w:color="auto" w:fill="auto"/>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Прочие расходы в сфере физической культуры и спорта</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99 0 00 07080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11</w:t>
            </w:r>
          </w:p>
        </w:tc>
        <w:tc>
          <w:tcPr>
            <w:tcW w:w="756" w:type="dxa"/>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99 0 00 07080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100</w:t>
            </w:r>
          </w:p>
        </w:tc>
        <w:tc>
          <w:tcPr>
            <w:tcW w:w="73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5,0</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11</w:t>
            </w:r>
          </w:p>
        </w:tc>
        <w:tc>
          <w:tcPr>
            <w:tcW w:w="756" w:type="dxa"/>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1229" w:type="dxa"/>
            <w:gridSpan w:val="2"/>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99 0 00 07080</w:t>
            </w:r>
          </w:p>
        </w:tc>
        <w:tc>
          <w:tcPr>
            <w:tcW w:w="850" w:type="dxa"/>
            <w:gridSpan w:val="2"/>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739" w:type="dxa"/>
            <w:tcBorders>
              <w:top w:val="nil"/>
              <w:left w:val="nil"/>
              <w:bottom w:val="single" w:sz="4" w:space="0" w:color="auto"/>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5,0</w:t>
            </w:r>
          </w:p>
        </w:tc>
        <w:tc>
          <w:tcPr>
            <w:tcW w:w="739" w:type="dxa"/>
            <w:tcBorders>
              <w:top w:val="nil"/>
              <w:left w:val="nil"/>
              <w:bottom w:val="single" w:sz="4" w:space="0" w:color="auto"/>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739" w:type="dxa"/>
            <w:tcBorders>
              <w:top w:val="nil"/>
              <w:left w:val="nil"/>
              <w:bottom w:val="single" w:sz="4" w:space="0" w:color="auto"/>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Условно утвержденные расходы</w:t>
            </w:r>
          </w:p>
        </w:tc>
        <w:tc>
          <w:tcPr>
            <w:tcW w:w="850" w:type="dxa"/>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w:t>
            </w:r>
          </w:p>
        </w:tc>
        <w:tc>
          <w:tcPr>
            <w:tcW w:w="756" w:type="dxa"/>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w:t>
            </w:r>
          </w:p>
        </w:tc>
        <w:tc>
          <w:tcPr>
            <w:tcW w:w="1229" w:type="dxa"/>
            <w:gridSpan w:val="2"/>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99 0 00 9990</w:t>
            </w:r>
          </w:p>
        </w:tc>
        <w:tc>
          <w:tcPr>
            <w:tcW w:w="850" w:type="dxa"/>
            <w:gridSpan w:val="2"/>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b/>
                <w:sz w:val="18"/>
                <w:szCs w:val="18"/>
              </w:rPr>
            </w:pPr>
          </w:p>
        </w:tc>
        <w:tc>
          <w:tcPr>
            <w:tcW w:w="739" w:type="dxa"/>
            <w:tcBorders>
              <w:top w:val="nil"/>
              <w:left w:val="nil"/>
              <w:bottom w:val="single" w:sz="4" w:space="0" w:color="auto"/>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39" w:type="dxa"/>
            <w:tcBorders>
              <w:top w:val="nil"/>
              <w:left w:val="nil"/>
              <w:bottom w:val="single" w:sz="4" w:space="0" w:color="auto"/>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69,0</w:t>
            </w:r>
          </w:p>
        </w:tc>
        <w:tc>
          <w:tcPr>
            <w:tcW w:w="739" w:type="dxa"/>
            <w:tcBorders>
              <w:top w:val="nil"/>
              <w:left w:val="nil"/>
              <w:bottom w:val="single" w:sz="4" w:space="0" w:color="auto"/>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145,0</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Условно утвержденные расходы</w:t>
            </w:r>
          </w:p>
        </w:tc>
        <w:tc>
          <w:tcPr>
            <w:tcW w:w="850" w:type="dxa"/>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w:t>
            </w:r>
          </w:p>
        </w:tc>
        <w:tc>
          <w:tcPr>
            <w:tcW w:w="756" w:type="dxa"/>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w:t>
            </w:r>
          </w:p>
        </w:tc>
        <w:tc>
          <w:tcPr>
            <w:tcW w:w="1229" w:type="dxa"/>
            <w:gridSpan w:val="2"/>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99 0 00 9990</w:t>
            </w:r>
          </w:p>
        </w:tc>
        <w:tc>
          <w:tcPr>
            <w:tcW w:w="850" w:type="dxa"/>
            <w:gridSpan w:val="2"/>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auto"/>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p>
        </w:tc>
        <w:tc>
          <w:tcPr>
            <w:tcW w:w="739" w:type="dxa"/>
            <w:tcBorders>
              <w:top w:val="nil"/>
              <w:left w:val="nil"/>
              <w:bottom w:val="single" w:sz="4" w:space="0" w:color="auto"/>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69,0</w:t>
            </w:r>
          </w:p>
        </w:tc>
        <w:tc>
          <w:tcPr>
            <w:tcW w:w="739" w:type="dxa"/>
            <w:tcBorders>
              <w:top w:val="nil"/>
              <w:left w:val="nil"/>
              <w:bottom w:val="single" w:sz="4" w:space="0" w:color="auto"/>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145,0</w:t>
            </w:r>
          </w:p>
        </w:tc>
      </w:tr>
      <w:tr w:rsidR="0093756A" w:rsidRPr="0093756A" w:rsidTr="0093756A">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Условно утвержденные расходы</w:t>
            </w:r>
          </w:p>
        </w:tc>
        <w:tc>
          <w:tcPr>
            <w:tcW w:w="850" w:type="dxa"/>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w:t>
            </w:r>
          </w:p>
        </w:tc>
        <w:tc>
          <w:tcPr>
            <w:tcW w:w="756" w:type="dxa"/>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w:t>
            </w:r>
          </w:p>
        </w:tc>
        <w:tc>
          <w:tcPr>
            <w:tcW w:w="1229" w:type="dxa"/>
            <w:gridSpan w:val="2"/>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99 0 00 9990</w:t>
            </w:r>
          </w:p>
        </w:tc>
        <w:tc>
          <w:tcPr>
            <w:tcW w:w="850" w:type="dxa"/>
            <w:gridSpan w:val="2"/>
            <w:tcBorders>
              <w:top w:val="nil"/>
              <w:left w:val="nil"/>
              <w:bottom w:val="single" w:sz="4" w:space="0" w:color="auto"/>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p>
        </w:tc>
        <w:tc>
          <w:tcPr>
            <w:tcW w:w="739" w:type="dxa"/>
            <w:tcBorders>
              <w:top w:val="nil"/>
              <w:left w:val="nil"/>
              <w:bottom w:val="single" w:sz="4" w:space="0" w:color="auto"/>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p>
        </w:tc>
        <w:tc>
          <w:tcPr>
            <w:tcW w:w="739" w:type="dxa"/>
            <w:tcBorders>
              <w:top w:val="nil"/>
              <w:left w:val="nil"/>
              <w:bottom w:val="single" w:sz="4" w:space="0" w:color="auto"/>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69,0</w:t>
            </w:r>
          </w:p>
        </w:tc>
        <w:tc>
          <w:tcPr>
            <w:tcW w:w="739" w:type="dxa"/>
            <w:tcBorders>
              <w:top w:val="nil"/>
              <w:left w:val="nil"/>
              <w:bottom w:val="single" w:sz="4" w:space="0" w:color="auto"/>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145,0</w:t>
            </w:r>
          </w:p>
        </w:tc>
      </w:tr>
      <w:tr w:rsidR="0093756A" w:rsidRPr="0093756A" w:rsidTr="0093756A">
        <w:trPr>
          <w:gridAfter w:val="3"/>
          <w:wAfter w:w="3399" w:type="dxa"/>
          <w:trHeight w:val="255"/>
        </w:trPr>
        <w:tc>
          <w:tcPr>
            <w:tcW w:w="4361" w:type="dxa"/>
            <w:tcBorders>
              <w:top w:val="single" w:sz="8" w:space="0" w:color="000000"/>
              <w:left w:val="nil"/>
              <w:bottom w:val="nil"/>
              <w:right w:val="single" w:sz="4" w:space="0" w:color="auto"/>
            </w:tcBorders>
            <w:shd w:val="clear" w:color="auto" w:fill="auto"/>
            <w:vAlign w:val="center"/>
            <w:hideMark/>
          </w:tcPr>
          <w:p w:rsidR="0093756A" w:rsidRPr="0093756A" w:rsidRDefault="0093756A" w:rsidP="0093756A">
            <w:pPr>
              <w:jc w:val="right"/>
              <w:rPr>
                <w:rFonts w:ascii="Times New Roman" w:hAnsi="Times New Roman" w:cs="Times New Roman"/>
                <w:b/>
                <w:bCs/>
                <w:sz w:val="18"/>
                <w:szCs w:val="18"/>
              </w:rPr>
            </w:pPr>
            <w:r w:rsidRPr="0093756A">
              <w:rPr>
                <w:rFonts w:ascii="Times New Roman" w:hAnsi="Times New Roman" w:cs="Times New Roman"/>
                <w:b/>
                <w:bCs/>
                <w:sz w:val="18"/>
                <w:szCs w:val="18"/>
              </w:rPr>
              <w:t>Итого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 </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 </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6A" w:rsidRPr="0093756A" w:rsidRDefault="0093756A" w:rsidP="0093756A">
            <w:pPr>
              <w:jc w:val="right"/>
              <w:rPr>
                <w:rFonts w:ascii="Times New Roman" w:hAnsi="Times New Roman" w:cs="Times New Roman"/>
                <w:b/>
                <w:bCs/>
                <w:sz w:val="18"/>
                <w:szCs w:val="18"/>
              </w:rPr>
            </w:pPr>
            <w:r w:rsidRPr="0093756A">
              <w:rPr>
                <w:rFonts w:ascii="Times New Roman" w:hAnsi="Times New Roman" w:cs="Times New Roman"/>
                <w:b/>
                <w:bCs/>
                <w:sz w:val="18"/>
                <w:szCs w:val="18"/>
              </w:rPr>
              <w:t>6771,3</w:t>
            </w:r>
          </w:p>
        </w:tc>
        <w:tc>
          <w:tcPr>
            <w:tcW w:w="7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right"/>
              <w:rPr>
                <w:rFonts w:ascii="Times New Roman" w:hAnsi="Times New Roman" w:cs="Times New Roman"/>
                <w:b/>
                <w:bCs/>
                <w:sz w:val="18"/>
                <w:szCs w:val="18"/>
              </w:rPr>
            </w:pPr>
            <w:r w:rsidRPr="0093756A">
              <w:rPr>
                <w:rFonts w:ascii="Times New Roman" w:hAnsi="Times New Roman" w:cs="Times New Roman"/>
                <w:b/>
                <w:bCs/>
                <w:sz w:val="18"/>
                <w:szCs w:val="18"/>
              </w:rPr>
              <w:t>2847,1</w:t>
            </w:r>
          </w:p>
        </w:tc>
        <w:tc>
          <w:tcPr>
            <w:tcW w:w="7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right"/>
              <w:rPr>
                <w:rFonts w:ascii="Times New Roman" w:hAnsi="Times New Roman" w:cs="Times New Roman"/>
                <w:b/>
                <w:bCs/>
                <w:sz w:val="18"/>
                <w:szCs w:val="18"/>
              </w:rPr>
            </w:pPr>
            <w:r w:rsidRPr="0093756A">
              <w:rPr>
                <w:rFonts w:ascii="Times New Roman" w:hAnsi="Times New Roman" w:cs="Times New Roman"/>
                <w:b/>
                <w:bCs/>
                <w:sz w:val="18"/>
                <w:szCs w:val="18"/>
              </w:rPr>
              <w:t>2900,7</w:t>
            </w:r>
          </w:p>
        </w:tc>
      </w:tr>
    </w:tbl>
    <w:p w:rsidR="0093756A" w:rsidRPr="0093756A" w:rsidRDefault="0093756A" w:rsidP="0093756A">
      <w:pPr>
        <w:tabs>
          <w:tab w:val="left" w:pos="7162"/>
        </w:tabs>
        <w:rPr>
          <w:rFonts w:ascii="Times New Roman" w:hAnsi="Times New Roman" w:cs="Times New Roman"/>
          <w:sz w:val="18"/>
          <w:szCs w:val="18"/>
        </w:rPr>
      </w:pPr>
    </w:p>
    <w:p w:rsidR="0093756A" w:rsidRPr="0093756A" w:rsidRDefault="0093756A" w:rsidP="0093756A">
      <w:pPr>
        <w:spacing w:after="0" w:line="240" w:lineRule="auto"/>
        <w:jc w:val="right"/>
        <w:rPr>
          <w:rFonts w:ascii="Times New Roman" w:hAnsi="Times New Roman" w:cs="Times New Roman"/>
          <w:b/>
          <w:bCs/>
          <w:sz w:val="18"/>
          <w:szCs w:val="18"/>
        </w:rPr>
      </w:pPr>
      <w:r w:rsidRPr="0093756A">
        <w:rPr>
          <w:rFonts w:ascii="Times New Roman" w:hAnsi="Times New Roman" w:cs="Times New Roman"/>
          <w:b/>
          <w:bCs/>
          <w:sz w:val="18"/>
          <w:szCs w:val="18"/>
        </w:rPr>
        <w:t>ПРИЛОЖЕНИЕ № 5</w:t>
      </w:r>
    </w:p>
    <w:p w:rsidR="0093756A" w:rsidRPr="0093756A" w:rsidRDefault="0093756A" w:rsidP="0093756A">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                                        к решению  №2 сорок второй  сессии пятого созыва</w:t>
      </w:r>
    </w:p>
    <w:p w:rsidR="0093756A" w:rsidRPr="0093756A" w:rsidRDefault="0093756A" w:rsidP="0093756A">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                                                                                       Совета депутатов Лопатинского сельсовета </w:t>
      </w:r>
    </w:p>
    <w:p w:rsidR="0093756A" w:rsidRPr="0093756A" w:rsidRDefault="0093756A" w:rsidP="0093756A">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Татарского района </w:t>
      </w:r>
    </w:p>
    <w:p w:rsidR="0093756A" w:rsidRPr="0093756A" w:rsidRDefault="0093756A" w:rsidP="0093756A">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                                                                                         Новосибирской области  </w:t>
      </w:r>
    </w:p>
    <w:p w:rsidR="0093756A" w:rsidRPr="0093756A" w:rsidRDefault="0093756A" w:rsidP="0093756A">
      <w:pPr>
        <w:spacing w:after="0"/>
        <w:jc w:val="right"/>
        <w:rPr>
          <w:rFonts w:ascii="Times New Roman" w:hAnsi="Times New Roman" w:cs="Times New Roman"/>
          <w:sz w:val="18"/>
          <w:szCs w:val="18"/>
        </w:rPr>
      </w:pPr>
      <w:r w:rsidRPr="0093756A">
        <w:rPr>
          <w:rFonts w:ascii="Times New Roman" w:hAnsi="Times New Roman" w:cs="Times New Roman"/>
          <w:sz w:val="18"/>
          <w:szCs w:val="18"/>
        </w:rPr>
        <w:t xml:space="preserve">                                                                                                                                    </w:t>
      </w:r>
      <w:r w:rsidRPr="0093756A">
        <w:rPr>
          <w:rFonts w:ascii="Times New Roman" w:hAnsi="Times New Roman" w:cs="Times New Roman"/>
          <w:sz w:val="18"/>
          <w:szCs w:val="18"/>
          <w:lang w:eastAsia="en-US"/>
        </w:rPr>
        <w:t xml:space="preserve"> </w:t>
      </w:r>
      <w:r w:rsidRPr="0093756A">
        <w:rPr>
          <w:rFonts w:ascii="Times New Roman" w:hAnsi="Times New Roman" w:cs="Times New Roman"/>
          <w:sz w:val="18"/>
          <w:szCs w:val="18"/>
          <w:lang w:eastAsia="en-US"/>
        </w:rPr>
        <w:tab/>
        <w:t xml:space="preserve">             от 28.02.2020г</w:t>
      </w:r>
      <w:r w:rsidRPr="0093756A">
        <w:rPr>
          <w:rFonts w:ascii="Times New Roman" w:hAnsi="Times New Roman" w:cs="Times New Roman"/>
          <w:color w:val="000000"/>
          <w:sz w:val="18"/>
          <w:szCs w:val="18"/>
        </w:rPr>
        <w:t xml:space="preserve">   </w:t>
      </w:r>
    </w:p>
    <w:p w:rsidR="0093756A" w:rsidRPr="00CB64D9" w:rsidRDefault="0093756A" w:rsidP="00CB64D9">
      <w:pPr>
        <w:jc w:val="center"/>
        <w:rPr>
          <w:rFonts w:ascii="Times New Roman" w:hAnsi="Times New Roman" w:cs="Times New Roman"/>
          <w:b/>
          <w:sz w:val="18"/>
          <w:szCs w:val="18"/>
        </w:rPr>
      </w:pPr>
      <w:r w:rsidRPr="0093756A">
        <w:rPr>
          <w:rFonts w:ascii="Times New Roman" w:hAnsi="Times New Roman" w:cs="Times New Roman"/>
          <w:b/>
          <w:sz w:val="18"/>
          <w:szCs w:val="18"/>
        </w:rPr>
        <w:t>Ведомственная структура расходов местного бюджета на 2020 год</w:t>
      </w:r>
      <w:r w:rsidR="00CB64D9">
        <w:rPr>
          <w:rFonts w:ascii="Times New Roman" w:hAnsi="Times New Roman" w:cs="Times New Roman"/>
          <w:b/>
          <w:sz w:val="18"/>
          <w:szCs w:val="18"/>
        </w:rPr>
        <w:t xml:space="preserve"> </w:t>
      </w:r>
      <w:r w:rsidRPr="0093756A">
        <w:rPr>
          <w:rFonts w:ascii="Times New Roman" w:hAnsi="Times New Roman" w:cs="Times New Roman"/>
          <w:b/>
          <w:sz w:val="18"/>
          <w:szCs w:val="18"/>
        </w:rPr>
        <w:t>и плановый период 2021  и 2022 годов</w:t>
      </w:r>
    </w:p>
    <w:tbl>
      <w:tblPr>
        <w:tblpPr w:leftFromText="180" w:rightFromText="180" w:vertAnchor="text" w:horzAnchor="margin" w:tblpXSpec="center" w:tblpY="27"/>
        <w:tblW w:w="10160" w:type="dxa"/>
        <w:tblLayout w:type="fixed"/>
        <w:tblLook w:val="04A0"/>
      </w:tblPr>
      <w:tblGrid>
        <w:gridCol w:w="3652"/>
        <w:gridCol w:w="709"/>
        <w:gridCol w:w="567"/>
        <w:gridCol w:w="709"/>
        <w:gridCol w:w="740"/>
        <w:gridCol w:w="535"/>
        <w:gridCol w:w="665"/>
        <w:gridCol w:w="44"/>
        <w:gridCol w:w="615"/>
        <w:gridCol w:w="236"/>
        <w:gridCol w:w="709"/>
        <w:gridCol w:w="141"/>
        <w:gridCol w:w="568"/>
        <w:gridCol w:w="270"/>
      </w:tblGrid>
      <w:tr w:rsidR="0093756A" w:rsidRPr="0093756A" w:rsidTr="0093756A">
        <w:trPr>
          <w:gridAfter w:val="1"/>
          <w:wAfter w:w="270" w:type="dxa"/>
          <w:trHeight w:val="60"/>
        </w:trPr>
        <w:tc>
          <w:tcPr>
            <w:tcW w:w="4361" w:type="dxa"/>
            <w:gridSpan w:val="2"/>
            <w:tcBorders>
              <w:top w:val="nil"/>
              <w:left w:val="nil"/>
              <w:bottom w:val="nil"/>
              <w:right w:val="nil"/>
            </w:tcBorders>
            <w:shd w:val="clear" w:color="auto" w:fill="auto"/>
            <w:noWrap/>
            <w:vAlign w:val="center"/>
            <w:hideMark/>
          </w:tcPr>
          <w:p w:rsidR="0093756A" w:rsidRPr="0093756A" w:rsidRDefault="0093756A" w:rsidP="00CB64D9">
            <w:pPr>
              <w:rPr>
                <w:rFonts w:ascii="Times New Roman" w:hAnsi="Times New Roman" w:cs="Times New Roman"/>
                <w:b/>
                <w:sz w:val="18"/>
                <w:szCs w:val="18"/>
              </w:rPr>
            </w:pPr>
          </w:p>
        </w:tc>
        <w:tc>
          <w:tcPr>
            <w:tcW w:w="2016" w:type="dxa"/>
            <w:gridSpan w:val="3"/>
            <w:tcBorders>
              <w:top w:val="nil"/>
              <w:left w:val="nil"/>
              <w:bottom w:val="nil"/>
              <w:right w:val="nil"/>
            </w:tcBorders>
            <w:shd w:val="clear" w:color="auto" w:fill="auto"/>
            <w:noWrap/>
            <w:vAlign w:val="center"/>
            <w:hideMark/>
          </w:tcPr>
          <w:p w:rsidR="0093756A" w:rsidRPr="0093756A" w:rsidRDefault="0093756A" w:rsidP="0093756A">
            <w:pPr>
              <w:jc w:val="center"/>
              <w:rPr>
                <w:rFonts w:ascii="Times New Roman" w:hAnsi="Times New Roman" w:cs="Times New Roman"/>
                <w:b/>
                <w:bCs/>
                <w:sz w:val="18"/>
                <w:szCs w:val="18"/>
              </w:rPr>
            </w:pPr>
          </w:p>
        </w:tc>
        <w:tc>
          <w:tcPr>
            <w:tcW w:w="1200" w:type="dxa"/>
            <w:gridSpan w:val="2"/>
            <w:tcBorders>
              <w:top w:val="nil"/>
              <w:left w:val="nil"/>
              <w:bottom w:val="nil"/>
              <w:right w:val="nil"/>
            </w:tcBorders>
            <w:shd w:val="clear" w:color="auto" w:fill="auto"/>
            <w:noWrap/>
            <w:vAlign w:val="center"/>
            <w:hideMark/>
          </w:tcPr>
          <w:p w:rsidR="0093756A" w:rsidRPr="0093756A" w:rsidRDefault="0093756A" w:rsidP="0093756A">
            <w:pPr>
              <w:rPr>
                <w:rFonts w:ascii="Times New Roman" w:hAnsi="Times New Roman" w:cs="Times New Roman"/>
                <w:sz w:val="18"/>
                <w:szCs w:val="18"/>
              </w:rPr>
            </w:pPr>
          </w:p>
        </w:tc>
        <w:tc>
          <w:tcPr>
            <w:tcW w:w="659" w:type="dxa"/>
            <w:gridSpan w:val="2"/>
            <w:tcBorders>
              <w:top w:val="nil"/>
              <w:left w:val="nil"/>
              <w:bottom w:val="nil"/>
              <w:right w:val="nil"/>
            </w:tcBorders>
            <w:shd w:val="clear" w:color="auto" w:fill="auto"/>
            <w:noWrap/>
            <w:vAlign w:val="center"/>
            <w:hideMark/>
          </w:tcPr>
          <w:p w:rsidR="0093756A" w:rsidRPr="0093756A" w:rsidRDefault="0093756A" w:rsidP="0093756A">
            <w:pPr>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center"/>
            <w:hideMark/>
          </w:tcPr>
          <w:p w:rsidR="0093756A" w:rsidRPr="0093756A" w:rsidRDefault="0093756A" w:rsidP="0093756A">
            <w:pPr>
              <w:rPr>
                <w:rFonts w:ascii="Times New Roman" w:hAnsi="Times New Roman" w:cs="Times New Roman"/>
                <w:sz w:val="18"/>
                <w:szCs w:val="18"/>
              </w:rPr>
            </w:pPr>
          </w:p>
        </w:tc>
        <w:tc>
          <w:tcPr>
            <w:tcW w:w="709" w:type="dxa"/>
            <w:tcBorders>
              <w:top w:val="nil"/>
              <w:left w:val="nil"/>
              <w:bottom w:val="nil"/>
              <w:right w:val="nil"/>
            </w:tcBorders>
          </w:tcPr>
          <w:p w:rsidR="0093756A" w:rsidRPr="0093756A" w:rsidRDefault="0093756A" w:rsidP="0093756A">
            <w:pPr>
              <w:jc w:val="right"/>
              <w:rPr>
                <w:rFonts w:ascii="Times New Roman" w:hAnsi="Times New Roman" w:cs="Times New Roman"/>
                <w:sz w:val="18"/>
                <w:szCs w:val="18"/>
              </w:rPr>
            </w:pPr>
          </w:p>
        </w:tc>
        <w:tc>
          <w:tcPr>
            <w:tcW w:w="709" w:type="dxa"/>
            <w:gridSpan w:val="2"/>
            <w:tcBorders>
              <w:top w:val="nil"/>
              <w:left w:val="nil"/>
              <w:bottom w:val="nil"/>
              <w:right w:val="nil"/>
            </w:tcBorders>
          </w:tcPr>
          <w:p w:rsidR="0093756A" w:rsidRPr="0093756A" w:rsidRDefault="0093756A" w:rsidP="0093756A">
            <w:pPr>
              <w:jc w:val="right"/>
              <w:rPr>
                <w:rFonts w:ascii="Times New Roman" w:hAnsi="Times New Roman" w:cs="Times New Roman"/>
                <w:sz w:val="18"/>
                <w:szCs w:val="18"/>
              </w:rPr>
            </w:pPr>
          </w:p>
        </w:tc>
      </w:tr>
      <w:tr w:rsidR="0093756A" w:rsidRPr="0093756A" w:rsidTr="0093756A">
        <w:trPr>
          <w:trHeight w:val="360"/>
        </w:trPr>
        <w:tc>
          <w:tcPr>
            <w:tcW w:w="365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Наименование</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ГРБС</w:t>
            </w:r>
          </w:p>
        </w:tc>
        <w:tc>
          <w:tcPr>
            <w:tcW w:w="3260" w:type="dxa"/>
            <w:gridSpan w:val="6"/>
            <w:tcBorders>
              <w:top w:val="single" w:sz="4" w:space="0" w:color="000000"/>
              <w:left w:val="nil"/>
              <w:bottom w:val="single" w:sz="4" w:space="0" w:color="000000"/>
              <w:right w:val="nil"/>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Код</w:t>
            </w:r>
          </w:p>
        </w:tc>
        <w:tc>
          <w:tcPr>
            <w:tcW w:w="851" w:type="dxa"/>
            <w:gridSpan w:val="2"/>
            <w:vMerge w:val="restart"/>
            <w:tcBorders>
              <w:top w:val="single" w:sz="4" w:space="0" w:color="000000"/>
              <w:left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Сумма</w:t>
            </w: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на 2020 год</w:t>
            </w:r>
          </w:p>
        </w:tc>
        <w:tc>
          <w:tcPr>
            <w:tcW w:w="850" w:type="dxa"/>
            <w:gridSpan w:val="2"/>
            <w:vMerge w:val="restart"/>
            <w:tcBorders>
              <w:top w:val="single" w:sz="4" w:space="0" w:color="000000"/>
              <w:left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Сумма</w:t>
            </w: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на 2021 год</w:t>
            </w:r>
          </w:p>
        </w:tc>
        <w:tc>
          <w:tcPr>
            <w:tcW w:w="838" w:type="dxa"/>
            <w:gridSpan w:val="2"/>
            <w:vMerge w:val="restart"/>
            <w:tcBorders>
              <w:top w:val="single" w:sz="4" w:space="0" w:color="000000"/>
              <w:left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Сумма</w:t>
            </w: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на 2022 год</w:t>
            </w:r>
          </w:p>
        </w:tc>
      </w:tr>
      <w:tr w:rsidR="0093756A" w:rsidRPr="0093756A" w:rsidTr="0093756A">
        <w:trPr>
          <w:trHeight w:val="630"/>
        </w:trPr>
        <w:tc>
          <w:tcPr>
            <w:tcW w:w="3652" w:type="dxa"/>
            <w:vMerge/>
            <w:tcBorders>
              <w:top w:val="single" w:sz="4" w:space="0" w:color="000000"/>
              <w:left w:val="single" w:sz="4" w:space="0" w:color="000000"/>
              <w:bottom w:val="single" w:sz="4" w:space="0" w:color="000000"/>
              <w:right w:val="single" w:sz="4" w:space="0" w:color="auto"/>
            </w:tcBorders>
            <w:vAlign w:val="center"/>
            <w:hideMark/>
          </w:tcPr>
          <w:p w:rsidR="0093756A" w:rsidRPr="0093756A" w:rsidRDefault="0093756A" w:rsidP="0093756A">
            <w:pPr>
              <w:rPr>
                <w:rFonts w:ascii="Times New Roman" w:hAnsi="Times New Roman" w:cs="Times New Roman"/>
                <w:b/>
                <w:bCs/>
                <w:sz w:val="18"/>
                <w:szCs w:val="18"/>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93756A" w:rsidRPr="0093756A" w:rsidRDefault="0093756A" w:rsidP="0093756A">
            <w:pP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Раз</w:t>
            </w: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дела</w:t>
            </w:r>
          </w:p>
        </w:tc>
        <w:tc>
          <w:tcPr>
            <w:tcW w:w="709" w:type="dxa"/>
            <w:tcBorders>
              <w:top w:val="nil"/>
              <w:left w:val="nil"/>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подра</w:t>
            </w:r>
            <w:proofErr w:type="gramStart"/>
            <w:r w:rsidRPr="0093756A">
              <w:rPr>
                <w:rFonts w:ascii="Times New Roman" w:hAnsi="Times New Roman" w:cs="Times New Roman"/>
                <w:b/>
                <w:bCs/>
                <w:sz w:val="18"/>
                <w:szCs w:val="18"/>
              </w:rPr>
              <w:t>з</w:t>
            </w:r>
            <w:proofErr w:type="spellEnd"/>
            <w:r w:rsidRPr="0093756A">
              <w:rPr>
                <w:rFonts w:ascii="Times New Roman" w:hAnsi="Times New Roman" w:cs="Times New Roman"/>
                <w:b/>
                <w:bCs/>
                <w:sz w:val="18"/>
                <w:szCs w:val="18"/>
              </w:rPr>
              <w:t>-</w:t>
            </w:r>
            <w:proofErr w:type="gramEnd"/>
            <w:r w:rsidRPr="0093756A">
              <w:rPr>
                <w:rFonts w:ascii="Times New Roman" w:hAnsi="Times New Roman" w:cs="Times New Roman"/>
                <w:b/>
                <w:bCs/>
                <w:sz w:val="18"/>
                <w:szCs w:val="18"/>
              </w:rPr>
              <w:t xml:space="preserve"> дела</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целевой статьи</w:t>
            </w:r>
          </w:p>
        </w:tc>
        <w:tc>
          <w:tcPr>
            <w:tcW w:w="709" w:type="dxa"/>
            <w:gridSpan w:val="2"/>
            <w:tcBorders>
              <w:top w:val="nil"/>
              <w:left w:val="nil"/>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 xml:space="preserve">вида </w:t>
            </w:r>
            <w:proofErr w:type="spellStart"/>
            <w:proofErr w:type="gramStart"/>
            <w:r w:rsidRPr="0093756A">
              <w:rPr>
                <w:rFonts w:ascii="Times New Roman" w:hAnsi="Times New Roman" w:cs="Times New Roman"/>
                <w:b/>
                <w:bCs/>
                <w:sz w:val="18"/>
                <w:szCs w:val="18"/>
              </w:rPr>
              <w:t>расхо-дов</w:t>
            </w:r>
            <w:proofErr w:type="spellEnd"/>
            <w:proofErr w:type="gramEnd"/>
          </w:p>
        </w:tc>
        <w:tc>
          <w:tcPr>
            <w:tcW w:w="851" w:type="dxa"/>
            <w:gridSpan w:val="2"/>
            <w:vMerge/>
            <w:tcBorders>
              <w:left w:val="single" w:sz="4" w:space="0" w:color="000000"/>
              <w:bottom w:val="single" w:sz="4" w:space="0" w:color="000000"/>
              <w:right w:val="single" w:sz="4" w:space="0" w:color="000000"/>
            </w:tcBorders>
            <w:shd w:val="clear" w:color="auto" w:fill="auto"/>
            <w:vAlign w:val="center"/>
            <w:hideMark/>
          </w:tcPr>
          <w:p w:rsidR="0093756A" w:rsidRPr="0093756A" w:rsidRDefault="0093756A" w:rsidP="0093756A">
            <w:pPr>
              <w:jc w:val="center"/>
              <w:rPr>
                <w:rFonts w:ascii="Times New Roman" w:hAnsi="Times New Roman" w:cs="Times New Roman"/>
                <w:b/>
                <w:bCs/>
                <w:sz w:val="18"/>
                <w:szCs w:val="18"/>
              </w:rPr>
            </w:pPr>
          </w:p>
        </w:tc>
        <w:tc>
          <w:tcPr>
            <w:tcW w:w="850" w:type="dxa"/>
            <w:gridSpan w:val="2"/>
            <w:vMerge/>
            <w:tcBorders>
              <w:left w:val="single" w:sz="4" w:space="0" w:color="000000"/>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vMerge/>
            <w:tcBorders>
              <w:left w:val="single" w:sz="4" w:space="0" w:color="000000"/>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195"/>
        </w:trPr>
        <w:tc>
          <w:tcPr>
            <w:tcW w:w="3652" w:type="dxa"/>
            <w:tcBorders>
              <w:top w:val="nil"/>
              <w:left w:val="single" w:sz="4" w:space="0" w:color="000000"/>
              <w:bottom w:val="double" w:sz="6" w:space="0" w:color="000000"/>
              <w:right w:val="single" w:sz="4" w:space="0" w:color="auto"/>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w:t>
            </w:r>
          </w:p>
        </w:tc>
        <w:tc>
          <w:tcPr>
            <w:tcW w:w="709" w:type="dxa"/>
            <w:tcBorders>
              <w:top w:val="nil"/>
              <w:left w:val="single" w:sz="4" w:space="0" w:color="auto"/>
              <w:bottom w:val="double" w:sz="6"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p>
        </w:tc>
        <w:tc>
          <w:tcPr>
            <w:tcW w:w="567" w:type="dxa"/>
            <w:tcBorders>
              <w:top w:val="nil"/>
              <w:left w:val="nil"/>
              <w:bottom w:val="double" w:sz="6"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w:t>
            </w:r>
          </w:p>
        </w:tc>
        <w:tc>
          <w:tcPr>
            <w:tcW w:w="709" w:type="dxa"/>
            <w:tcBorders>
              <w:top w:val="nil"/>
              <w:left w:val="nil"/>
              <w:bottom w:val="double" w:sz="6"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w:t>
            </w:r>
          </w:p>
        </w:tc>
        <w:tc>
          <w:tcPr>
            <w:tcW w:w="1275" w:type="dxa"/>
            <w:gridSpan w:val="2"/>
            <w:tcBorders>
              <w:top w:val="nil"/>
              <w:left w:val="nil"/>
              <w:bottom w:val="double" w:sz="6"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4</w:t>
            </w:r>
          </w:p>
        </w:tc>
        <w:tc>
          <w:tcPr>
            <w:tcW w:w="709" w:type="dxa"/>
            <w:gridSpan w:val="2"/>
            <w:tcBorders>
              <w:top w:val="nil"/>
              <w:left w:val="nil"/>
              <w:bottom w:val="double" w:sz="6"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w:t>
            </w:r>
          </w:p>
        </w:tc>
        <w:tc>
          <w:tcPr>
            <w:tcW w:w="851" w:type="dxa"/>
            <w:gridSpan w:val="2"/>
            <w:tcBorders>
              <w:top w:val="nil"/>
              <w:left w:val="nil"/>
              <w:bottom w:val="double" w:sz="6" w:space="0" w:color="000000"/>
              <w:right w:val="single" w:sz="4" w:space="0" w:color="000000"/>
            </w:tcBorders>
            <w:shd w:val="clear" w:color="auto" w:fill="auto"/>
            <w:noWrap/>
            <w:vAlign w:val="center"/>
            <w:hideMark/>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w:t>
            </w:r>
          </w:p>
        </w:tc>
        <w:tc>
          <w:tcPr>
            <w:tcW w:w="850" w:type="dxa"/>
            <w:gridSpan w:val="2"/>
            <w:tcBorders>
              <w:top w:val="nil"/>
              <w:left w:val="nil"/>
              <w:bottom w:val="double" w:sz="6"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7</w:t>
            </w:r>
          </w:p>
        </w:tc>
        <w:tc>
          <w:tcPr>
            <w:tcW w:w="838" w:type="dxa"/>
            <w:gridSpan w:val="2"/>
            <w:tcBorders>
              <w:top w:val="nil"/>
              <w:left w:val="nil"/>
              <w:bottom w:val="double" w:sz="6"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p>
        </w:tc>
        <w:tc>
          <w:tcPr>
            <w:tcW w:w="5799" w:type="dxa"/>
            <w:gridSpan w:val="1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right"/>
              <w:rPr>
                <w:rFonts w:ascii="Times New Roman" w:hAnsi="Times New Roman" w:cs="Times New Roman"/>
                <w:b/>
                <w:bCs/>
                <w:sz w:val="18"/>
                <w:szCs w:val="18"/>
              </w:rPr>
            </w:pPr>
          </w:p>
        </w:tc>
      </w:tr>
      <w:tr w:rsidR="0093756A" w:rsidRPr="0093756A" w:rsidTr="00CB64D9">
        <w:trPr>
          <w:trHeight w:val="909"/>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администрация Лопатинского сельсовета Татарского района Новосибирской области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6771,3</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2847,1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2900,7</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ОБЩЕГОСУДАРСТВЕННЫЕ ВОПРОСЫ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2634,7</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1917,9</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1917,9</w:t>
            </w:r>
          </w:p>
        </w:tc>
      </w:tr>
      <w:tr w:rsidR="0093756A" w:rsidRPr="0093756A" w:rsidTr="0093756A">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718,3</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718,3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718,3</w:t>
            </w:r>
          </w:p>
        </w:tc>
      </w:tr>
      <w:tr w:rsidR="0093756A" w:rsidRPr="0093756A" w:rsidTr="0093756A">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lastRenderedPageBreak/>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718,3</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718,3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718,3</w:t>
            </w:r>
          </w:p>
        </w:tc>
      </w:tr>
      <w:tr w:rsidR="0093756A" w:rsidRPr="0093756A" w:rsidTr="0093756A">
        <w:trPr>
          <w:trHeight w:val="420"/>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autoSpaceDE w:val="0"/>
              <w:autoSpaceDN w:val="0"/>
              <w:adjustRightInd w:val="0"/>
              <w:rPr>
                <w:rFonts w:ascii="Times New Roman" w:hAnsi="Times New Roman" w:cs="Times New Roman"/>
                <w:b/>
                <w:bCs/>
                <w:color w:val="000000"/>
                <w:sz w:val="18"/>
                <w:szCs w:val="18"/>
              </w:rPr>
            </w:pPr>
            <w:r w:rsidRPr="0093756A">
              <w:rPr>
                <w:rFonts w:ascii="Times New Roman" w:hAnsi="Times New Roman" w:cs="Times New Roman"/>
                <w:b/>
                <w:sz w:val="18"/>
                <w:szCs w:val="18"/>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320,0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54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sz w:val="18"/>
                <w:szCs w:val="18"/>
              </w:rPr>
              <w:t xml:space="preserve">Реализация мероприятий в рамках государственной программы Новосибирской области </w:t>
            </w:r>
            <w:r w:rsidRPr="0093756A">
              <w:rPr>
                <w:rFonts w:ascii="Times New Roman" w:hAnsi="Times New Roman" w:cs="Times New Roman"/>
                <w:b/>
                <w:bCs/>
                <w:color w:val="000000"/>
                <w:sz w:val="18"/>
                <w:szCs w:val="18"/>
              </w:rPr>
              <w:t>"Управление государственными финансами в Новосибирской области "</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320,0</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90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320,0</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320,0</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p>
        </w:tc>
      </w:tr>
      <w:tr w:rsidR="0093756A" w:rsidRPr="0093756A" w:rsidTr="0093756A">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398,3</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718,3</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718,3</w:t>
            </w:r>
          </w:p>
        </w:tc>
      </w:tr>
      <w:tr w:rsidR="0093756A" w:rsidRPr="0093756A" w:rsidTr="00CB64D9">
        <w:trPr>
          <w:trHeight w:val="1002"/>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398,3</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718,3</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718,3</w:t>
            </w:r>
          </w:p>
        </w:tc>
      </w:tr>
      <w:tr w:rsidR="0093756A" w:rsidRPr="0093756A" w:rsidTr="0093756A">
        <w:trPr>
          <w:trHeight w:val="67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1825,5</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1154,7</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1154,7</w:t>
            </w:r>
          </w:p>
        </w:tc>
      </w:tr>
      <w:tr w:rsidR="0093756A" w:rsidRPr="0093756A" w:rsidTr="0093756A">
        <w:trPr>
          <w:trHeight w:val="63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sz w:val="18"/>
                <w:szCs w:val="18"/>
              </w:rPr>
              <w:t xml:space="preserve">Реализация мероприятий в рамках государственной программы Новосибирской области </w:t>
            </w:r>
            <w:r w:rsidRPr="0093756A">
              <w:rPr>
                <w:rFonts w:ascii="Times New Roman" w:hAnsi="Times New Roman" w:cs="Times New Roman"/>
                <w:b/>
                <w:bCs/>
                <w:color w:val="000000"/>
                <w:sz w:val="18"/>
                <w:szCs w:val="18"/>
              </w:rPr>
              <w:t>"Управление государственными финансами в Новосибирской области "</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423,6</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10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423,6</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643"/>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423,6</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3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 xml:space="preserve">Субвенции на осуществление отдельных государственных полномочий Новосибирской области по решению вопросов в сфере административных </w:t>
            </w:r>
            <w:r w:rsidRPr="0093756A">
              <w:rPr>
                <w:rFonts w:ascii="Times New Roman" w:hAnsi="Times New Roman" w:cs="Times New Roman"/>
                <w:b/>
                <w:bCs/>
                <w:sz w:val="18"/>
                <w:szCs w:val="18"/>
              </w:rPr>
              <w:lastRenderedPageBreak/>
              <w:t>правонарушений</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lastRenderedPageBreak/>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99 0 00 70190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1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99 0 00 70190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99 0 00 70190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Обеспечение деятельности администрации муниципальных образований</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1315,9</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1154,6</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1154,6</w:t>
            </w:r>
          </w:p>
        </w:tc>
      </w:tr>
      <w:tr w:rsidR="0093756A" w:rsidRPr="0093756A" w:rsidTr="0093756A">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732,4</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1133,6</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1133,6</w:t>
            </w:r>
          </w:p>
        </w:tc>
      </w:tr>
      <w:tr w:rsidR="0093756A" w:rsidRPr="0093756A" w:rsidTr="0093756A">
        <w:trPr>
          <w:trHeight w:val="672"/>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732,4</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1133,6</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1133,6</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657,5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657,5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800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Уплата налогов, сборов и иных платежей</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850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r>
      <w:tr w:rsidR="0093756A" w:rsidRPr="0093756A" w:rsidTr="0093756A">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06</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r>
      <w:tr w:rsidR="0093756A" w:rsidRPr="0093756A" w:rsidTr="0093756A">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06</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Передача полномочий контрольно-счетного органа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06</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39,7</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Межбюджетные трансферты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06</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99 0 00 00010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межбюджетные трансферты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06</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99 0 00 00010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540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39,7</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Обеспечение проведения выборов и референдумов</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99 0 00 0000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Проведение выборов в органы местного самоуправления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9900052010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9900052010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sz w:val="18"/>
                <w:szCs w:val="18"/>
              </w:rPr>
              <w:t>800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Специальные расходы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9900052010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sz w:val="18"/>
                <w:szCs w:val="18"/>
              </w:rPr>
              <w:t>880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Резервные фонды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w:t>
            </w:r>
            <w:r w:rsidRPr="0093756A">
              <w:rPr>
                <w:rFonts w:ascii="Times New Roman" w:hAnsi="Times New Roman" w:cs="Times New Roman"/>
                <w:b/>
                <w:bCs/>
                <w:sz w:val="18"/>
                <w:szCs w:val="18"/>
              </w:rPr>
              <w:lastRenderedPageBreak/>
              <w:t>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lastRenderedPageBreak/>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lastRenderedPageBreak/>
              <w:t>Резервный фонд администрации муниципального образования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99 0 00 02020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99 0 00 02020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Резервные средства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99 0 00 02020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870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pStyle w:val="a4"/>
              <w:ind w:left="0"/>
              <w:rPr>
                <w:rFonts w:ascii="Times New Roman" w:hAnsi="Times New Roman" w:cs="Times New Roman"/>
                <w:b/>
                <w:sz w:val="18"/>
                <w:szCs w:val="18"/>
              </w:rPr>
            </w:pPr>
            <w:r w:rsidRPr="0093756A">
              <w:rPr>
                <w:rFonts w:ascii="Times New Roman" w:hAnsi="Times New Roman" w:cs="Times New Roman"/>
                <w:b/>
                <w:sz w:val="18"/>
                <w:szCs w:val="18"/>
              </w:rPr>
              <w:t>Другие общегосударственные вопросы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30,6</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30,6</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Мероприятия в сфере общегосударственных вопросов, осуществляемые органами местного самоуправления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99.0.00.02040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30,6</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99.0.00.02040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25,6</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13</w:t>
            </w:r>
          </w:p>
        </w:tc>
        <w:tc>
          <w:tcPr>
            <w:tcW w:w="1275"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99.0.00.02040</w:t>
            </w:r>
          </w:p>
        </w:tc>
        <w:tc>
          <w:tcPr>
            <w:tcW w:w="709"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800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5,0</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Уплата налогов, сборов и иных платежей</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99.0.00.02040</w:t>
            </w:r>
          </w:p>
        </w:tc>
        <w:tc>
          <w:tcPr>
            <w:tcW w:w="709"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850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5,0</w:t>
            </w:r>
          </w:p>
        </w:tc>
        <w:tc>
          <w:tcPr>
            <w:tcW w:w="850" w:type="dxa"/>
            <w:gridSpan w:val="2"/>
            <w:tcBorders>
              <w:top w:val="nil"/>
              <w:left w:val="nil"/>
              <w:bottom w:val="single" w:sz="4" w:space="0" w:color="000000"/>
              <w:right w:val="single" w:sz="4" w:space="0" w:color="000000"/>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5,0</w:t>
            </w:r>
          </w:p>
        </w:tc>
      </w:tr>
      <w:tr w:rsidR="0093756A" w:rsidRPr="0093756A" w:rsidTr="0093756A">
        <w:trPr>
          <w:trHeight w:val="387"/>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НАЦИОНАЛЬНАЯ ОБОРОНА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00</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96,3</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103,2</w:t>
            </w:r>
          </w:p>
        </w:tc>
      </w:tr>
      <w:tr w:rsidR="0093756A" w:rsidRPr="0093756A" w:rsidTr="0093756A">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Мобилизационная и вневойсковая подготовка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96,3</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103,2</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color w:val="000000"/>
                <w:sz w:val="18"/>
                <w:szCs w:val="18"/>
              </w:rPr>
              <w:t>Расходы на 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99 0 00 51180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96,3</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103,2</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99 0 00 51180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94,3</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97,3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103,2</w:t>
            </w:r>
          </w:p>
        </w:tc>
      </w:tr>
      <w:tr w:rsidR="0093756A" w:rsidRPr="0093756A" w:rsidTr="0093756A">
        <w:trPr>
          <w:trHeight w:val="67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99 0 00 51180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94,3</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97,3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103,2</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99 0 00 51180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r>
      <w:tr w:rsidR="0093756A" w:rsidRPr="0093756A" w:rsidTr="0093756A">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99 0 00 51180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r>
      <w:tr w:rsidR="0093756A" w:rsidRPr="0093756A" w:rsidTr="0093756A">
        <w:trPr>
          <w:trHeight w:val="367"/>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НАЦИОНАЛЬНАЯ БЕЗОПАСНОСТЬ И ПРАВООХРАНИТЕЛЬНАЯ ДЕЯТЕЛЬНОСТЬ</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19,1</w:t>
            </w:r>
          </w:p>
        </w:tc>
      </w:tr>
      <w:tr w:rsidR="0093756A" w:rsidRPr="0093756A" w:rsidTr="0093756A">
        <w:trPr>
          <w:trHeight w:val="696"/>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lastRenderedPageBreak/>
              <w:t>Мероприятия по предупреждению и ликвидации чрезвычайных ситуаций, стихийных бедствий и их последствий</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99 0 00 03070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99 0 00 03070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99 0 00 03070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258"/>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Обеспечение пожарной безопасности</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10</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18,0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19,0</w:t>
            </w:r>
          </w:p>
        </w:tc>
      </w:tr>
      <w:tr w:rsidR="0093756A" w:rsidRPr="0093756A" w:rsidTr="0093756A">
        <w:trPr>
          <w:trHeight w:val="258"/>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91 0 00 70810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18,0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19,0</w:t>
            </w:r>
          </w:p>
        </w:tc>
      </w:tr>
      <w:tr w:rsidR="0093756A" w:rsidRPr="0093756A" w:rsidTr="0093756A">
        <w:trPr>
          <w:trHeight w:val="277"/>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 xml:space="preserve">Муниципальная программа </w:t>
            </w:r>
            <w:r w:rsidRPr="0093756A">
              <w:rPr>
                <w:rFonts w:ascii="Times New Roman" w:hAnsi="Times New Roman" w:cs="Times New Roman"/>
                <w:sz w:val="18"/>
                <w:szCs w:val="18"/>
              </w:rPr>
              <w:t xml:space="preserve"> «</w:t>
            </w:r>
            <w:r w:rsidRPr="0093756A">
              <w:rPr>
                <w:rFonts w:ascii="Times New Roman" w:hAnsi="Times New Roman" w:cs="Times New Roman"/>
                <w:b/>
                <w:sz w:val="18"/>
                <w:szCs w:val="18"/>
              </w:rPr>
              <w:t>Укрепление пожарной безопасности на территории Лопатинского сельсовета на </w:t>
            </w:r>
            <w:r w:rsidRPr="0093756A">
              <w:rPr>
                <w:rStyle w:val="wmi-callto"/>
                <w:rFonts w:ascii="Times New Roman" w:eastAsiaTheme="majorEastAsia" w:hAnsi="Times New Roman" w:cs="Times New Roman"/>
                <w:b/>
                <w:sz w:val="18"/>
                <w:szCs w:val="18"/>
              </w:rPr>
              <w:t>2018-2022</w:t>
            </w:r>
            <w:r w:rsidRPr="0093756A">
              <w:rPr>
                <w:rFonts w:ascii="Times New Roman" w:hAnsi="Times New Roman" w:cs="Times New Roman"/>
                <w:b/>
                <w:sz w:val="18"/>
                <w:szCs w:val="18"/>
              </w:rPr>
              <w:t> годы"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10</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91 0 00 70810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18,0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19,0</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91 0 00 70810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18,0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18,0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19,0</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91 0 00 70810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18,0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18,0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19,0</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НАЦИОНАЛЬНАЯ ЭКОНОМИКА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340,2</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345,7</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370,1</w:t>
            </w:r>
          </w:p>
        </w:tc>
      </w:tr>
      <w:tr w:rsidR="0093756A" w:rsidRPr="0093756A" w:rsidTr="0093756A">
        <w:trPr>
          <w:trHeight w:val="373"/>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Сельское хозяйство и рыболовство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07"/>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Cs/>
                <w:sz w:val="18"/>
                <w:szCs w:val="18"/>
              </w:rPr>
            </w:pPr>
            <w:r w:rsidRPr="0093756A">
              <w:rPr>
                <w:rFonts w:ascii="Times New Roman" w:hAnsi="Times New Roman" w:cs="Times New Roman"/>
                <w:bCs/>
                <w:sz w:val="18"/>
                <w:szCs w:val="18"/>
              </w:rPr>
              <w:t>Мероприятия в области сельского хозяйства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99 0 00 03120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99 0 00 03120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Лесное хозяйство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Cs/>
                <w:sz w:val="18"/>
                <w:szCs w:val="18"/>
              </w:rPr>
            </w:pPr>
            <w:r w:rsidRPr="0093756A">
              <w:rPr>
                <w:rFonts w:ascii="Times New Roman" w:hAnsi="Times New Roman" w:cs="Times New Roman"/>
                <w:sz w:val="18"/>
                <w:szCs w:val="18"/>
              </w:rPr>
              <w:t xml:space="preserve">Мероприятия в области охраны, </w:t>
            </w:r>
            <w:proofErr w:type="spellStart"/>
            <w:r w:rsidRPr="0093756A">
              <w:rPr>
                <w:rFonts w:ascii="Times New Roman" w:hAnsi="Times New Roman" w:cs="Times New Roman"/>
                <w:sz w:val="18"/>
                <w:szCs w:val="18"/>
              </w:rPr>
              <w:t>востановления</w:t>
            </w:r>
            <w:proofErr w:type="spellEnd"/>
            <w:r w:rsidRPr="0093756A">
              <w:rPr>
                <w:rFonts w:ascii="Times New Roman" w:hAnsi="Times New Roman" w:cs="Times New Roman"/>
                <w:sz w:val="18"/>
                <w:szCs w:val="18"/>
              </w:rPr>
              <w:t xml:space="preserve"> и использования лесов</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99 0 00 03110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99 0 00 03110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Дорожное хозяйство (дорожные фонды)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320,4</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345,3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369,7</w:t>
            </w:r>
          </w:p>
        </w:tc>
      </w:tr>
      <w:tr w:rsidR="0093756A" w:rsidRPr="0093756A" w:rsidTr="00CB64D9">
        <w:trPr>
          <w:trHeight w:val="281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lastRenderedPageBreak/>
              <w:t>Строительство, модернизация</w:t>
            </w:r>
            <w:proofErr w:type="gramStart"/>
            <w:r w:rsidRPr="0093756A">
              <w:rPr>
                <w:rFonts w:ascii="Times New Roman" w:hAnsi="Times New Roman" w:cs="Times New Roman"/>
                <w:b/>
                <w:bCs/>
                <w:sz w:val="18"/>
                <w:szCs w:val="18"/>
              </w:rPr>
              <w:t xml:space="preserve"> ,</w:t>
            </w:r>
            <w:proofErr w:type="gramEnd"/>
            <w:r w:rsidRPr="0093756A">
              <w:rPr>
                <w:rFonts w:ascii="Times New Roman" w:hAnsi="Times New Roman" w:cs="Times New Roman"/>
                <w:b/>
                <w:bCs/>
                <w:sz w:val="18"/>
                <w:szCs w:val="1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61 0 00 00000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262,0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484"/>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 xml:space="preserve">Муниципальная программа </w:t>
            </w:r>
            <w:r w:rsidRPr="0093756A">
              <w:rPr>
                <w:rFonts w:ascii="Times New Roman" w:hAnsi="Times New Roman" w:cs="Times New Roman"/>
                <w:color w:val="000000"/>
                <w:sz w:val="18"/>
                <w:szCs w:val="18"/>
              </w:rPr>
              <w:t xml:space="preserve"> «</w:t>
            </w:r>
            <w:r w:rsidRPr="0093756A">
              <w:rPr>
                <w:rFonts w:ascii="Times New Roman" w:hAnsi="Times New Roman" w:cs="Times New Roman"/>
                <w:b/>
                <w:color w:val="000000"/>
                <w:sz w:val="18"/>
                <w:szCs w:val="18"/>
              </w:rPr>
              <w:t>Повышение безопасности дорожного движения на территории Лопатинского сельсовета Татарского района Новосибирской области на </w:t>
            </w:r>
            <w:r w:rsidRPr="0093756A">
              <w:rPr>
                <w:rStyle w:val="wmi-callto"/>
                <w:rFonts w:ascii="Times New Roman" w:eastAsiaTheme="majorEastAsia" w:hAnsi="Times New Roman" w:cs="Times New Roman"/>
                <w:b/>
                <w:color w:val="000000"/>
                <w:sz w:val="18"/>
                <w:szCs w:val="18"/>
              </w:rPr>
              <w:t>2017-2020</w:t>
            </w:r>
            <w:r w:rsidRPr="0093756A">
              <w:rPr>
                <w:rFonts w:ascii="Times New Roman" w:hAnsi="Times New Roman" w:cs="Times New Roman"/>
                <w:b/>
                <w:color w:val="000000"/>
                <w:sz w:val="18"/>
                <w:szCs w:val="18"/>
              </w:rPr>
              <w:t> годы"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91 0 00 70780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autoSpaceDE w:val="0"/>
              <w:autoSpaceDN w:val="0"/>
              <w:adjustRightInd w:val="0"/>
              <w:jc w:val="center"/>
              <w:rPr>
                <w:rFonts w:ascii="Times New Roman" w:hAnsi="Times New Roman" w:cs="Times New Roman"/>
                <w:b/>
                <w:bCs/>
                <w:color w:val="000000"/>
                <w:sz w:val="18"/>
                <w:szCs w:val="18"/>
              </w:rPr>
            </w:pPr>
          </w:p>
          <w:p w:rsidR="0093756A" w:rsidRPr="0093756A" w:rsidRDefault="0093756A" w:rsidP="0093756A">
            <w:pPr>
              <w:autoSpaceDE w:val="0"/>
              <w:autoSpaceDN w:val="0"/>
              <w:adjustRightInd w:val="0"/>
              <w:jc w:val="center"/>
              <w:rPr>
                <w:rFonts w:ascii="Times New Roman" w:hAnsi="Times New Roman" w:cs="Times New Roman"/>
                <w:b/>
                <w:bCs/>
                <w:color w:val="000000"/>
                <w:sz w:val="18"/>
                <w:szCs w:val="18"/>
              </w:rPr>
            </w:pPr>
            <w:r w:rsidRPr="0093756A">
              <w:rPr>
                <w:rFonts w:ascii="Times New Roman" w:hAnsi="Times New Roman" w:cs="Times New Roman"/>
                <w:b/>
                <w:bCs/>
                <w:color w:val="000000"/>
                <w:sz w:val="18"/>
                <w:szCs w:val="18"/>
              </w:rPr>
              <w:t>262,0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529"/>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91 0 00 70780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200</w:t>
            </w:r>
          </w:p>
        </w:tc>
        <w:tc>
          <w:tcPr>
            <w:tcW w:w="851"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autoSpaceDE w:val="0"/>
              <w:autoSpaceDN w:val="0"/>
              <w:adjustRightInd w:val="0"/>
              <w:jc w:val="center"/>
              <w:rPr>
                <w:rFonts w:ascii="Times New Roman" w:hAnsi="Times New Roman" w:cs="Times New Roman"/>
                <w:b/>
                <w:bCs/>
                <w:color w:val="000000"/>
                <w:sz w:val="18"/>
                <w:szCs w:val="18"/>
              </w:rPr>
            </w:pPr>
            <w:r w:rsidRPr="0093756A">
              <w:rPr>
                <w:rFonts w:ascii="Times New Roman" w:hAnsi="Times New Roman" w:cs="Times New Roman"/>
                <w:b/>
                <w:bCs/>
                <w:color w:val="000000"/>
                <w:sz w:val="18"/>
                <w:szCs w:val="18"/>
              </w:rPr>
              <w:t>262,0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91 0 00 70780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240</w:t>
            </w:r>
          </w:p>
        </w:tc>
        <w:tc>
          <w:tcPr>
            <w:tcW w:w="851"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262,0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Строительство, модернизация</w:t>
            </w:r>
            <w:proofErr w:type="gramStart"/>
            <w:r w:rsidRPr="0093756A">
              <w:rPr>
                <w:rFonts w:ascii="Times New Roman" w:hAnsi="Times New Roman" w:cs="Times New Roman"/>
                <w:b/>
                <w:sz w:val="18"/>
                <w:szCs w:val="18"/>
              </w:rPr>
              <w:t xml:space="preserve"> ,</w:t>
            </w:r>
            <w:proofErr w:type="gramEnd"/>
            <w:r w:rsidRPr="0093756A">
              <w:rPr>
                <w:rFonts w:ascii="Times New Roman" w:hAnsi="Times New Roman" w:cs="Times New Roman"/>
                <w:b/>
                <w:sz w:val="18"/>
                <w:szCs w:val="1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58,4</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345,3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369,7</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58,4</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345,3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369,7</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990 00 04010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58,4</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345,3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369,7</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09</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99 00004010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58,4</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345,3</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369,7</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Другие вопросы в области национальной экономики</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19,6</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r>
      <w:tr w:rsidR="0093756A" w:rsidRPr="0093756A" w:rsidTr="0093756A">
        <w:trPr>
          <w:trHeight w:val="418"/>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19,5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Мероприятия по землеустройству и землепользованию</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99 0 0003040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19,5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9900003040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19,5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 xml:space="preserve">Иные закупки товаров, работ и услуг для обеспечения государственных </w:t>
            </w:r>
            <w:r w:rsidRPr="0093756A">
              <w:rPr>
                <w:rFonts w:ascii="Times New Roman" w:hAnsi="Times New Roman" w:cs="Times New Roman"/>
                <w:sz w:val="18"/>
                <w:szCs w:val="18"/>
              </w:rPr>
              <w:lastRenderedPageBreak/>
              <w:t>(муниципальных)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lastRenderedPageBreak/>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99 00003040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19,5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bottom"/>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lastRenderedPageBreak/>
              <w:t>Поддержка малого и среднего предпринимательства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99 00003060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3366"/>
                <w:sz w:val="18"/>
                <w:szCs w:val="18"/>
              </w:rPr>
            </w:pPr>
            <w:r w:rsidRPr="0093756A">
              <w:rPr>
                <w:rFonts w:ascii="Times New Roman" w:hAnsi="Times New Roman" w:cs="Times New Roman"/>
                <w:color w:val="003366"/>
                <w:sz w:val="18"/>
                <w:szCs w:val="18"/>
              </w:rPr>
              <w:t>0,1</w:t>
            </w:r>
          </w:p>
        </w:tc>
        <w:tc>
          <w:tcPr>
            <w:tcW w:w="850" w:type="dxa"/>
            <w:gridSpan w:val="2"/>
            <w:tcBorders>
              <w:top w:val="nil"/>
              <w:left w:val="nil"/>
              <w:bottom w:val="single" w:sz="4" w:space="0" w:color="000000"/>
              <w:right w:val="single" w:sz="4" w:space="0" w:color="000000"/>
            </w:tcBorders>
            <w:vAlign w:val="bottom"/>
          </w:tcPr>
          <w:p w:rsidR="0093756A" w:rsidRPr="0093756A" w:rsidRDefault="0093756A" w:rsidP="0093756A">
            <w:pPr>
              <w:jc w:val="center"/>
              <w:rPr>
                <w:rFonts w:ascii="Times New Roman" w:hAnsi="Times New Roman" w:cs="Times New Roman"/>
                <w:color w:val="003366"/>
                <w:sz w:val="18"/>
                <w:szCs w:val="18"/>
              </w:rPr>
            </w:pPr>
            <w:r w:rsidRPr="0093756A">
              <w:rPr>
                <w:rFonts w:ascii="Times New Roman" w:hAnsi="Times New Roman" w:cs="Times New Roman"/>
                <w:color w:val="003366"/>
                <w:sz w:val="18"/>
                <w:szCs w:val="18"/>
              </w:rPr>
              <w:t>0,1</w:t>
            </w:r>
          </w:p>
        </w:tc>
        <w:tc>
          <w:tcPr>
            <w:tcW w:w="838" w:type="dxa"/>
            <w:gridSpan w:val="2"/>
            <w:tcBorders>
              <w:top w:val="nil"/>
              <w:left w:val="nil"/>
              <w:bottom w:val="single" w:sz="4" w:space="0" w:color="000000"/>
              <w:right w:val="single" w:sz="4" w:space="0" w:color="000000"/>
            </w:tcBorders>
            <w:vAlign w:val="bottom"/>
          </w:tcPr>
          <w:p w:rsidR="0093756A" w:rsidRPr="0093756A" w:rsidRDefault="0093756A" w:rsidP="0093756A">
            <w:pPr>
              <w:jc w:val="center"/>
              <w:rPr>
                <w:rFonts w:ascii="Times New Roman" w:hAnsi="Times New Roman" w:cs="Times New Roman"/>
                <w:color w:val="003366"/>
                <w:sz w:val="18"/>
                <w:szCs w:val="18"/>
              </w:rPr>
            </w:pPr>
            <w:r w:rsidRPr="0093756A">
              <w:rPr>
                <w:rFonts w:ascii="Times New Roman" w:hAnsi="Times New Roman" w:cs="Times New Roman"/>
                <w:color w:val="003366"/>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99 00003060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800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50" w:type="dxa"/>
            <w:gridSpan w:val="2"/>
            <w:tcBorders>
              <w:top w:val="nil"/>
              <w:left w:val="nil"/>
              <w:bottom w:val="single" w:sz="4" w:space="0" w:color="000000"/>
              <w:right w:val="single" w:sz="4" w:space="0" w:color="000000"/>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38" w:type="dxa"/>
            <w:gridSpan w:val="2"/>
            <w:tcBorders>
              <w:top w:val="nil"/>
              <w:left w:val="nil"/>
              <w:bottom w:val="single" w:sz="4" w:space="0" w:color="000000"/>
              <w:right w:val="single" w:sz="4" w:space="0" w:color="000000"/>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04</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99.0.00.03060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color w:val="000000"/>
                <w:sz w:val="18"/>
                <w:szCs w:val="18"/>
              </w:rPr>
            </w:pPr>
            <w:r w:rsidRPr="0093756A">
              <w:rPr>
                <w:rFonts w:ascii="Times New Roman" w:hAnsi="Times New Roman" w:cs="Times New Roman"/>
                <w:color w:val="000000"/>
                <w:sz w:val="18"/>
                <w:szCs w:val="18"/>
              </w:rPr>
              <w:t>810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50" w:type="dxa"/>
            <w:gridSpan w:val="2"/>
            <w:tcBorders>
              <w:top w:val="nil"/>
              <w:left w:val="nil"/>
              <w:bottom w:val="single" w:sz="4" w:space="0" w:color="000000"/>
              <w:right w:val="single" w:sz="4" w:space="0" w:color="000000"/>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838" w:type="dxa"/>
            <w:gridSpan w:val="2"/>
            <w:tcBorders>
              <w:top w:val="nil"/>
              <w:left w:val="nil"/>
              <w:bottom w:val="single" w:sz="4" w:space="0" w:color="000000"/>
              <w:right w:val="single" w:sz="4" w:space="0" w:color="000000"/>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ЖИЛИЩНО-КОММУНАЛЬНОЕ ХОЗЯЙСТВО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353,8</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15,6</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15,6</w:t>
            </w:r>
          </w:p>
        </w:tc>
      </w:tr>
      <w:tr w:rsidR="0093756A" w:rsidRPr="0093756A" w:rsidTr="0093756A">
        <w:trPr>
          <w:trHeight w:val="308"/>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Жилищное хозяйство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r>
      <w:tr w:rsidR="0093756A" w:rsidRPr="0093756A" w:rsidTr="0093756A">
        <w:trPr>
          <w:trHeight w:val="308"/>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r>
      <w:tr w:rsidR="0093756A" w:rsidRPr="0093756A" w:rsidTr="0093756A">
        <w:trPr>
          <w:trHeight w:val="303"/>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Мероприятия в области жилищного хозяйства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99 0 00 04120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99 0 00 04120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r>
      <w:tr w:rsidR="0093756A" w:rsidRPr="0093756A" w:rsidTr="0093756A">
        <w:trPr>
          <w:trHeight w:val="61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99 0 00 04120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Коммунальное хозяйство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Мероприятия в области коммунального хозяйства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99.0.00.04190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99.0.00.04190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99.0.00.04190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850"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Благоустройство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352,7</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15,2</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15,2</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352,7</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15,2</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15,2</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Озеленение территорий муниципальных образований</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99.0.00.04210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6,5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99.0.00.04210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99.0.00.04210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 xml:space="preserve">Освещение улиц и установка указателей </w:t>
            </w:r>
            <w:r w:rsidRPr="0093756A">
              <w:rPr>
                <w:rFonts w:ascii="Times New Roman" w:hAnsi="Times New Roman" w:cs="Times New Roman"/>
                <w:b/>
                <w:sz w:val="18"/>
                <w:szCs w:val="18"/>
              </w:rPr>
              <w:lastRenderedPageBreak/>
              <w:t>с названиями улиц и номерами домов на территории муниципальных образований</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lastRenderedPageBreak/>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99.0.00.04220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213,2</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15,1</w:t>
            </w:r>
          </w:p>
        </w:tc>
      </w:tr>
      <w:tr w:rsidR="0093756A" w:rsidRPr="0093756A" w:rsidTr="0093756A">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99.0.00.04220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213,2</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15,1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15,1</w:t>
            </w:r>
          </w:p>
        </w:tc>
      </w:tr>
      <w:tr w:rsidR="0093756A" w:rsidRPr="0093756A" w:rsidTr="0093756A">
        <w:trPr>
          <w:trHeight w:val="78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99.0.00.04220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213,2</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15,1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p>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15,1</w:t>
            </w:r>
          </w:p>
        </w:tc>
      </w:tr>
      <w:tr w:rsidR="0093756A" w:rsidRPr="0093756A" w:rsidTr="0093756A">
        <w:trPr>
          <w:trHeight w:val="41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Программное направление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highlight w:val="black"/>
              </w:rPr>
            </w:pPr>
            <w:r w:rsidRPr="0093756A">
              <w:rPr>
                <w:rFonts w:ascii="Times New Roman" w:hAnsi="Times New Roman" w:cs="Times New Roman"/>
                <w:b/>
                <w:sz w:val="18"/>
                <w:szCs w:val="18"/>
              </w:rPr>
              <w:t>91.0.00.70780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61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 xml:space="preserve">Муниципальная программа </w:t>
            </w:r>
            <w:r w:rsidRPr="0093756A">
              <w:rPr>
                <w:rFonts w:ascii="Times New Roman" w:hAnsi="Times New Roman" w:cs="Times New Roman"/>
                <w:b/>
                <w:color w:val="000000"/>
                <w:sz w:val="18"/>
                <w:szCs w:val="18"/>
              </w:rPr>
              <w:t>"Повышение безопасности дорожного движения на территории Лопатинского сельсовета Татарского района Новосибирской области на </w:t>
            </w:r>
            <w:r w:rsidRPr="0093756A">
              <w:rPr>
                <w:rStyle w:val="wmi-callto"/>
                <w:rFonts w:ascii="Times New Roman" w:eastAsiaTheme="majorEastAsia" w:hAnsi="Times New Roman" w:cs="Times New Roman"/>
                <w:b/>
                <w:color w:val="000000"/>
                <w:sz w:val="18"/>
                <w:szCs w:val="18"/>
              </w:rPr>
              <w:t>2017-2020</w:t>
            </w:r>
            <w:r w:rsidRPr="0093756A">
              <w:rPr>
                <w:rFonts w:ascii="Times New Roman" w:hAnsi="Times New Roman" w:cs="Times New Roman"/>
                <w:b/>
                <w:color w:val="000000"/>
                <w:sz w:val="18"/>
                <w:szCs w:val="18"/>
              </w:rPr>
              <w:t> годы"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highlight w:val="black"/>
              </w:rPr>
            </w:pPr>
            <w:r w:rsidRPr="0093756A">
              <w:rPr>
                <w:rFonts w:ascii="Times New Roman" w:hAnsi="Times New Roman" w:cs="Times New Roman"/>
                <w:b/>
                <w:sz w:val="18"/>
                <w:szCs w:val="18"/>
              </w:rPr>
              <w:t>91.0.00.70780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536"/>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highlight w:val="black"/>
              </w:rPr>
            </w:pPr>
            <w:r w:rsidRPr="0093756A">
              <w:rPr>
                <w:rFonts w:ascii="Times New Roman" w:hAnsi="Times New Roman" w:cs="Times New Roman"/>
                <w:sz w:val="18"/>
                <w:szCs w:val="18"/>
              </w:rPr>
              <w:t>91.0.00.70780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522"/>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highlight w:val="black"/>
              </w:rPr>
            </w:pPr>
            <w:r w:rsidRPr="0093756A">
              <w:rPr>
                <w:rFonts w:ascii="Times New Roman" w:hAnsi="Times New Roman" w:cs="Times New Roman"/>
                <w:sz w:val="18"/>
                <w:szCs w:val="18"/>
              </w:rPr>
              <w:t>91.0.00.70780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386"/>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Организация ритуальных услуг и содержание мест захоронения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99.0.00.04230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30,0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267"/>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99.0.00.04230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99.0.00.04230</w:t>
            </w:r>
          </w:p>
        </w:tc>
        <w:tc>
          <w:tcPr>
            <w:tcW w:w="709"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289"/>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Прочие мероприятия по благоустройству муниципальных образований</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99 0 00 04290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103,0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p w:rsidR="0093756A" w:rsidRPr="0093756A" w:rsidRDefault="0093756A" w:rsidP="0093756A">
            <w:pPr>
              <w:jc w:val="center"/>
              <w:rPr>
                <w:rFonts w:ascii="Times New Roman" w:hAnsi="Times New Roman" w:cs="Times New Roman"/>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99 0 00 04290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103,0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99 0 00 04290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103,0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49"/>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КУЛЬТУРА, КИНЕМАТОГРАФИЯ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3141,3</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265,5</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289,8</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Культура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3141,3</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265,5</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289,8</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Программные мероприятия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3141,3</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265,5</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289,8</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sz w:val="18"/>
                <w:szCs w:val="18"/>
              </w:rPr>
              <w:t xml:space="preserve">Реализация мероприятий в рамках государственной программы Новосибирской области </w:t>
            </w:r>
            <w:r w:rsidRPr="0093756A">
              <w:rPr>
                <w:rFonts w:ascii="Times New Roman" w:hAnsi="Times New Roman" w:cs="Times New Roman"/>
                <w:b/>
                <w:bCs/>
                <w:color w:val="000000"/>
                <w:sz w:val="18"/>
                <w:szCs w:val="18"/>
              </w:rPr>
              <w:t xml:space="preserve">"Управление </w:t>
            </w:r>
            <w:r w:rsidRPr="0093756A">
              <w:rPr>
                <w:rFonts w:ascii="Times New Roman" w:hAnsi="Times New Roman" w:cs="Times New Roman"/>
                <w:b/>
                <w:bCs/>
                <w:color w:val="000000"/>
                <w:sz w:val="18"/>
                <w:szCs w:val="18"/>
              </w:rPr>
              <w:lastRenderedPageBreak/>
              <w:t>государственными финансами в Новосибирской области "</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lastRenderedPageBreak/>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p>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2844,5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2844,5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trHeight w:val="341"/>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Субсидии бюджетным учреждениям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610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2844,5</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trHeight w:val="341"/>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proofErr w:type="spellStart"/>
            <w:r w:rsidRPr="0093756A">
              <w:rPr>
                <w:rFonts w:ascii="Times New Roman" w:hAnsi="Times New Roman" w:cs="Times New Roman"/>
                <w:sz w:val="18"/>
                <w:szCs w:val="18"/>
              </w:rPr>
              <w:t>Непрограммын</w:t>
            </w:r>
            <w:proofErr w:type="spellEnd"/>
            <w:r w:rsidRPr="0093756A">
              <w:rPr>
                <w:rFonts w:ascii="Times New Roman" w:hAnsi="Times New Roman" w:cs="Times New Roman"/>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Расходы на обеспечение деятельности домов культуры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96,0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255,5</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289,8</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96,0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255,5</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279,8</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Субсидии бюджетным учреждениям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610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96,0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255,5</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279,8</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Расходы на обеспечение деятельности домов культуры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200,8</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10,0</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Межбюджетные трансферты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9900005210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500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200,8</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10,0</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Иные межбюджетные трансферты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08</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540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200,8</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10,0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10,0</w:t>
            </w:r>
          </w:p>
        </w:tc>
      </w:tr>
      <w:tr w:rsidR="0093756A" w:rsidRPr="0093756A" w:rsidTr="0093756A">
        <w:trPr>
          <w:trHeight w:val="278"/>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СОЦИАЛЬНАЯ ПОЛИТИКА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283"/>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Пенсионное обеспечение</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417"/>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180,0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Доплаты к пенсиям муниципальных служащих</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10</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99 0 00 08010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Cs/>
                <w:sz w:val="18"/>
                <w:szCs w:val="18"/>
              </w:rPr>
              <w:t>180,0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Социальное обеспечение и иные выплаты населению</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99 0 00 08010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180,0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Публичные нормативные социальные выплаты гражданам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99 0 00 08010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310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180,0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ФИЗИЧЕСКАЯ КУЛЬТУРА И СПОРТ</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bCs/>
                <w:sz w:val="18"/>
                <w:szCs w:val="18"/>
              </w:rPr>
              <w:t>Другие вопросы в области физической культуры и спорта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proofErr w:type="spellStart"/>
            <w:r w:rsidRPr="0093756A">
              <w:rPr>
                <w:rFonts w:ascii="Times New Roman" w:hAnsi="Times New Roman" w:cs="Times New Roman"/>
                <w:b/>
                <w:bCs/>
                <w:sz w:val="18"/>
                <w:szCs w:val="18"/>
              </w:rPr>
              <w:t>Непрограммные</w:t>
            </w:r>
            <w:proofErr w:type="spellEnd"/>
            <w:r w:rsidRPr="0093756A">
              <w:rPr>
                <w:rFonts w:ascii="Times New Roman" w:hAnsi="Times New Roman" w:cs="Times New Roman"/>
                <w:b/>
                <w:bCs/>
                <w:sz w:val="18"/>
                <w:szCs w:val="18"/>
              </w:rPr>
              <w:t xml:space="preserve">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5,0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0,1</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Прочие расходы в сфере физической культуры и спорта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99 0 00 07080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Cs/>
                <w:sz w:val="18"/>
                <w:szCs w:val="18"/>
              </w:rPr>
              <w:t>5,0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99 0 00 07080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5,0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11</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99 0 00 07080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bCs/>
                <w:sz w:val="18"/>
                <w:szCs w:val="18"/>
              </w:rPr>
              <w:t>5,0</w:t>
            </w: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0,1</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Условно утвержденные расходы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99 0 00 9990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
                <w:bCs/>
                <w:sz w:val="18"/>
                <w:szCs w:val="18"/>
              </w:rPr>
            </w:pP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69,0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
                <w:bCs/>
                <w:sz w:val="18"/>
                <w:szCs w:val="18"/>
              </w:rPr>
            </w:pPr>
            <w:r w:rsidRPr="0093756A">
              <w:rPr>
                <w:rFonts w:ascii="Times New Roman" w:hAnsi="Times New Roman" w:cs="Times New Roman"/>
                <w:b/>
                <w:bCs/>
                <w:sz w:val="18"/>
                <w:szCs w:val="18"/>
              </w:rPr>
              <w:t>145,0</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Условно утвержденные расходы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99 0 00 9990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69,0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145,0</w:t>
            </w:r>
          </w:p>
        </w:tc>
      </w:tr>
      <w:tr w:rsidR="0093756A" w:rsidRPr="0093756A" w:rsidTr="0093756A">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Условно утвержденные расходы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010</w:t>
            </w:r>
          </w:p>
        </w:tc>
        <w:tc>
          <w:tcPr>
            <w:tcW w:w="567"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w:t>
            </w:r>
          </w:p>
        </w:tc>
        <w:tc>
          <w:tcPr>
            <w:tcW w:w="709" w:type="dxa"/>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w:t>
            </w:r>
          </w:p>
        </w:tc>
        <w:tc>
          <w:tcPr>
            <w:tcW w:w="1275"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99 0 00 9990</w:t>
            </w:r>
          </w:p>
        </w:tc>
        <w:tc>
          <w:tcPr>
            <w:tcW w:w="709"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93756A" w:rsidRPr="0093756A" w:rsidRDefault="0093756A" w:rsidP="0093756A">
            <w:pPr>
              <w:jc w:val="center"/>
              <w:rPr>
                <w:rFonts w:ascii="Times New Roman" w:hAnsi="Times New Roman" w:cs="Times New Roman"/>
                <w:bCs/>
                <w:sz w:val="18"/>
                <w:szCs w:val="18"/>
              </w:rPr>
            </w:pPr>
          </w:p>
        </w:tc>
        <w:tc>
          <w:tcPr>
            <w:tcW w:w="850"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69,0</w:t>
            </w:r>
          </w:p>
        </w:tc>
        <w:tc>
          <w:tcPr>
            <w:tcW w:w="838" w:type="dxa"/>
            <w:gridSpan w:val="2"/>
            <w:tcBorders>
              <w:top w:val="nil"/>
              <w:left w:val="nil"/>
              <w:bottom w:val="single" w:sz="4" w:space="0" w:color="000000"/>
              <w:right w:val="single" w:sz="4" w:space="0" w:color="000000"/>
            </w:tcBorders>
            <w:vAlign w:val="center"/>
          </w:tcPr>
          <w:p w:rsidR="0093756A" w:rsidRPr="0093756A" w:rsidRDefault="0093756A" w:rsidP="0093756A">
            <w:pPr>
              <w:jc w:val="center"/>
              <w:rPr>
                <w:rFonts w:ascii="Times New Roman" w:hAnsi="Times New Roman" w:cs="Times New Roman"/>
                <w:bCs/>
                <w:sz w:val="18"/>
                <w:szCs w:val="18"/>
              </w:rPr>
            </w:pPr>
            <w:r w:rsidRPr="0093756A">
              <w:rPr>
                <w:rFonts w:ascii="Times New Roman" w:hAnsi="Times New Roman" w:cs="Times New Roman"/>
                <w:bCs/>
                <w:sz w:val="18"/>
                <w:szCs w:val="18"/>
              </w:rPr>
              <w:t>145,0</w:t>
            </w:r>
          </w:p>
        </w:tc>
      </w:tr>
      <w:tr w:rsidR="0093756A" w:rsidRPr="0093756A" w:rsidTr="0093756A">
        <w:trPr>
          <w:trHeight w:val="169"/>
        </w:trPr>
        <w:tc>
          <w:tcPr>
            <w:tcW w:w="3652" w:type="dxa"/>
            <w:tcBorders>
              <w:top w:val="nil"/>
              <w:left w:val="single" w:sz="4" w:space="0" w:color="000000"/>
              <w:bottom w:val="single" w:sz="4" w:space="0" w:color="000000"/>
              <w:right w:val="single" w:sz="4" w:space="0" w:color="auto"/>
            </w:tcBorders>
            <w:shd w:val="clear" w:color="auto" w:fill="auto"/>
            <w:vAlign w:val="center"/>
          </w:tcPr>
          <w:p w:rsidR="0093756A" w:rsidRPr="0093756A" w:rsidRDefault="0093756A" w:rsidP="0093756A">
            <w:pPr>
              <w:rPr>
                <w:rFonts w:ascii="Times New Roman" w:hAnsi="Times New Roman" w:cs="Times New Roman"/>
                <w:b/>
                <w:bCs/>
                <w:sz w:val="18"/>
                <w:szCs w:val="18"/>
              </w:rPr>
            </w:pPr>
            <w:r w:rsidRPr="0093756A">
              <w:rPr>
                <w:rFonts w:ascii="Times New Roman" w:hAnsi="Times New Roman" w:cs="Times New Roman"/>
                <w:b/>
                <w:sz w:val="18"/>
                <w:szCs w:val="18"/>
              </w:rPr>
              <w:t>ИТОГО расходов</w:t>
            </w:r>
          </w:p>
        </w:tc>
        <w:tc>
          <w:tcPr>
            <w:tcW w:w="4820" w:type="dxa"/>
            <w:gridSpan w:val="9"/>
            <w:tcBorders>
              <w:top w:val="nil"/>
              <w:left w:val="single" w:sz="4" w:space="0" w:color="auto"/>
              <w:bottom w:val="single" w:sz="4" w:space="0" w:color="000000"/>
              <w:right w:val="single" w:sz="4" w:space="0" w:color="000000"/>
            </w:tcBorders>
            <w:shd w:val="clear" w:color="auto" w:fill="auto"/>
            <w:vAlign w:val="center"/>
          </w:tcPr>
          <w:p w:rsidR="0093756A" w:rsidRPr="0093756A" w:rsidRDefault="0093756A" w:rsidP="0093756A">
            <w:pPr>
              <w:jc w:val="right"/>
              <w:rPr>
                <w:rFonts w:ascii="Times New Roman" w:hAnsi="Times New Roman" w:cs="Times New Roman"/>
                <w:sz w:val="18"/>
                <w:szCs w:val="18"/>
              </w:rPr>
            </w:pPr>
            <w:r w:rsidRPr="0093756A">
              <w:rPr>
                <w:rFonts w:ascii="Times New Roman" w:hAnsi="Times New Roman" w:cs="Times New Roman"/>
                <w:b/>
                <w:sz w:val="18"/>
                <w:szCs w:val="18"/>
              </w:rPr>
              <w:t>6771,3</w:t>
            </w:r>
          </w:p>
        </w:tc>
        <w:tc>
          <w:tcPr>
            <w:tcW w:w="850" w:type="dxa"/>
            <w:gridSpan w:val="2"/>
            <w:tcBorders>
              <w:top w:val="nil"/>
              <w:left w:val="single" w:sz="4" w:space="0" w:color="auto"/>
              <w:bottom w:val="single" w:sz="4" w:space="0" w:color="000000"/>
              <w:right w:val="single" w:sz="4" w:space="0" w:color="000000"/>
            </w:tcBorders>
          </w:tcPr>
          <w:p w:rsidR="0093756A" w:rsidRPr="0093756A" w:rsidRDefault="0093756A" w:rsidP="0093756A">
            <w:pPr>
              <w:jc w:val="right"/>
              <w:rPr>
                <w:rFonts w:ascii="Times New Roman" w:hAnsi="Times New Roman" w:cs="Times New Roman"/>
                <w:b/>
                <w:sz w:val="18"/>
                <w:szCs w:val="18"/>
              </w:rPr>
            </w:pPr>
            <w:r w:rsidRPr="0093756A">
              <w:rPr>
                <w:rFonts w:ascii="Times New Roman" w:hAnsi="Times New Roman" w:cs="Times New Roman"/>
                <w:b/>
                <w:sz w:val="18"/>
                <w:szCs w:val="18"/>
              </w:rPr>
              <w:t>2847,1</w:t>
            </w:r>
          </w:p>
        </w:tc>
        <w:tc>
          <w:tcPr>
            <w:tcW w:w="838" w:type="dxa"/>
            <w:gridSpan w:val="2"/>
            <w:tcBorders>
              <w:top w:val="nil"/>
              <w:left w:val="single" w:sz="4" w:space="0" w:color="auto"/>
              <w:bottom w:val="single" w:sz="4" w:space="0" w:color="000000"/>
              <w:right w:val="single" w:sz="4" w:space="0" w:color="000000"/>
            </w:tcBorders>
          </w:tcPr>
          <w:p w:rsidR="0093756A" w:rsidRPr="0093756A" w:rsidRDefault="0093756A" w:rsidP="0093756A">
            <w:pPr>
              <w:jc w:val="right"/>
              <w:rPr>
                <w:rFonts w:ascii="Times New Roman" w:hAnsi="Times New Roman" w:cs="Times New Roman"/>
                <w:b/>
                <w:sz w:val="18"/>
                <w:szCs w:val="18"/>
              </w:rPr>
            </w:pPr>
            <w:r w:rsidRPr="0093756A">
              <w:rPr>
                <w:rFonts w:ascii="Times New Roman" w:hAnsi="Times New Roman" w:cs="Times New Roman"/>
                <w:b/>
                <w:sz w:val="18"/>
                <w:szCs w:val="18"/>
              </w:rPr>
              <w:t>2900,7</w:t>
            </w:r>
          </w:p>
        </w:tc>
      </w:tr>
    </w:tbl>
    <w:p w:rsidR="0093756A" w:rsidRPr="00CB64D9" w:rsidRDefault="0093756A" w:rsidP="00CB64D9">
      <w:pPr>
        <w:tabs>
          <w:tab w:val="right" w:pos="9355"/>
        </w:tabs>
        <w:rPr>
          <w:rFonts w:ascii="Times New Roman" w:hAnsi="Times New Roman" w:cs="Times New Roman"/>
          <w:b/>
          <w:sz w:val="18"/>
          <w:szCs w:val="18"/>
        </w:rPr>
      </w:pPr>
    </w:p>
    <w:p w:rsidR="0093756A" w:rsidRPr="0093756A" w:rsidRDefault="0093756A" w:rsidP="00CB64D9">
      <w:pPr>
        <w:spacing w:after="0" w:line="240" w:lineRule="auto"/>
        <w:jc w:val="right"/>
        <w:rPr>
          <w:rFonts w:ascii="Times New Roman" w:hAnsi="Times New Roman" w:cs="Times New Roman"/>
          <w:b/>
          <w:bCs/>
          <w:sz w:val="18"/>
          <w:szCs w:val="18"/>
        </w:rPr>
      </w:pPr>
      <w:r w:rsidRPr="0093756A">
        <w:rPr>
          <w:rFonts w:ascii="Times New Roman" w:hAnsi="Times New Roman" w:cs="Times New Roman"/>
          <w:b/>
          <w:bCs/>
          <w:sz w:val="18"/>
          <w:szCs w:val="18"/>
        </w:rPr>
        <w:t>ПРИЛОЖЕНИЕ № 7</w:t>
      </w:r>
    </w:p>
    <w:p w:rsidR="0093756A" w:rsidRPr="0093756A" w:rsidRDefault="0093756A" w:rsidP="00CB64D9">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                                        к решению  № 2 сорок второй сессии пятого созыва</w:t>
      </w:r>
    </w:p>
    <w:p w:rsidR="0093756A" w:rsidRPr="0093756A" w:rsidRDefault="0093756A" w:rsidP="00CB64D9">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                                                                                       Совета депутатов Лопатинского сельсовета </w:t>
      </w:r>
    </w:p>
    <w:p w:rsidR="0093756A" w:rsidRPr="0093756A" w:rsidRDefault="0093756A" w:rsidP="00CB64D9">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Татарского района </w:t>
      </w:r>
    </w:p>
    <w:p w:rsidR="0093756A" w:rsidRPr="0093756A" w:rsidRDefault="0093756A" w:rsidP="00CB64D9">
      <w:pPr>
        <w:spacing w:after="0" w:line="240" w:lineRule="auto"/>
        <w:jc w:val="right"/>
        <w:rPr>
          <w:rFonts w:ascii="Times New Roman" w:hAnsi="Times New Roman" w:cs="Times New Roman"/>
          <w:sz w:val="18"/>
          <w:szCs w:val="18"/>
        </w:rPr>
      </w:pPr>
      <w:r w:rsidRPr="0093756A">
        <w:rPr>
          <w:rFonts w:ascii="Times New Roman" w:hAnsi="Times New Roman" w:cs="Times New Roman"/>
          <w:sz w:val="18"/>
          <w:szCs w:val="18"/>
        </w:rPr>
        <w:t xml:space="preserve">                                                                                         Новосибирской области  </w:t>
      </w:r>
    </w:p>
    <w:p w:rsidR="0093756A" w:rsidRPr="0093756A" w:rsidRDefault="0093756A" w:rsidP="00CB64D9">
      <w:pPr>
        <w:spacing w:after="0" w:line="240" w:lineRule="auto"/>
        <w:jc w:val="right"/>
        <w:rPr>
          <w:rFonts w:ascii="Times New Roman" w:hAnsi="Times New Roman" w:cs="Times New Roman"/>
          <w:sz w:val="18"/>
          <w:szCs w:val="18"/>
          <w:lang w:eastAsia="en-US"/>
        </w:rPr>
      </w:pPr>
      <w:r w:rsidRPr="0093756A">
        <w:rPr>
          <w:rFonts w:ascii="Times New Roman" w:hAnsi="Times New Roman" w:cs="Times New Roman"/>
          <w:sz w:val="18"/>
          <w:szCs w:val="18"/>
        </w:rPr>
        <w:t xml:space="preserve">                                                                                      </w:t>
      </w:r>
      <w:r w:rsidRPr="0093756A">
        <w:rPr>
          <w:rFonts w:ascii="Times New Roman" w:hAnsi="Times New Roman" w:cs="Times New Roman"/>
          <w:sz w:val="18"/>
          <w:szCs w:val="18"/>
          <w:lang w:eastAsia="en-US"/>
        </w:rPr>
        <w:t xml:space="preserve">от 28.02.2020г </w:t>
      </w:r>
      <w:r w:rsidRPr="0093756A">
        <w:rPr>
          <w:rFonts w:ascii="Times New Roman" w:hAnsi="Times New Roman" w:cs="Times New Roman"/>
          <w:color w:val="000000"/>
          <w:sz w:val="18"/>
          <w:szCs w:val="18"/>
        </w:rPr>
        <w:t xml:space="preserve">   </w:t>
      </w:r>
    </w:p>
    <w:p w:rsidR="0093756A" w:rsidRPr="0093756A" w:rsidRDefault="0093756A" w:rsidP="00CB64D9">
      <w:pPr>
        <w:spacing w:after="0" w:line="240" w:lineRule="auto"/>
        <w:jc w:val="center"/>
        <w:rPr>
          <w:rFonts w:ascii="Times New Roman" w:hAnsi="Times New Roman" w:cs="Times New Roman"/>
          <w:sz w:val="18"/>
          <w:szCs w:val="18"/>
        </w:rPr>
      </w:pPr>
    </w:p>
    <w:p w:rsidR="0093756A" w:rsidRPr="0093756A" w:rsidRDefault="0093756A" w:rsidP="00CB64D9">
      <w:pPr>
        <w:spacing w:after="0" w:line="240" w:lineRule="auto"/>
        <w:jc w:val="center"/>
        <w:rPr>
          <w:rFonts w:ascii="Times New Roman" w:hAnsi="Times New Roman" w:cs="Times New Roman"/>
          <w:b/>
          <w:sz w:val="18"/>
          <w:szCs w:val="18"/>
        </w:rPr>
      </w:pPr>
      <w:r w:rsidRPr="0093756A">
        <w:rPr>
          <w:rFonts w:ascii="Times New Roman" w:hAnsi="Times New Roman" w:cs="Times New Roman"/>
          <w:b/>
          <w:sz w:val="18"/>
          <w:szCs w:val="18"/>
        </w:rPr>
        <w:t>ИСТОЧНИКИ ФИНАНСИРОВАНИЯ ДЕФИЦИТА МЕСТНОГО БЮДЖЕТА</w:t>
      </w:r>
    </w:p>
    <w:p w:rsidR="0093756A" w:rsidRPr="0093756A" w:rsidRDefault="0093756A" w:rsidP="00CB64D9">
      <w:pPr>
        <w:spacing w:after="0" w:line="240" w:lineRule="auto"/>
        <w:jc w:val="center"/>
        <w:rPr>
          <w:rFonts w:ascii="Times New Roman" w:hAnsi="Times New Roman" w:cs="Times New Roman"/>
          <w:b/>
          <w:color w:val="000000"/>
          <w:sz w:val="18"/>
          <w:szCs w:val="18"/>
        </w:rPr>
      </w:pPr>
      <w:r w:rsidRPr="0093756A">
        <w:rPr>
          <w:rFonts w:ascii="Times New Roman" w:hAnsi="Times New Roman" w:cs="Times New Roman"/>
          <w:b/>
          <w:sz w:val="18"/>
          <w:szCs w:val="18"/>
        </w:rPr>
        <w:t>на 2020 год</w:t>
      </w:r>
      <w:proofErr w:type="gramStart"/>
      <w:r w:rsidRPr="0093756A">
        <w:rPr>
          <w:rFonts w:ascii="Times New Roman" w:hAnsi="Times New Roman" w:cs="Times New Roman"/>
          <w:b/>
          <w:sz w:val="18"/>
          <w:szCs w:val="18"/>
        </w:rPr>
        <w:t xml:space="preserve">  И</w:t>
      </w:r>
      <w:proofErr w:type="gramEnd"/>
      <w:r w:rsidRPr="0093756A">
        <w:rPr>
          <w:rFonts w:ascii="Times New Roman" w:hAnsi="Times New Roman" w:cs="Times New Roman"/>
          <w:b/>
          <w:sz w:val="18"/>
          <w:szCs w:val="18"/>
        </w:rPr>
        <w:t xml:space="preserve">  ПЛАНОВЫЙ  ПЕРИОД 2021 - 2022 годы</w:t>
      </w:r>
    </w:p>
    <w:p w:rsidR="0093756A" w:rsidRPr="0093756A" w:rsidRDefault="0093756A" w:rsidP="00CB64D9">
      <w:pPr>
        <w:autoSpaceDE w:val="0"/>
        <w:autoSpaceDN w:val="0"/>
        <w:adjustRightInd w:val="0"/>
        <w:spacing w:after="0" w:line="240" w:lineRule="auto"/>
        <w:rPr>
          <w:rFonts w:ascii="Times New Roman" w:hAnsi="Times New Roman" w:cs="Times New Roman"/>
          <w:sz w:val="18"/>
          <w:szCs w:val="18"/>
        </w:rPr>
      </w:pPr>
      <w:r w:rsidRPr="0093756A">
        <w:rPr>
          <w:rFonts w:ascii="Times New Roman" w:hAnsi="Times New Roman" w:cs="Times New Roman"/>
          <w:b/>
          <w:color w:val="000000"/>
          <w:sz w:val="18"/>
          <w:szCs w:val="18"/>
        </w:rPr>
        <w:tab/>
      </w:r>
    </w:p>
    <w:p w:rsidR="0093756A" w:rsidRPr="0093756A" w:rsidRDefault="00CB64D9" w:rsidP="00CB64D9">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0093756A" w:rsidRPr="0093756A">
        <w:rPr>
          <w:rFonts w:ascii="Times New Roman" w:hAnsi="Times New Roman" w:cs="Times New Roman"/>
          <w:sz w:val="18"/>
          <w:szCs w:val="18"/>
        </w:rPr>
        <w:t>тыс</w:t>
      </w:r>
      <w:proofErr w:type="gramStart"/>
      <w:r w:rsidR="0093756A" w:rsidRPr="0093756A">
        <w:rPr>
          <w:rFonts w:ascii="Times New Roman" w:hAnsi="Times New Roman" w:cs="Times New Roman"/>
          <w:sz w:val="18"/>
          <w:szCs w:val="18"/>
        </w:rPr>
        <w:t>.р</w:t>
      </w:r>
      <w:proofErr w:type="gramEnd"/>
      <w:r w:rsidR="0093756A" w:rsidRPr="0093756A">
        <w:rPr>
          <w:rFonts w:ascii="Times New Roman" w:hAnsi="Times New Roman" w:cs="Times New Roman"/>
          <w:sz w:val="18"/>
          <w:szCs w:val="18"/>
        </w:rPr>
        <w:t>уб.</w:t>
      </w:r>
    </w:p>
    <w:tbl>
      <w:tblPr>
        <w:tblW w:w="9792" w:type="dxa"/>
        <w:tblInd w:w="-612" w:type="dxa"/>
        <w:tblBorders>
          <w:top w:val="single" w:sz="4" w:space="0" w:color="auto"/>
          <w:left w:val="single" w:sz="4" w:space="0" w:color="auto"/>
          <w:bottom w:val="single" w:sz="4" w:space="0" w:color="auto"/>
          <w:right w:val="single" w:sz="4" w:space="0" w:color="auto"/>
        </w:tblBorders>
        <w:tblLook w:val="0000"/>
      </w:tblPr>
      <w:tblGrid>
        <w:gridCol w:w="3239"/>
        <w:gridCol w:w="3577"/>
        <w:gridCol w:w="992"/>
        <w:gridCol w:w="992"/>
        <w:gridCol w:w="992"/>
      </w:tblGrid>
      <w:tr w:rsidR="0093756A" w:rsidRPr="0093756A" w:rsidTr="0093756A">
        <w:trPr>
          <w:cantSplit/>
          <w:trHeight w:val="406"/>
        </w:trPr>
        <w:tc>
          <w:tcPr>
            <w:tcW w:w="3239" w:type="dxa"/>
            <w:vMerge w:val="restart"/>
            <w:tcBorders>
              <w:top w:val="single" w:sz="4" w:space="0" w:color="auto"/>
              <w:left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Код бюджетной классификации Российской  Федерации</w:t>
            </w:r>
          </w:p>
        </w:tc>
        <w:tc>
          <w:tcPr>
            <w:tcW w:w="3577" w:type="dxa"/>
            <w:vMerge w:val="restart"/>
            <w:tcBorders>
              <w:top w:val="single" w:sz="4" w:space="0" w:color="auto"/>
              <w:left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Наименование кода группы, подгруппы, статьи, вида источника финансирования дефицита местного бюджета</w:t>
            </w:r>
          </w:p>
        </w:tc>
        <w:tc>
          <w:tcPr>
            <w:tcW w:w="2976" w:type="dxa"/>
            <w:gridSpan w:val="3"/>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Сумма</w:t>
            </w:r>
          </w:p>
        </w:tc>
      </w:tr>
      <w:tr w:rsidR="0093756A" w:rsidRPr="0093756A" w:rsidTr="0093756A">
        <w:trPr>
          <w:cantSplit/>
          <w:trHeight w:val="634"/>
        </w:trPr>
        <w:tc>
          <w:tcPr>
            <w:tcW w:w="3239" w:type="dxa"/>
            <w:vMerge/>
            <w:tcBorders>
              <w:left w:val="single" w:sz="4" w:space="0" w:color="auto"/>
              <w:bottom w:val="nil"/>
              <w:right w:val="single" w:sz="4" w:space="0" w:color="auto"/>
            </w:tcBorders>
          </w:tcPr>
          <w:p w:rsidR="0093756A" w:rsidRPr="0093756A" w:rsidRDefault="0093756A" w:rsidP="0093756A">
            <w:pPr>
              <w:jc w:val="center"/>
              <w:rPr>
                <w:rFonts w:ascii="Times New Roman" w:hAnsi="Times New Roman" w:cs="Times New Roman"/>
                <w:sz w:val="18"/>
                <w:szCs w:val="18"/>
              </w:rPr>
            </w:pPr>
          </w:p>
        </w:tc>
        <w:tc>
          <w:tcPr>
            <w:tcW w:w="3577" w:type="dxa"/>
            <w:vMerge/>
            <w:tcBorders>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2020 год</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2021 год</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2022 год</w:t>
            </w:r>
          </w:p>
        </w:tc>
      </w:tr>
      <w:tr w:rsidR="0093756A" w:rsidRPr="0093756A" w:rsidTr="0093756A">
        <w:trPr>
          <w:cantSplit/>
          <w:trHeight w:val="375"/>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 xml:space="preserve">01 00 </w:t>
            </w:r>
            <w:proofErr w:type="spellStart"/>
            <w:r w:rsidRPr="0093756A">
              <w:rPr>
                <w:rFonts w:ascii="Times New Roman" w:hAnsi="Times New Roman" w:cs="Times New Roman"/>
                <w:b/>
                <w:sz w:val="18"/>
                <w:szCs w:val="18"/>
              </w:rPr>
              <w:t>00</w:t>
            </w:r>
            <w:proofErr w:type="spellEnd"/>
            <w:r w:rsidRPr="0093756A">
              <w:rPr>
                <w:rFonts w:ascii="Times New Roman" w:hAnsi="Times New Roman" w:cs="Times New Roman"/>
                <w:b/>
                <w:sz w:val="18"/>
                <w:szCs w:val="18"/>
              </w:rPr>
              <w:t xml:space="preserve"> </w:t>
            </w:r>
            <w:proofErr w:type="spellStart"/>
            <w:r w:rsidRPr="0093756A">
              <w:rPr>
                <w:rFonts w:ascii="Times New Roman" w:hAnsi="Times New Roman" w:cs="Times New Roman"/>
                <w:b/>
                <w:sz w:val="18"/>
                <w:szCs w:val="18"/>
              </w:rPr>
              <w:t>00</w:t>
            </w:r>
            <w:proofErr w:type="spellEnd"/>
            <w:r w:rsidRPr="0093756A">
              <w:rPr>
                <w:rFonts w:ascii="Times New Roman" w:hAnsi="Times New Roman" w:cs="Times New Roman"/>
                <w:b/>
                <w:sz w:val="18"/>
                <w:szCs w:val="18"/>
              </w:rPr>
              <w:t xml:space="preserve"> </w:t>
            </w:r>
            <w:proofErr w:type="spellStart"/>
            <w:r w:rsidRPr="0093756A">
              <w:rPr>
                <w:rFonts w:ascii="Times New Roman" w:hAnsi="Times New Roman" w:cs="Times New Roman"/>
                <w:b/>
                <w:sz w:val="18"/>
                <w:szCs w:val="18"/>
              </w:rPr>
              <w:t>00</w:t>
            </w:r>
            <w:proofErr w:type="spellEnd"/>
            <w:r w:rsidRPr="0093756A">
              <w:rPr>
                <w:rFonts w:ascii="Times New Roman" w:hAnsi="Times New Roman" w:cs="Times New Roman"/>
                <w:b/>
                <w:sz w:val="18"/>
                <w:szCs w:val="18"/>
              </w:rPr>
              <w:t xml:space="preserve"> 0000 000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Источники внутреннего финансирования дефицита бюджета</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bCs/>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bCs/>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bCs/>
                <w:sz w:val="18"/>
                <w:szCs w:val="18"/>
              </w:rPr>
              <w:t>0,00</w:t>
            </w:r>
          </w:p>
        </w:tc>
      </w:tr>
      <w:tr w:rsidR="0093756A" w:rsidRPr="0093756A" w:rsidTr="0093756A">
        <w:trPr>
          <w:cantSplit/>
          <w:trHeight w:val="285"/>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 xml:space="preserve"> 01 03 01 00 10 0000 710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0,00</w:t>
            </w:r>
          </w:p>
        </w:tc>
      </w:tr>
      <w:tr w:rsidR="0093756A" w:rsidRPr="0093756A" w:rsidTr="0093756A">
        <w:trPr>
          <w:cantSplit/>
          <w:trHeight w:val="435"/>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 xml:space="preserve"> 01 03 01 00 10 0000 810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0,00</w:t>
            </w:r>
          </w:p>
        </w:tc>
      </w:tr>
      <w:tr w:rsidR="0093756A" w:rsidRPr="0093756A" w:rsidTr="0093756A">
        <w:trPr>
          <w:cantSplit/>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 xml:space="preserve"> 01 05 00 </w:t>
            </w:r>
            <w:proofErr w:type="spellStart"/>
            <w:r w:rsidRPr="0093756A">
              <w:rPr>
                <w:rFonts w:ascii="Times New Roman" w:hAnsi="Times New Roman" w:cs="Times New Roman"/>
                <w:b/>
                <w:sz w:val="18"/>
                <w:szCs w:val="18"/>
              </w:rPr>
              <w:t>00</w:t>
            </w:r>
            <w:proofErr w:type="spellEnd"/>
            <w:r w:rsidRPr="0093756A">
              <w:rPr>
                <w:rFonts w:ascii="Times New Roman" w:hAnsi="Times New Roman" w:cs="Times New Roman"/>
                <w:b/>
                <w:sz w:val="18"/>
                <w:szCs w:val="18"/>
              </w:rPr>
              <w:t xml:space="preserve"> </w:t>
            </w:r>
            <w:proofErr w:type="spellStart"/>
            <w:r w:rsidRPr="0093756A">
              <w:rPr>
                <w:rFonts w:ascii="Times New Roman" w:hAnsi="Times New Roman" w:cs="Times New Roman"/>
                <w:b/>
                <w:sz w:val="18"/>
                <w:szCs w:val="18"/>
              </w:rPr>
              <w:t>00</w:t>
            </w:r>
            <w:proofErr w:type="spellEnd"/>
            <w:r w:rsidRPr="0093756A">
              <w:rPr>
                <w:rFonts w:ascii="Times New Roman" w:hAnsi="Times New Roman" w:cs="Times New Roman"/>
                <w:b/>
                <w:sz w:val="18"/>
                <w:szCs w:val="18"/>
              </w:rPr>
              <w:t xml:space="preserve"> 0000 500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both"/>
              <w:rPr>
                <w:rFonts w:ascii="Times New Roman" w:hAnsi="Times New Roman" w:cs="Times New Roman"/>
                <w:b/>
                <w:sz w:val="18"/>
                <w:szCs w:val="18"/>
              </w:rPr>
            </w:pPr>
            <w:r w:rsidRPr="0093756A">
              <w:rPr>
                <w:rFonts w:ascii="Times New Roman" w:hAnsi="Times New Roman" w:cs="Times New Roman"/>
                <w:b/>
                <w:sz w:val="18"/>
                <w:szCs w:val="18"/>
              </w:rPr>
              <w:t>Увеличение остатков средств бюджетов</w:t>
            </w:r>
          </w:p>
        </w:tc>
        <w:tc>
          <w:tcPr>
            <w:tcW w:w="992" w:type="dxa"/>
            <w:tcBorders>
              <w:top w:val="single" w:sz="4" w:space="0" w:color="auto"/>
              <w:left w:val="single" w:sz="4" w:space="0" w:color="auto"/>
              <w:bottom w:val="single" w:sz="4" w:space="0" w:color="auto"/>
              <w:right w:val="single" w:sz="4" w:space="0" w:color="auto"/>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- 6771,3</w:t>
            </w:r>
          </w:p>
          <w:p w:rsidR="0093756A" w:rsidRPr="0093756A" w:rsidRDefault="0093756A" w:rsidP="0093756A">
            <w:pPr>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-2847,1</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-2900,7</w:t>
            </w:r>
          </w:p>
        </w:tc>
      </w:tr>
      <w:tr w:rsidR="0093756A" w:rsidRPr="0093756A" w:rsidTr="0093756A">
        <w:trPr>
          <w:cantSplit/>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 xml:space="preserve"> 01 05 02 00 </w:t>
            </w:r>
            <w:proofErr w:type="spellStart"/>
            <w:r w:rsidRPr="0093756A">
              <w:rPr>
                <w:rFonts w:ascii="Times New Roman" w:hAnsi="Times New Roman" w:cs="Times New Roman"/>
                <w:sz w:val="18"/>
                <w:szCs w:val="18"/>
              </w:rPr>
              <w:t>00</w:t>
            </w:r>
            <w:proofErr w:type="spellEnd"/>
            <w:r w:rsidRPr="0093756A">
              <w:rPr>
                <w:rFonts w:ascii="Times New Roman" w:hAnsi="Times New Roman" w:cs="Times New Roman"/>
                <w:sz w:val="18"/>
                <w:szCs w:val="18"/>
              </w:rPr>
              <w:t xml:space="preserve"> 0000 500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both"/>
              <w:rPr>
                <w:rFonts w:ascii="Times New Roman" w:hAnsi="Times New Roman" w:cs="Times New Roman"/>
                <w:sz w:val="18"/>
                <w:szCs w:val="18"/>
              </w:rPr>
            </w:pPr>
            <w:r w:rsidRPr="0093756A">
              <w:rPr>
                <w:rFonts w:ascii="Times New Roman" w:hAnsi="Times New Roman" w:cs="Times New Roman"/>
                <w:sz w:val="18"/>
                <w:szCs w:val="18"/>
              </w:rPr>
              <w:t xml:space="preserve">Увеличение прочих остатков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- 6771,3</w:t>
            </w:r>
          </w:p>
          <w:p w:rsidR="0093756A" w:rsidRPr="0093756A" w:rsidRDefault="0093756A" w:rsidP="0093756A">
            <w:pPr>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-2847,1</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-2900,7</w:t>
            </w:r>
          </w:p>
        </w:tc>
      </w:tr>
      <w:tr w:rsidR="0093756A" w:rsidRPr="0093756A" w:rsidTr="0093756A">
        <w:trPr>
          <w:cantSplit/>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 xml:space="preserve"> 01 05 02 01 00 0000 510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both"/>
              <w:rPr>
                <w:rFonts w:ascii="Times New Roman" w:hAnsi="Times New Roman" w:cs="Times New Roman"/>
                <w:sz w:val="18"/>
                <w:szCs w:val="18"/>
              </w:rPr>
            </w:pPr>
            <w:r w:rsidRPr="0093756A">
              <w:rPr>
                <w:rFonts w:ascii="Times New Roman" w:hAnsi="Times New Roman" w:cs="Times New Roman"/>
                <w:sz w:val="18"/>
                <w:szCs w:val="18"/>
              </w:rPr>
              <w:t xml:space="preserve">Увеличение прочих остатков денежных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- 6771,3</w:t>
            </w:r>
          </w:p>
          <w:p w:rsidR="0093756A" w:rsidRPr="0093756A" w:rsidRDefault="0093756A" w:rsidP="0093756A">
            <w:pPr>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-2847,1</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-2900,7</w:t>
            </w:r>
          </w:p>
        </w:tc>
      </w:tr>
      <w:tr w:rsidR="0093756A" w:rsidRPr="0093756A" w:rsidTr="0093756A">
        <w:trPr>
          <w:cantSplit/>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01 05 02 01 10 0000 510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both"/>
              <w:rPr>
                <w:rFonts w:ascii="Times New Roman" w:hAnsi="Times New Roman" w:cs="Times New Roman"/>
                <w:sz w:val="18"/>
                <w:szCs w:val="18"/>
              </w:rPr>
            </w:pPr>
            <w:r w:rsidRPr="0093756A">
              <w:rPr>
                <w:rFonts w:ascii="Times New Roman" w:hAnsi="Times New Roman" w:cs="Times New Roman"/>
                <w:sz w:val="18"/>
                <w:szCs w:val="18"/>
              </w:rPr>
              <w:t>Увеличение прочих остатков денежных средств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- 6771,3</w:t>
            </w:r>
          </w:p>
          <w:p w:rsidR="0093756A" w:rsidRPr="0093756A" w:rsidRDefault="0093756A" w:rsidP="0093756A">
            <w:pPr>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-2847,1</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-2900,7</w:t>
            </w:r>
          </w:p>
        </w:tc>
      </w:tr>
      <w:tr w:rsidR="0093756A" w:rsidRPr="0093756A" w:rsidTr="0093756A">
        <w:trPr>
          <w:cantSplit/>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 xml:space="preserve"> 01 05 00 </w:t>
            </w:r>
            <w:proofErr w:type="spellStart"/>
            <w:r w:rsidRPr="0093756A">
              <w:rPr>
                <w:rFonts w:ascii="Times New Roman" w:hAnsi="Times New Roman" w:cs="Times New Roman"/>
                <w:b/>
                <w:sz w:val="18"/>
                <w:szCs w:val="18"/>
              </w:rPr>
              <w:t>00</w:t>
            </w:r>
            <w:proofErr w:type="spellEnd"/>
            <w:r w:rsidRPr="0093756A">
              <w:rPr>
                <w:rFonts w:ascii="Times New Roman" w:hAnsi="Times New Roman" w:cs="Times New Roman"/>
                <w:b/>
                <w:sz w:val="18"/>
                <w:szCs w:val="18"/>
              </w:rPr>
              <w:t xml:space="preserve"> </w:t>
            </w:r>
            <w:proofErr w:type="spellStart"/>
            <w:r w:rsidRPr="0093756A">
              <w:rPr>
                <w:rFonts w:ascii="Times New Roman" w:hAnsi="Times New Roman" w:cs="Times New Roman"/>
                <w:b/>
                <w:sz w:val="18"/>
                <w:szCs w:val="18"/>
              </w:rPr>
              <w:t>00</w:t>
            </w:r>
            <w:proofErr w:type="spellEnd"/>
            <w:r w:rsidRPr="0093756A">
              <w:rPr>
                <w:rFonts w:ascii="Times New Roman" w:hAnsi="Times New Roman" w:cs="Times New Roman"/>
                <w:b/>
                <w:sz w:val="18"/>
                <w:szCs w:val="18"/>
              </w:rPr>
              <w:t xml:space="preserve"> 0000 600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both"/>
              <w:rPr>
                <w:rFonts w:ascii="Times New Roman" w:hAnsi="Times New Roman" w:cs="Times New Roman"/>
                <w:b/>
                <w:sz w:val="18"/>
                <w:szCs w:val="18"/>
              </w:rPr>
            </w:pPr>
            <w:r w:rsidRPr="0093756A">
              <w:rPr>
                <w:rFonts w:ascii="Times New Roman" w:hAnsi="Times New Roman" w:cs="Times New Roman"/>
                <w:b/>
                <w:sz w:val="18"/>
                <w:szCs w:val="18"/>
              </w:rPr>
              <w:t>Уменьшение остатков средств бюджетов</w:t>
            </w:r>
          </w:p>
        </w:tc>
        <w:tc>
          <w:tcPr>
            <w:tcW w:w="992" w:type="dxa"/>
            <w:tcBorders>
              <w:top w:val="single" w:sz="4" w:space="0" w:color="auto"/>
              <w:left w:val="single" w:sz="4" w:space="0" w:color="auto"/>
              <w:bottom w:val="single" w:sz="4" w:space="0" w:color="auto"/>
              <w:right w:val="single" w:sz="4" w:space="0" w:color="auto"/>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6771,3</w:t>
            </w:r>
          </w:p>
          <w:p w:rsidR="0093756A" w:rsidRPr="0093756A" w:rsidRDefault="0093756A" w:rsidP="0093756A">
            <w:pPr>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2847,1</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2900,7</w:t>
            </w:r>
          </w:p>
        </w:tc>
      </w:tr>
      <w:tr w:rsidR="0093756A" w:rsidRPr="0093756A" w:rsidTr="0093756A">
        <w:trPr>
          <w:cantSplit/>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 xml:space="preserve"> 01 05 02 00 </w:t>
            </w:r>
            <w:proofErr w:type="spellStart"/>
            <w:r w:rsidRPr="0093756A">
              <w:rPr>
                <w:rFonts w:ascii="Times New Roman" w:hAnsi="Times New Roman" w:cs="Times New Roman"/>
                <w:sz w:val="18"/>
                <w:szCs w:val="18"/>
              </w:rPr>
              <w:t>00</w:t>
            </w:r>
            <w:proofErr w:type="spellEnd"/>
            <w:r w:rsidRPr="0093756A">
              <w:rPr>
                <w:rFonts w:ascii="Times New Roman" w:hAnsi="Times New Roman" w:cs="Times New Roman"/>
                <w:sz w:val="18"/>
                <w:szCs w:val="18"/>
              </w:rPr>
              <w:t xml:space="preserve"> 0000 600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both"/>
              <w:rPr>
                <w:rFonts w:ascii="Times New Roman" w:hAnsi="Times New Roman" w:cs="Times New Roman"/>
                <w:sz w:val="18"/>
                <w:szCs w:val="18"/>
              </w:rPr>
            </w:pPr>
            <w:r w:rsidRPr="0093756A">
              <w:rPr>
                <w:rFonts w:ascii="Times New Roman" w:hAnsi="Times New Roman" w:cs="Times New Roman"/>
                <w:sz w:val="18"/>
                <w:szCs w:val="18"/>
              </w:rPr>
              <w:t xml:space="preserve">Уменьшение прочих остатков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6771,3</w:t>
            </w:r>
          </w:p>
          <w:p w:rsidR="0093756A" w:rsidRPr="0093756A" w:rsidRDefault="0093756A" w:rsidP="0093756A">
            <w:pPr>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2847,1</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2900,7</w:t>
            </w:r>
          </w:p>
        </w:tc>
      </w:tr>
      <w:tr w:rsidR="0093756A" w:rsidRPr="0093756A" w:rsidTr="0093756A">
        <w:trPr>
          <w:cantSplit/>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lastRenderedPageBreak/>
              <w:t xml:space="preserve"> 01 05 02 01 00 0000 610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 xml:space="preserve">Уменьшение прочих остатков денежных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6771,3</w:t>
            </w:r>
          </w:p>
          <w:p w:rsidR="0093756A" w:rsidRPr="0093756A" w:rsidRDefault="0093756A" w:rsidP="0093756A">
            <w:pPr>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2847,1</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2900,7</w:t>
            </w:r>
          </w:p>
        </w:tc>
      </w:tr>
      <w:tr w:rsidR="0093756A" w:rsidRPr="0093756A" w:rsidTr="0093756A">
        <w:trPr>
          <w:cantSplit/>
          <w:trHeight w:val="877"/>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 xml:space="preserve"> 01 05 02 01 10 0000 610</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Уменьшение прочих остатков денежных средств бюджетов сельских поселений</w:t>
            </w:r>
          </w:p>
          <w:p w:rsidR="0093756A" w:rsidRPr="0093756A" w:rsidRDefault="0093756A" w:rsidP="0093756A">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93756A" w:rsidRPr="0093756A" w:rsidRDefault="0093756A" w:rsidP="0093756A">
            <w:pPr>
              <w:jc w:val="center"/>
              <w:rPr>
                <w:rFonts w:ascii="Times New Roman" w:hAnsi="Times New Roman" w:cs="Times New Roman"/>
                <w:sz w:val="18"/>
                <w:szCs w:val="18"/>
              </w:rPr>
            </w:pPr>
            <w:r w:rsidRPr="0093756A">
              <w:rPr>
                <w:rFonts w:ascii="Times New Roman" w:hAnsi="Times New Roman" w:cs="Times New Roman"/>
                <w:sz w:val="18"/>
                <w:szCs w:val="18"/>
              </w:rPr>
              <w:t>6771,3</w:t>
            </w:r>
          </w:p>
          <w:p w:rsidR="0093756A" w:rsidRPr="0093756A" w:rsidRDefault="0093756A" w:rsidP="0093756A">
            <w:pPr>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2847,1</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p>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2900,7</w:t>
            </w:r>
          </w:p>
        </w:tc>
      </w:tr>
      <w:tr w:rsidR="0093756A" w:rsidRPr="0093756A" w:rsidTr="0093756A">
        <w:trPr>
          <w:cantSplit/>
          <w:trHeight w:val="410"/>
        </w:trPr>
        <w:tc>
          <w:tcPr>
            <w:tcW w:w="3239"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jc w:val="center"/>
              <w:rPr>
                <w:rFonts w:ascii="Times New Roman" w:hAnsi="Times New Roman" w:cs="Times New Roman"/>
                <w:b/>
                <w:sz w:val="18"/>
                <w:szCs w:val="18"/>
              </w:rPr>
            </w:pPr>
          </w:p>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ИТОГО</w:t>
            </w:r>
          </w:p>
        </w:tc>
        <w:tc>
          <w:tcPr>
            <w:tcW w:w="3577"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93756A" w:rsidRPr="0093756A" w:rsidRDefault="0093756A" w:rsidP="0093756A">
            <w:pPr>
              <w:jc w:val="center"/>
              <w:rPr>
                <w:rFonts w:ascii="Times New Roman" w:hAnsi="Times New Roman" w:cs="Times New Roman"/>
                <w:b/>
                <w:sz w:val="18"/>
                <w:szCs w:val="18"/>
              </w:rPr>
            </w:pPr>
            <w:r w:rsidRPr="0093756A">
              <w:rPr>
                <w:rFonts w:ascii="Times New Roman" w:hAnsi="Times New Roman" w:cs="Times New Roman"/>
                <w:b/>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b/>
                <w:sz w:val="18"/>
                <w:szCs w:val="18"/>
              </w:rPr>
            </w:pPr>
          </w:p>
          <w:p w:rsidR="0093756A" w:rsidRPr="0093756A" w:rsidRDefault="0093756A" w:rsidP="0093756A">
            <w:pPr>
              <w:rPr>
                <w:rFonts w:ascii="Times New Roman" w:hAnsi="Times New Roman" w:cs="Times New Roman"/>
                <w:b/>
                <w:sz w:val="18"/>
                <w:szCs w:val="18"/>
              </w:rPr>
            </w:pPr>
          </w:p>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93756A" w:rsidRPr="0093756A" w:rsidRDefault="0093756A" w:rsidP="0093756A">
            <w:pPr>
              <w:rPr>
                <w:rFonts w:ascii="Times New Roman" w:hAnsi="Times New Roman" w:cs="Times New Roman"/>
                <w:b/>
                <w:sz w:val="18"/>
                <w:szCs w:val="18"/>
              </w:rPr>
            </w:pPr>
          </w:p>
          <w:p w:rsidR="0093756A" w:rsidRPr="0093756A" w:rsidRDefault="0093756A" w:rsidP="0093756A">
            <w:pPr>
              <w:rPr>
                <w:rFonts w:ascii="Times New Roman" w:hAnsi="Times New Roman" w:cs="Times New Roman"/>
                <w:b/>
                <w:sz w:val="18"/>
                <w:szCs w:val="18"/>
              </w:rPr>
            </w:pPr>
          </w:p>
          <w:p w:rsidR="0093756A" w:rsidRPr="0093756A" w:rsidRDefault="0093756A" w:rsidP="0093756A">
            <w:pPr>
              <w:rPr>
                <w:rFonts w:ascii="Times New Roman" w:hAnsi="Times New Roman" w:cs="Times New Roman"/>
                <w:b/>
                <w:sz w:val="18"/>
                <w:szCs w:val="18"/>
              </w:rPr>
            </w:pPr>
            <w:r w:rsidRPr="0093756A">
              <w:rPr>
                <w:rFonts w:ascii="Times New Roman" w:hAnsi="Times New Roman" w:cs="Times New Roman"/>
                <w:b/>
                <w:sz w:val="18"/>
                <w:szCs w:val="18"/>
              </w:rPr>
              <w:t>0,00</w:t>
            </w:r>
          </w:p>
        </w:tc>
      </w:tr>
    </w:tbl>
    <w:p w:rsidR="0093756A" w:rsidRPr="0093756A" w:rsidRDefault="00CB64D9" w:rsidP="00CB64D9">
      <w:pPr>
        <w:tabs>
          <w:tab w:val="left" w:pos="6561"/>
        </w:tabs>
        <w:rPr>
          <w:rFonts w:ascii="Times New Roman" w:hAnsi="Times New Roman" w:cs="Times New Roman"/>
          <w:sz w:val="18"/>
          <w:szCs w:val="18"/>
        </w:rPr>
      </w:pPr>
      <w:r>
        <w:rPr>
          <w:rFonts w:ascii="Times New Roman" w:hAnsi="Times New Roman" w:cs="Times New Roman"/>
          <w:sz w:val="18"/>
          <w:szCs w:val="18"/>
        </w:rPr>
        <w:t xml:space="preserve">                   </w:t>
      </w:r>
      <w:r w:rsidR="0093756A" w:rsidRPr="0093756A">
        <w:rPr>
          <w:rFonts w:ascii="Times New Roman" w:hAnsi="Times New Roman" w:cs="Times New Roman"/>
          <w:sz w:val="18"/>
          <w:szCs w:val="18"/>
        </w:rPr>
        <w:t xml:space="preserve">             Перераспределение  по КБК</w:t>
      </w:r>
    </w:p>
    <w:p w:rsidR="0093756A" w:rsidRPr="0093756A" w:rsidRDefault="00CB64D9" w:rsidP="0093756A">
      <w:pPr>
        <w:tabs>
          <w:tab w:val="left" w:pos="9016"/>
        </w:tabs>
        <w:ind w:left="-1080" w:right="-825"/>
        <w:rPr>
          <w:rFonts w:ascii="Times New Roman" w:hAnsi="Times New Roman" w:cs="Times New Roman"/>
          <w:sz w:val="18"/>
          <w:szCs w:val="18"/>
        </w:rPr>
      </w:pPr>
      <w:r>
        <w:rPr>
          <w:rFonts w:ascii="Times New Roman" w:hAnsi="Times New Roman" w:cs="Times New Roman"/>
          <w:sz w:val="18"/>
          <w:szCs w:val="18"/>
        </w:rPr>
        <w:t xml:space="preserve">          </w:t>
      </w:r>
      <w:r w:rsidR="0093756A" w:rsidRPr="0093756A">
        <w:rPr>
          <w:rFonts w:ascii="Times New Roman" w:hAnsi="Times New Roman" w:cs="Times New Roman"/>
          <w:sz w:val="18"/>
          <w:szCs w:val="18"/>
        </w:rPr>
        <w:t xml:space="preserve">      </w:t>
      </w:r>
      <w:r>
        <w:rPr>
          <w:rFonts w:ascii="Times New Roman" w:hAnsi="Times New Roman" w:cs="Times New Roman"/>
          <w:sz w:val="18"/>
          <w:szCs w:val="18"/>
        </w:rPr>
        <w:t xml:space="preserve">        </w:t>
      </w:r>
      <w:r w:rsidR="0093756A" w:rsidRPr="0093756A">
        <w:rPr>
          <w:rFonts w:ascii="Times New Roman" w:hAnsi="Times New Roman" w:cs="Times New Roman"/>
          <w:sz w:val="18"/>
          <w:szCs w:val="18"/>
        </w:rPr>
        <w:t xml:space="preserve">                                                                                      </w:t>
      </w:r>
      <w:proofErr w:type="spellStart"/>
      <w:r w:rsidR="0093756A" w:rsidRPr="0093756A">
        <w:rPr>
          <w:rFonts w:ascii="Times New Roman" w:hAnsi="Times New Roman" w:cs="Times New Roman"/>
          <w:sz w:val="18"/>
          <w:szCs w:val="18"/>
        </w:rPr>
        <w:t>руб</w:t>
      </w:r>
      <w:proofErr w:type="spellEnd"/>
    </w:p>
    <w:tbl>
      <w:tblPr>
        <w:tblW w:w="69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1"/>
        <w:gridCol w:w="1732"/>
        <w:gridCol w:w="1843"/>
      </w:tblGrid>
      <w:tr w:rsidR="0093756A" w:rsidRPr="0093756A" w:rsidTr="0093756A">
        <w:tc>
          <w:tcPr>
            <w:tcW w:w="3371" w:type="dxa"/>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 xml:space="preserve">         Коды КБК</w:t>
            </w:r>
          </w:p>
        </w:tc>
        <w:tc>
          <w:tcPr>
            <w:tcW w:w="3575" w:type="dxa"/>
            <w:gridSpan w:val="2"/>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 xml:space="preserve">    Сумма изменений</w:t>
            </w:r>
          </w:p>
        </w:tc>
      </w:tr>
      <w:tr w:rsidR="0093756A" w:rsidRPr="0093756A" w:rsidTr="0093756A">
        <w:trPr>
          <w:trHeight w:val="415"/>
        </w:trPr>
        <w:tc>
          <w:tcPr>
            <w:tcW w:w="3371" w:type="dxa"/>
          </w:tcPr>
          <w:p w:rsidR="0093756A" w:rsidRPr="0093756A" w:rsidRDefault="0093756A" w:rsidP="0093756A">
            <w:pPr>
              <w:rPr>
                <w:rFonts w:ascii="Times New Roman" w:hAnsi="Times New Roman" w:cs="Times New Roman"/>
                <w:sz w:val="18"/>
                <w:szCs w:val="18"/>
              </w:rPr>
            </w:pPr>
          </w:p>
        </w:tc>
        <w:tc>
          <w:tcPr>
            <w:tcW w:w="1732" w:type="dxa"/>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Уменьшение</w:t>
            </w:r>
          </w:p>
        </w:tc>
        <w:tc>
          <w:tcPr>
            <w:tcW w:w="1843" w:type="dxa"/>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Увеличение</w:t>
            </w:r>
          </w:p>
        </w:tc>
      </w:tr>
      <w:tr w:rsidR="0093756A" w:rsidRPr="0093756A" w:rsidTr="0093756A">
        <w:tc>
          <w:tcPr>
            <w:tcW w:w="3371" w:type="dxa"/>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010 0801 9900005210 540 251</w:t>
            </w:r>
          </w:p>
        </w:tc>
        <w:tc>
          <w:tcPr>
            <w:tcW w:w="1732" w:type="dxa"/>
          </w:tcPr>
          <w:p w:rsidR="0093756A" w:rsidRPr="0093756A" w:rsidRDefault="0093756A" w:rsidP="0093756A">
            <w:pPr>
              <w:rPr>
                <w:rFonts w:ascii="Times New Roman" w:hAnsi="Times New Roman" w:cs="Times New Roman"/>
                <w:sz w:val="18"/>
                <w:szCs w:val="18"/>
              </w:rPr>
            </w:pPr>
          </w:p>
        </w:tc>
        <w:tc>
          <w:tcPr>
            <w:tcW w:w="1843" w:type="dxa"/>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14100</w:t>
            </w:r>
          </w:p>
        </w:tc>
      </w:tr>
      <w:tr w:rsidR="0093756A" w:rsidRPr="0093756A" w:rsidTr="0093756A">
        <w:tc>
          <w:tcPr>
            <w:tcW w:w="3371" w:type="dxa"/>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010 0104 9900070510 121 211</w:t>
            </w:r>
          </w:p>
        </w:tc>
        <w:tc>
          <w:tcPr>
            <w:tcW w:w="1732" w:type="dxa"/>
          </w:tcPr>
          <w:p w:rsidR="0093756A" w:rsidRPr="0093756A" w:rsidRDefault="0093756A" w:rsidP="0093756A">
            <w:pPr>
              <w:rPr>
                <w:rFonts w:ascii="Times New Roman" w:hAnsi="Times New Roman" w:cs="Times New Roman"/>
                <w:sz w:val="18"/>
                <w:szCs w:val="18"/>
              </w:rPr>
            </w:pPr>
          </w:p>
        </w:tc>
        <w:tc>
          <w:tcPr>
            <w:tcW w:w="1843" w:type="dxa"/>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8300</w:t>
            </w:r>
          </w:p>
        </w:tc>
      </w:tr>
      <w:tr w:rsidR="0093756A" w:rsidRPr="0093756A" w:rsidTr="0093756A">
        <w:tc>
          <w:tcPr>
            <w:tcW w:w="3371" w:type="dxa"/>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ВСЕГО</w:t>
            </w:r>
          </w:p>
        </w:tc>
        <w:tc>
          <w:tcPr>
            <w:tcW w:w="1732" w:type="dxa"/>
          </w:tcPr>
          <w:p w:rsidR="0093756A" w:rsidRPr="0093756A" w:rsidRDefault="0093756A" w:rsidP="0093756A">
            <w:pPr>
              <w:rPr>
                <w:rFonts w:ascii="Times New Roman" w:hAnsi="Times New Roman" w:cs="Times New Roman"/>
                <w:sz w:val="18"/>
                <w:szCs w:val="18"/>
              </w:rPr>
            </w:pPr>
          </w:p>
        </w:tc>
        <w:tc>
          <w:tcPr>
            <w:tcW w:w="1843" w:type="dxa"/>
          </w:tcPr>
          <w:p w:rsidR="0093756A" w:rsidRPr="0093756A" w:rsidRDefault="0093756A" w:rsidP="0093756A">
            <w:pPr>
              <w:rPr>
                <w:rFonts w:ascii="Times New Roman" w:hAnsi="Times New Roman" w:cs="Times New Roman"/>
                <w:sz w:val="18"/>
                <w:szCs w:val="18"/>
              </w:rPr>
            </w:pPr>
            <w:r w:rsidRPr="0093756A">
              <w:rPr>
                <w:rFonts w:ascii="Times New Roman" w:hAnsi="Times New Roman" w:cs="Times New Roman"/>
                <w:sz w:val="18"/>
                <w:szCs w:val="18"/>
              </w:rPr>
              <w:t>22400</w:t>
            </w:r>
          </w:p>
        </w:tc>
      </w:tr>
    </w:tbl>
    <w:p w:rsidR="009501AD" w:rsidRPr="000921D8" w:rsidRDefault="00CB64D9" w:rsidP="000921D8">
      <w:pPr>
        <w:tabs>
          <w:tab w:val="left" w:pos="825"/>
        </w:tabs>
        <w:ind w:right="-825"/>
        <w:rPr>
          <w:rFonts w:ascii="Times New Roman" w:hAnsi="Times New Roman" w:cs="Times New Roman"/>
          <w:sz w:val="18"/>
          <w:szCs w:val="18"/>
        </w:rPr>
      </w:pPr>
      <w:r>
        <w:rPr>
          <w:rFonts w:ascii="Times New Roman" w:hAnsi="Times New Roman" w:cs="Times New Roman"/>
          <w:sz w:val="18"/>
          <w:szCs w:val="18"/>
        </w:rPr>
        <w:t xml:space="preserve">                                                                                                                         </w:t>
      </w:r>
      <w:r w:rsidR="0093756A" w:rsidRPr="0093756A">
        <w:rPr>
          <w:rFonts w:ascii="Times New Roman" w:hAnsi="Times New Roman" w:cs="Times New Roman"/>
          <w:sz w:val="18"/>
          <w:szCs w:val="18"/>
        </w:rPr>
        <w:t xml:space="preserve">Специалист:                          Н.А. </w:t>
      </w:r>
      <w:proofErr w:type="spellStart"/>
      <w:r w:rsidR="0093756A" w:rsidRPr="0093756A">
        <w:rPr>
          <w:rFonts w:ascii="Times New Roman" w:hAnsi="Times New Roman" w:cs="Times New Roman"/>
          <w:sz w:val="18"/>
          <w:szCs w:val="18"/>
        </w:rPr>
        <w:t>Квак</w:t>
      </w:r>
      <w:proofErr w:type="spellEnd"/>
    </w:p>
    <w:p w:rsidR="00D17E6A" w:rsidRPr="00A910AB" w:rsidRDefault="00373775" w:rsidP="00A910AB">
      <w:pPr>
        <w:spacing w:line="240" w:lineRule="auto"/>
        <w:ind w:firstLine="709"/>
        <w:jc w:val="center"/>
        <w:rPr>
          <w:b/>
          <w:bCs/>
          <w:i/>
          <w:color w:val="FF0000"/>
          <w:spacing w:val="-4"/>
          <w:sz w:val="18"/>
          <w:szCs w:val="18"/>
        </w:rPr>
      </w:pPr>
      <w:r>
        <w:rPr>
          <w:rFonts w:cs="Calibri"/>
          <w:noProof/>
        </w:rPr>
        <w:drawing>
          <wp:anchor distT="0" distB="0" distL="114300" distR="114300" simplePos="0" relativeHeight="251679744" behindDoc="1" locked="0" layoutInCell="1" allowOverlap="1">
            <wp:simplePos x="0" y="0"/>
            <wp:positionH relativeFrom="column">
              <wp:posOffset>299085</wp:posOffset>
            </wp:positionH>
            <wp:positionV relativeFrom="paragraph">
              <wp:posOffset>262890</wp:posOffset>
            </wp:positionV>
            <wp:extent cx="1819275" cy="571500"/>
            <wp:effectExtent l="19050" t="0" r="9525" b="0"/>
            <wp:wrapTight wrapText="bothSides">
              <wp:wrapPolygon edited="0">
                <wp:start x="-226" y="0"/>
                <wp:lineTo x="-226" y="20880"/>
                <wp:lineTo x="21713" y="20880"/>
                <wp:lineTo x="21713" y="0"/>
                <wp:lineTo x="-226" y="0"/>
              </wp:wrapPolygon>
            </wp:wrapTight>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819275" cy="571500"/>
                    </a:xfrm>
                    <a:prstGeom prst="rect">
                      <a:avLst/>
                    </a:prstGeom>
                    <a:noFill/>
                    <a:ln w="9525">
                      <a:noFill/>
                      <a:miter lim="800000"/>
                      <a:headEnd/>
                      <a:tailEnd/>
                    </a:ln>
                  </pic:spPr>
                </pic:pic>
              </a:graphicData>
            </a:graphic>
          </wp:anchor>
        </w:drawing>
      </w:r>
    </w:p>
    <w:p w:rsidR="00373775" w:rsidRPr="000921D8" w:rsidRDefault="00A570DD" w:rsidP="00F85F9D">
      <w:pPr>
        <w:ind w:firstLine="540"/>
        <w:jc w:val="center"/>
        <w:rPr>
          <w:rFonts w:ascii="Segoe UI" w:hAnsi="Segoe UI" w:cs="Segoe UI"/>
          <w:color w:val="00B050"/>
          <w:sz w:val="32"/>
        </w:rPr>
      </w:pPr>
      <w:r w:rsidRPr="00A570DD">
        <w:rPr>
          <w:rFonts w:ascii="Calibri" w:hAnsi="Calibri"/>
          <w:noProof/>
          <w:sz w:val="18"/>
          <w:szCs w:val="18"/>
          <w:lang w:eastAsia="en-US"/>
        </w:rPr>
        <w:pict>
          <v:shape id="_x0000_s1029" type="#_x0000_t136" style="position:absolute;left:0;text-align:left;margin-left:185.7pt;margin-top:15.95pt;width:290.1pt;height:16.6pt;z-index:-251652096" wrapcoords="12781 -982 -56 -982 -56 21600 447 24545 17358 24545 20540 24545 21544 22582 21433 14727 21823 8836 21823 -982 13284 -982 12781 -982" fillcolor="#06c" strokecolor="#9cf" strokeweight="1.5pt">
            <v:shadow on="t" color="#900"/>
            <v:textpath style="font-family:&quot;Impact&quot;;font-size:10pt;v-text-kern:t" trim="t" fitpath="t" string="Рубрика &quot;Росреестр Новосибирской области   разъясняет&quot;"/>
            <w10:wrap type="through"/>
          </v:shape>
        </w:pict>
      </w:r>
    </w:p>
    <w:p w:rsidR="00F85F9D" w:rsidRPr="000921D8" w:rsidRDefault="00F85F9D" w:rsidP="000921D8">
      <w:pPr>
        <w:pStyle w:val="a6"/>
        <w:rPr>
          <w:rFonts w:ascii="Times New Roman" w:hAnsi="Times New Roman" w:cs="Times New Roman"/>
          <w:b/>
          <w:color w:val="00B050"/>
          <w:u w:val="single"/>
        </w:rPr>
      </w:pPr>
    </w:p>
    <w:p w:rsidR="005439C5" w:rsidRDefault="005439C5" w:rsidP="000921D8">
      <w:pPr>
        <w:jc w:val="center"/>
        <w:rPr>
          <w:rFonts w:ascii="Times New Roman" w:hAnsi="Times New Roman" w:cs="Times New Roman"/>
          <w:b/>
          <w:color w:val="00B050"/>
          <w:u w:val="single"/>
        </w:rPr>
      </w:pPr>
    </w:p>
    <w:p w:rsidR="000921D8" w:rsidRPr="000921D8" w:rsidRDefault="000921D8" w:rsidP="000921D8">
      <w:pPr>
        <w:jc w:val="center"/>
        <w:rPr>
          <w:rFonts w:ascii="Times New Roman" w:hAnsi="Times New Roman" w:cs="Times New Roman"/>
          <w:b/>
          <w:color w:val="00B050"/>
          <w:u w:val="single"/>
        </w:rPr>
      </w:pPr>
      <w:proofErr w:type="spellStart"/>
      <w:r w:rsidRPr="000921D8">
        <w:rPr>
          <w:rFonts w:ascii="Times New Roman" w:hAnsi="Times New Roman" w:cs="Times New Roman"/>
          <w:b/>
          <w:color w:val="00B050"/>
          <w:u w:val="single"/>
        </w:rPr>
        <w:t>Росреестр</w:t>
      </w:r>
      <w:proofErr w:type="spellEnd"/>
      <w:r w:rsidRPr="000921D8">
        <w:rPr>
          <w:rFonts w:ascii="Times New Roman" w:hAnsi="Times New Roman" w:cs="Times New Roman"/>
          <w:b/>
          <w:color w:val="00B050"/>
          <w:u w:val="single"/>
        </w:rPr>
        <w:t xml:space="preserve"> – людям!</w:t>
      </w:r>
    </w:p>
    <w:p w:rsidR="000921D8" w:rsidRPr="000921D8" w:rsidRDefault="000921D8" w:rsidP="000921D8">
      <w:pPr>
        <w:spacing w:after="0"/>
        <w:ind w:firstLine="708"/>
        <w:jc w:val="both"/>
        <w:rPr>
          <w:rFonts w:ascii="Times New Roman" w:hAnsi="Times New Roman" w:cs="Times New Roman"/>
          <w:sz w:val="18"/>
          <w:szCs w:val="18"/>
        </w:rPr>
      </w:pPr>
      <w:r w:rsidRPr="000921D8">
        <w:rPr>
          <w:rFonts w:ascii="Times New Roman" w:hAnsi="Times New Roman" w:cs="Times New Roman"/>
          <w:sz w:val="18"/>
          <w:szCs w:val="18"/>
        </w:rPr>
        <w:t xml:space="preserve">Управлением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с ПАО Сбербанк России внедрены и успешно реализуются совместные проекты, которые значительно сократили время регистрации прав по сделкам с использованием кредитных средств, исключили необходимость лично обращаться в МФЦ и проводить время ожидании своей очереди на сдачу документов. </w:t>
      </w:r>
    </w:p>
    <w:p w:rsidR="000921D8" w:rsidRPr="000921D8" w:rsidRDefault="000921D8" w:rsidP="000921D8">
      <w:pPr>
        <w:spacing w:after="0"/>
        <w:ind w:firstLine="708"/>
        <w:jc w:val="both"/>
        <w:rPr>
          <w:rFonts w:ascii="Times New Roman" w:hAnsi="Times New Roman" w:cs="Times New Roman"/>
          <w:sz w:val="18"/>
          <w:szCs w:val="18"/>
        </w:rPr>
      </w:pPr>
      <w:r w:rsidRPr="000921D8">
        <w:rPr>
          <w:rFonts w:ascii="Times New Roman" w:hAnsi="Times New Roman" w:cs="Times New Roman"/>
          <w:sz w:val="18"/>
          <w:szCs w:val="18"/>
        </w:rPr>
        <w:t xml:space="preserve">Указанные проекты позволяют исключить угрозу мошеннических действий в отношении сделок с недвижимым имуществом. </w:t>
      </w:r>
    </w:p>
    <w:p w:rsidR="000921D8" w:rsidRPr="000921D8" w:rsidRDefault="000921D8" w:rsidP="000921D8">
      <w:pPr>
        <w:spacing w:after="0"/>
        <w:ind w:firstLine="708"/>
        <w:jc w:val="both"/>
        <w:rPr>
          <w:rFonts w:ascii="Times New Roman" w:hAnsi="Times New Roman" w:cs="Times New Roman"/>
          <w:sz w:val="18"/>
          <w:szCs w:val="18"/>
        </w:rPr>
      </w:pPr>
      <w:r w:rsidRPr="000921D8">
        <w:rPr>
          <w:rFonts w:ascii="Times New Roman" w:hAnsi="Times New Roman" w:cs="Times New Roman"/>
          <w:sz w:val="18"/>
          <w:szCs w:val="18"/>
        </w:rPr>
        <w:t xml:space="preserve">Проект «Регистрация за 1 день» заработал в конце 2018 года. В рамках этого проекта зарегистрировано более 5000 сделок с квартирами. Получив сотни положительных отзывов от заявителей, в сентябре 2019 года стартовал еще один проект «Регистрация за 100 минут», в рамках которого уже зарегистрировано более 180 сделок. С момента подписания документов на приобретение квартиры в Сбербанке до получения выписки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о правах на недвижимость проходит чуть более часа. Заявитель получает такой документ на электронную почту.</w:t>
      </w:r>
    </w:p>
    <w:p w:rsidR="000921D8" w:rsidRPr="000921D8" w:rsidRDefault="000921D8" w:rsidP="000921D8">
      <w:pPr>
        <w:spacing w:after="0"/>
        <w:ind w:firstLine="708"/>
        <w:jc w:val="both"/>
        <w:rPr>
          <w:rFonts w:ascii="Times New Roman" w:hAnsi="Times New Roman" w:cs="Times New Roman"/>
          <w:sz w:val="18"/>
          <w:szCs w:val="18"/>
        </w:rPr>
      </w:pPr>
      <w:r w:rsidRPr="000921D8">
        <w:rPr>
          <w:rFonts w:ascii="Times New Roman" w:hAnsi="Times New Roman" w:cs="Times New Roman"/>
          <w:sz w:val="18"/>
          <w:szCs w:val="18"/>
        </w:rPr>
        <w:t xml:space="preserve">Заместитель руководителя Управления </w:t>
      </w:r>
      <w:proofErr w:type="spellStart"/>
      <w:r w:rsidRPr="000921D8">
        <w:rPr>
          <w:rFonts w:ascii="Times New Roman" w:hAnsi="Times New Roman" w:cs="Times New Roman"/>
          <w:sz w:val="18"/>
          <w:szCs w:val="18"/>
        </w:rPr>
        <w:t>Росрестра</w:t>
      </w:r>
      <w:proofErr w:type="spellEnd"/>
      <w:r w:rsidRPr="000921D8">
        <w:rPr>
          <w:rFonts w:ascii="Times New Roman" w:hAnsi="Times New Roman" w:cs="Times New Roman"/>
          <w:sz w:val="18"/>
          <w:szCs w:val="18"/>
        </w:rPr>
        <w:t xml:space="preserve"> по Новосибирской области Наталья </w:t>
      </w:r>
      <w:proofErr w:type="spellStart"/>
      <w:r w:rsidRPr="000921D8">
        <w:rPr>
          <w:rFonts w:ascii="Times New Roman" w:hAnsi="Times New Roman" w:cs="Times New Roman"/>
          <w:sz w:val="18"/>
          <w:szCs w:val="18"/>
        </w:rPr>
        <w:t>Ивчатова</w:t>
      </w:r>
      <w:proofErr w:type="spellEnd"/>
      <w:r w:rsidRPr="000921D8">
        <w:rPr>
          <w:rFonts w:ascii="Times New Roman" w:hAnsi="Times New Roman" w:cs="Times New Roman"/>
          <w:sz w:val="18"/>
          <w:szCs w:val="18"/>
        </w:rPr>
        <w:t>: «Реализуя проекты в области электронной регистрации  в сокращенные сроки, мы думали о людях, которые получат документы значительно раньше установленного законом срока, об их комфорте при получении услуги, безопасности при совершении расчетов, исключении криминальной составляющей.  Нам очень важно не только оказать услугу, но и сделать ее более доступной, удобной и максимально быстрой».</w:t>
      </w:r>
    </w:p>
    <w:p w:rsidR="000921D8" w:rsidRPr="000921D8" w:rsidRDefault="000921D8" w:rsidP="000921D8">
      <w:pPr>
        <w:pStyle w:val="ConsPlusNormal"/>
        <w:rPr>
          <w:rFonts w:ascii="Times New Roman" w:hAnsi="Times New Roman" w:cs="Times New Roman"/>
          <w:b/>
          <w:i/>
          <w:sz w:val="18"/>
          <w:szCs w:val="18"/>
        </w:rPr>
      </w:pPr>
      <w:r>
        <w:rPr>
          <w:rFonts w:ascii="Times New Roman" w:hAnsi="Times New Roman" w:cs="Times New Roman"/>
          <w:b/>
          <w:i/>
          <w:sz w:val="18"/>
          <w:szCs w:val="18"/>
        </w:rPr>
        <w:t xml:space="preserve">                                                                                                                                   </w:t>
      </w:r>
      <w:r w:rsidRPr="000921D8">
        <w:rPr>
          <w:rFonts w:ascii="Times New Roman" w:hAnsi="Times New Roman" w:cs="Times New Roman"/>
          <w:b/>
          <w:i/>
          <w:sz w:val="18"/>
          <w:szCs w:val="18"/>
        </w:rPr>
        <w:t xml:space="preserve">Материал подготовлен Управлением </w:t>
      </w:r>
      <w:proofErr w:type="spellStart"/>
      <w:r w:rsidRPr="000921D8">
        <w:rPr>
          <w:rFonts w:ascii="Times New Roman" w:hAnsi="Times New Roman" w:cs="Times New Roman"/>
          <w:b/>
          <w:i/>
          <w:sz w:val="18"/>
          <w:szCs w:val="18"/>
        </w:rPr>
        <w:t>Росреестра</w:t>
      </w:r>
      <w:proofErr w:type="spellEnd"/>
      <w:r w:rsidRPr="000921D8">
        <w:rPr>
          <w:rFonts w:ascii="Times New Roman" w:hAnsi="Times New Roman" w:cs="Times New Roman"/>
          <w:b/>
          <w:i/>
          <w:sz w:val="18"/>
          <w:szCs w:val="18"/>
        </w:rPr>
        <w:t xml:space="preserve"> </w:t>
      </w:r>
    </w:p>
    <w:p w:rsidR="000921D8" w:rsidRPr="000921D8" w:rsidRDefault="000921D8" w:rsidP="000921D8">
      <w:pPr>
        <w:pStyle w:val="ConsPlusNormal"/>
        <w:jc w:val="right"/>
        <w:rPr>
          <w:rFonts w:ascii="Times New Roman" w:hAnsi="Times New Roman" w:cs="Times New Roman"/>
          <w:b/>
          <w:i/>
          <w:sz w:val="18"/>
          <w:szCs w:val="18"/>
        </w:rPr>
      </w:pPr>
      <w:r w:rsidRPr="000921D8">
        <w:rPr>
          <w:rFonts w:ascii="Times New Roman" w:hAnsi="Times New Roman" w:cs="Times New Roman"/>
          <w:b/>
          <w:i/>
          <w:sz w:val="18"/>
          <w:szCs w:val="18"/>
        </w:rPr>
        <w:t>по Новосибирской области</w:t>
      </w:r>
    </w:p>
    <w:p w:rsidR="000921D8" w:rsidRPr="000921D8" w:rsidRDefault="00A570DD" w:rsidP="000921D8">
      <w:pPr>
        <w:suppressAutoHyphens/>
        <w:autoSpaceDE w:val="0"/>
        <w:autoSpaceDN w:val="0"/>
        <w:adjustRightInd w:val="0"/>
        <w:spacing w:after="0"/>
        <w:jc w:val="both"/>
        <w:rPr>
          <w:rFonts w:ascii="Times New Roman" w:hAnsi="Times New Roman" w:cs="Times New Roman"/>
          <w:b/>
          <w:bCs/>
          <w:i/>
          <w:iCs/>
          <w:color w:val="0070C0"/>
          <w:sz w:val="18"/>
          <w:szCs w:val="18"/>
        </w:rPr>
      </w:pPr>
      <w:r w:rsidRPr="00A570DD">
        <w:rPr>
          <w:rFonts w:ascii="Times New Roman" w:hAnsi="Times New Roman" w:cs="Times New Roman"/>
          <w:noProof/>
          <w:color w:val="000000"/>
          <w:sz w:val="18"/>
          <w:szCs w:val="18"/>
        </w:rPr>
        <w:pict>
          <v:shapetype id="_x0000_t32" coordsize="21600,21600" o:spt="32" o:oned="t" path="m,l21600,21600e" filled="f">
            <v:path arrowok="t" fillok="f" o:connecttype="none"/>
            <o:lock v:ext="edit" shapetype="t"/>
          </v:shapetype>
          <v:shape id="_x0000_s1045" type="#_x0000_t32" style="position:absolute;left:0;text-align:left;margin-left:-3.3pt;margin-top:7.1pt;width:490.5pt;height:0;z-index:251693056" o:connectortype="straight" strokecolor="#0070c0"/>
        </w:pict>
      </w:r>
    </w:p>
    <w:p w:rsidR="000921D8" w:rsidRPr="000921D8" w:rsidRDefault="000921D8" w:rsidP="000921D8">
      <w:pPr>
        <w:suppressAutoHyphens/>
        <w:autoSpaceDE w:val="0"/>
        <w:autoSpaceDN w:val="0"/>
        <w:adjustRightInd w:val="0"/>
        <w:spacing w:after="0"/>
        <w:jc w:val="both"/>
        <w:rPr>
          <w:rFonts w:ascii="Times New Roman" w:hAnsi="Times New Roman" w:cs="Times New Roman"/>
          <w:b/>
          <w:bCs/>
          <w:sz w:val="18"/>
          <w:szCs w:val="18"/>
        </w:rPr>
      </w:pPr>
      <w:r w:rsidRPr="000921D8">
        <w:rPr>
          <w:rFonts w:ascii="Times New Roman" w:hAnsi="Times New Roman" w:cs="Times New Roman"/>
          <w:b/>
          <w:bCs/>
          <w:sz w:val="18"/>
          <w:szCs w:val="18"/>
        </w:rPr>
        <w:t xml:space="preserve">Об Управлении </w:t>
      </w:r>
      <w:proofErr w:type="spellStart"/>
      <w:r w:rsidRPr="000921D8">
        <w:rPr>
          <w:rFonts w:ascii="Times New Roman" w:hAnsi="Times New Roman" w:cs="Times New Roman"/>
          <w:b/>
          <w:bCs/>
          <w:sz w:val="18"/>
          <w:szCs w:val="18"/>
        </w:rPr>
        <w:t>Росреестра</w:t>
      </w:r>
      <w:proofErr w:type="spellEnd"/>
      <w:r w:rsidRPr="000921D8">
        <w:rPr>
          <w:rFonts w:ascii="Times New Roman" w:hAnsi="Times New Roman" w:cs="Times New Roman"/>
          <w:b/>
          <w:bCs/>
          <w:sz w:val="18"/>
          <w:szCs w:val="18"/>
        </w:rPr>
        <w:t xml:space="preserve"> по Новосибирской области</w:t>
      </w:r>
    </w:p>
    <w:p w:rsidR="000921D8" w:rsidRPr="000921D8" w:rsidRDefault="000921D8" w:rsidP="000921D8">
      <w:pPr>
        <w:suppressAutoHyphens/>
        <w:autoSpaceDE w:val="0"/>
        <w:autoSpaceDN w:val="0"/>
        <w:adjustRightInd w:val="0"/>
        <w:spacing w:after="0"/>
        <w:jc w:val="both"/>
        <w:rPr>
          <w:rFonts w:ascii="Times New Roman" w:hAnsi="Times New Roman" w:cs="Times New Roman"/>
          <w:sz w:val="18"/>
          <w:szCs w:val="18"/>
        </w:rPr>
      </w:pPr>
      <w:proofErr w:type="gramStart"/>
      <w:r w:rsidRPr="000921D8">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0921D8">
        <w:rPr>
          <w:rFonts w:ascii="Times New Roman" w:hAnsi="Times New Roman" w:cs="Times New Roman"/>
          <w:sz w:val="18"/>
          <w:szCs w:val="18"/>
        </w:rPr>
        <w:t xml:space="preserve">, </w:t>
      </w:r>
      <w:r w:rsidRPr="000921D8">
        <w:rPr>
          <w:rFonts w:ascii="Times New Roman" w:hAnsi="Times New Roman" w:cs="Times New Roman"/>
          <w:sz w:val="18"/>
          <w:szCs w:val="18"/>
        </w:rPr>
        <w:lastRenderedPageBreak/>
        <w:t xml:space="preserve">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0921D8">
        <w:rPr>
          <w:rFonts w:ascii="Times New Roman" w:hAnsi="Times New Roman" w:cs="Times New Roman"/>
          <w:sz w:val="18"/>
          <w:szCs w:val="18"/>
        </w:rPr>
        <w:t>саморегулируемых</w:t>
      </w:r>
      <w:proofErr w:type="spellEnd"/>
      <w:r w:rsidRPr="000921D8">
        <w:rPr>
          <w:rFonts w:ascii="Times New Roman" w:hAnsi="Times New Roman" w:cs="Times New Roman"/>
          <w:sz w:val="18"/>
          <w:szCs w:val="18"/>
        </w:rPr>
        <w:t xml:space="preserve"> организаций оценщиков, контролю деятельности </w:t>
      </w:r>
      <w:proofErr w:type="spellStart"/>
      <w:r w:rsidRPr="000921D8">
        <w:rPr>
          <w:rFonts w:ascii="Times New Roman" w:hAnsi="Times New Roman" w:cs="Times New Roman"/>
          <w:sz w:val="18"/>
          <w:szCs w:val="18"/>
        </w:rPr>
        <w:t>саморегулируемых</w:t>
      </w:r>
      <w:proofErr w:type="spellEnd"/>
      <w:r w:rsidRPr="000921D8">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является Светлана Евгеньевна </w:t>
      </w:r>
      <w:proofErr w:type="spellStart"/>
      <w:r w:rsidRPr="000921D8">
        <w:rPr>
          <w:rFonts w:ascii="Times New Roman" w:hAnsi="Times New Roman" w:cs="Times New Roman"/>
          <w:sz w:val="18"/>
          <w:szCs w:val="18"/>
        </w:rPr>
        <w:t>Рягузова</w:t>
      </w:r>
      <w:proofErr w:type="spellEnd"/>
      <w:r w:rsidRPr="000921D8">
        <w:rPr>
          <w:rFonts w:ascii="Times New Roman" w:hAnsi="Times New Roman" w:cs="Times New Roman"/>
          <w:sz w:val="18"/>
          <w:szCs w:val="18"/>
        </w:rPr>
        <w:t>.</w:t>
      </w:r>
    </w:p>
    <w:p w:rsidR="000921D8" w:rsidRPr="000921D8" w:rsidRDefault="000921D8" w:rsidP="000921D8">
      <w:pPr>
        <w:tabs>
          <w:tab w:val="left" w:pos="1095"/>
        </w:tabs>
        <w:suppressAutoHyphens/>
        <w:autoSpaceDE w:val="0"/>
        <w:autoSpaceDN w:val="0"/>
        <w:adjustRightInd w:val="0"/>
        <w:spacing w:after="0"/>
        <w:jc w:val="both"/>
        <w:rPr>
          <w:rFonts w:ascii="Times New Roman" w:hAnsi="Times New Roman" w:cs="Times New Roman"/>
          <w:b/>
          <w:color w:val="000000"/>
          <w:sz w:val="18"/>
          <w:szCs w:val="18"/>
        </w:rPr>
      </w:pPr>
      <w:r w:rsidRPr="000921D8">
        <w:rPr>
          <w:rFonts w:ascii="Times New Roman" w:hAnsi="Times New Roman" w:cs="Times New Roman"/>
          <w:b/>
          <w:color w:val="000000"/>
          <w:sz w:val="18"/>
          <w:szCs w:val="18"/>
        </w:rPr>
        <w:t>Контакты для СМИ:</w:t>
      </w:r>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 xml:space="preserve">Управление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w:t>
      </w:r>
    </w:p>
    <w:p w:rsidR="000921D8" w:rsidRPr="000921D8" w:rsidRDefault="00A570DD" w:rsidP="000921D8">
      <w:pPr>
        <w:autoSpaceDE w:val="0"/>
        <w:autoSpaceDN w:val="0"/>
        <w:adjustRightInd w:val="0"/>
        <w:spacing w:after="0"/>
        <w:rPr>
          <w:rFonts w:ascii="Times New Roman" w:hAnsi="Times New Roman" w:cs="Times New Roman"/>
          <w:color w:val="000000"/>
          <w:sz w:val="18"/>
          <w:szCs w:val="18"/>
        </w:rPr>
      </w:pPr>
      <w:hyperlink r:id="rId14" w:history="1">
        <w:r w:rsidR="000921D8" w:rsidRPr="000921D8">
          <w:rPr>
            <w:rStyle w:val="a7"/>
            <w:rFonts w:ascii="Times New Roman" w:hAnsi="Times New Roman" w:cs="Times New Roman"/>
            <w:sz w:val="18"/>
            <w:szCs w:val="18"/>
          </w:rPr>
          <w:t>oko@54upr.rosreestr.ru</w:t>
        </w:r>
      </w:hyperlink>
    </w:p>
    <w:p w:rsidR="000921D8" w:rsidRPr="000921D8" w:rsidRDefault="00A570DD" w:rsidP="000921D8">
      <w:pPr>
        <w:spacing w:after="0"/>
        <w:jc w:val="both"/>
        <w:rPr>
          <w:rFonts w:ascii="Times New Roman" w:hAnsi="Times New Roman" w:cs="Times New Roman"/>
          <w:sz w:val="18"/>
          <w:szCs w:val="18"/>
        </w:rPr>
      </w:pPr>
      <w:hyperlink r:id="rId15" w:tooltip="blocked::https://rosreestr.ru/site/" w:history="1">
        <w:r w:rsidR="000921D8" w:rsidRPr="000921D8">
          <w:rPr>
            <w:rStyle w:val="a7"/>
            <w:rFonts w:ascii="Times New Roman" w:hAnsi="Times New Roman" w:cs="Times New Roman"/>
            <w:sz w:val="18"/>
            <w:szCs w:val="18"/>
          </w:rPr>
          <w:t>https://rosreestr.ru/site/</w:t>
        </w:r>
      </w:hyperlink>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630091, г</w:t>
      </w:r>
      <w:proofErr w:type="gramStart"/>
      <w:r w:rsidRPr="000921D8">
        <w:rPr>
          <w:rFonts w:ascii="Times New Roman" w:hAnsi="Times New Roman" w:cs="Times New Roman"/>
          <w:sz w:val="18"/>
          <w:szCs w:val="18"/>
        </w:rPr>
        <w:t>.Н</w:t>
      </w:r>
      <w:proofErr w:type="gramEnd"/>
      <w:r w:rsidRPr="000921D8">
        <w:rPr>
          <w:rFonts w:ascii="Times New Roman" w:hAnsi="Times New Roman" w:cs="Times New Roman"/>
          <w:sz w:val="18"/>
          <w:szCs w:val="18"/>
        </w:rPr>
        <w:t>овосибирск, ул.Державина, д. 28</w:t>
      </w:r>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Мы в </w:t>
      </w:r>
      <w:proofErr w:type="spellStart"/>
      <w:r w:rsidRPr="000921D8">
        <w:rPr>
          <w:rFonts w:ascii="Times New Roman" w:hAnsi="Times New Roman" w:cs="Times New Roman"/>
          <w:sz w:val="18"/>
          <w:szCs w:val="18"/>
        </w:rPr>
        <w:t>ВКонтакте</w:t>
      </w:r>
      <w:proofErr w:type="spellEnd"/>
      <w:r w:rsidRPr="000921D8">
        <w:rPr>
          <w:rFonts w:ascii="Times New Roman" w:hAnsi="Times New Roman" w:cs="Times New Roman"/>
          <w:sz w:val="18"/>
          <w:szCs w:val="18"/>
        </w:rPr>
        <w:t xml:space="preserve"> </w:t>
      </w:r>
      <w:hyperlink r:id="rId16" w:history="1">
        <w:r w:rsidRPr="000921D8">
          <w:rPr>
            <w:rStyle w:val="a7"/>
            <w:rFonts w:ascii="Times New Roman" w:hAnsi="Times New Roman" w:cs="Times New Roman"/>
            <w:sz w:val="18"/>
            <w:szCs w:val="18"/>
          </w:rPr>
          <w:t>https://vk.com/rosreestr_nsk</w:t>
        </w:r>
      </w:hyperlink>
      <w:r w:rsidRPr="000921D8">
        <w:rPr>
          <w:rFonts w:ascii="Times New Roman" w:hAnsi="Times New Roman" w:cs="Times New Roman"/>
          <w:sz w:val="18"/>
          <w:szCs w:val="18"/>
        </w:rPr>
        <w:t xml:space="preserve">, </w:t>
      </w:r>
    </w:p>
    <w:p w:rsidR="000921D8" w:rsidRPr="000921D8" w:rsidRDefault="000921D8" w:rsidP="000921D8">
      <w:pPr>
        <w:spacing w:after="0"/>
        <w:jc w:val="both"/>
        <w:rPr>
          <w:rFonts w:ascii="Times New Roman" w:hAnsi="Times New Roman" w:cs="Times New Roman"/>
          <w:color w:val="0000FF"/>
          <w:sz w:val="18"/>
          <w:szCs w:val="18"/>
          <w:u w:val="single"/>
          <w:lang w:val="en-US"/>
        </w:rPr>
      </w:pPr>
      <w:proofErr w:type="spellStart"/>
      <w:r w:rsidRPr="000921D8">
        <w:rPr>
          <w:rFonts w:ascii="Times New Roman" w:hAnsi="Times New Roman" w:cs="Times New Roman"/>
          <w:sz w:val="18"/>
          <w:szCs w:val="18"/>
          <w:lang w:val="en-US"/>
        </w:rPr>
        <w:t>Instagram</w:t>
      </w:r>
      <w:proofErr w:type="spellEnd"/>
      <w:r w:rsidRPr="000921D8">
        <w:rPr>
          <w:rFonts w:ascii="Times New Roman" w:hAnsi="Times New Roman" w:cs="Times New Roman"/>
          <w:sz w:val="18"/>
          <w:szCs w:val="18"/>
          <w:lang w:val="en-US"/>
        </w:rPr>
        <w:t xml:space="preserve"> </w:t>
      </w:r>
      <w:hyperlink r:id="rId17" w:history="1">
        <w:r w:rsidRPr="000921D8">
          <w:rPr>
            <w:rStyle w:val="a7"/>
            <w:rFonts w:ascii="Times New Roman" w:hAnsi="Times New Roman" w:cs="Times New Roman"/>
            <w:sz w:val="18"/>
            <w:szCs w:val="18"/>
            <w:lang w:val="en-US"/>
          </w:rPr>
          <w:t>https://www.instagram.com/rosreestr_nsk/?hl=ru</w:t>
        </w:r>
      </w:hyperlink>
      <w:r w:rsidRPr="000921D8">
        <w:rPr>
          <w:rFonts w:ascii="Times New Roman" w:hAnsi="Times New Roman" w:cs="Times New Roman"/>
          <w:sz w:val="18"/>
          <w:szCs w:val="18"/>
          <w:lang w:val="en-US"/>
        </w:rPr>
        <w:t xml:space="preserve"> </w:t>
      </w:r>
    </w:p>
    <w:p w:rsidR="00F85F9D" w:rsidRPr="005439C5" w:rsidRDefault="00F85F9D" w:rsidP="00804D1E">
      <w:pPr>
        <w:rPr>
          <w:b/>
          <w:bCs/>
          <w:i/>
          <w:color w:val="FF0000"/>
          <w:spacing w:val="-4"/>
          <w:sz w:val="18"/>
          <w:szCs w:val="18"/>
          <w:lang w:val="en-US"/>
        </w:rPr>
      </w:pPr>
    </w:p>
    <w:p w:rsidR="000921D8" w:rsidRDefault="000921D8" w:rsidP="000921D8">
      <w:pPr>
        <w:spacing w:after="0"/>
        <w:jc w:val="center"/>
        <w:rPr>
          <w:rFonts w:ascii="Times New Roman" w:hAnsi="Times New Roman" w:cs="Times New Roman"/>
          <w:b/>
          <w:color w:val="00B050"/>
          <w:u w:val="single"/>
        </w:rPr>
      </w:pPr>
      <w:r w:rsidRPr="000921D8">
        <w:rPr>
          <w:rFonts w:ascii="Times New Roman" w:hAnsi="Times New Roman" w:cs="Times New Roman"/>
          <w:b/>
          <w:color w:val="00B050"/>
          <w:u w:val="single"/>
        </w:rPr>
        <w:t>Какие изменения в сфере недвижимости вступили в силу в начале 2020 года</w:t>
      </w:r>
    </w:p>
    <w:p w:rsidR="000921D8" w:rsidRPr="000921D8" w:rsidRDefault="000921D8" w:rsidP="000921D8">
      <w:pPr>
        <w:spacing w:after="0"/>
        <w:jc w:val="center"/>
        <w:rPr>
          <w:rFonts w:ascii="Times New Roman" w:hAnsi="Times New Roman" w:cs="Times New Roman"/>
          <w:b/>
          <w:color w:val="00B050"/>
          <w:u w:val="single"/>
        </w:rPr>
      </w:pPr>
    </w:p>
    <w:p w:rsidR="000921D8" w:rsidRPr="000921D8" w:rsidRDefault="000921D8" w:rsidP="000921D8">
      <w:pPr>
        <w:spacing w:after="0"/>
        <w:ind w:firstLine="709"/>
        <w:jc w:val="both"/>
        <w:rPr>
          <w:rFonts w:ascii="Times New Roman" w:hAnsi="Times New Roman" w:cs="Times New Roman"/>
          <w:sz w:val="18"/>
          <w:szCs w:val="18"/>
        </w:rPr>
      </w:pPr>
      <w:r w:rsidRPr="000921D8">
        <w:rPr>
          <w:rFonts w:ascii="Times New Roman" w:hAnsi="Times New Roman" w:cs="Times New Roman"/>
          <w:sz w:val="18"/>
          <w:szCs w:val="18"/>
        </w:rPr>
        <w:t xml:space="preserve">С января 2020 года вступил в силу ряд изменений в законодательство в сфере регистрации недвижимости. Подробнее об этом рассказали специалисты Управления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w:t>
      </w:r>
    </w:p>
    <w:p w:rsidR="000921D8" w:rsidRPr="000921D8" w:rsidRDefault="000921D8" w:rsidP="000921D8">
      <w:pPr>
        <w:spacing w:after="0"/>
        <w:ind w:firstLine="709"/>
        <w:jc w:val="both"/>
        <w:rPr>
          <w:rFonts w:ascii="Times New Roman" w:hAnsi="Times New Roman" w:cs="Times New Roman"/>
          <w:sz w:val="18"/>
          <w:szCs w:val="18"/>
        </w:rPr>
      </w:pPr>
      <w:r w:rsidRPr="000921D8">
        <w:rPr>
          <w:rFonts w:ascii="Times New Roman" w:hAnsi="Times New Roman" w:cs="Times New Roman"/>
          <w:sz w:val="18"/>
          <w:szCs w:val="18"/>
        </w:rPr>
        <w:t xml:space="preserve">С 1 января 2020 года действует порядок выплаты единовременной денежной компенсации добросовестному приобретателю при изъятии у него жилья. </w:t>
      </w:r>
    </w:p>
    <w:p w:rsidR="000921D8" w:rsidRPr="000921D8" w:rsidRDefault="000921D8" w:rsidP="000921D8">
      <w:pPr>
        <w:spacing w:after="0"/>
        <w:ind w:firstLine="708"/>
        <w:jc w:val="both"/>
        <w:rPr>
          <w:rFonts w:ascii="Times New Roman" w:hAnsi="Times New Roman" w:cs="Times New Roman"/>
          <w:sz w:val="18"/>
          <w:szCs w:val="18"/>
        </w:rPr>
      </w:pPr>
      <w:r w:rsidRPr="000921D8">
        <w:rPr>
          <w:rFonts w:ascii="Times New Roman" w:hAnsi="Times New Roman" w:cs="Times New Roman"/>
          <w:sz w:val="18"/>
          <w:szCs w:val="18"/>
        </w:rPr>
        <w:t xml:space="preserve">Если покупатель приобрел квартиру или дом, а через какое-то время судом вынесено решение об изъятии этого объекта в силу того, что он не мог быть продан (например, обнаружится наличие зарегистрированных несовершеннолетних </w:t>
      </w:r>
      <w:proofErr w:type="gramStart"/>
      <w:r w:rsidRPr="000921D8">
        <w:rPr>
          <w:rFonts w:ascii="Times New Roman" w:hAnsi="Times New Roman" w:cs="Times New Roman"/>
          <w:sz w:val="18"/>
          <w:szCs w:val="18"/>
        </w:rPr>
        <w:t>детей</w:t>
      </w:r>
      <w:proofErr w:type="gramEnd"/>
      <w:r w:rsidRPr="000921D8">
        <w:rPr>
          <w:rFonts w:ascii="Times New Roman" w:hAnsi="Times New Roman" w:cs="Times New Roman"/>
          <w:sz w:val="18"/>
          <w:szCs w:val="18"/>
        </w:rPr>
        <w:t xml:space="preserve"> либо иных социально незащищенных лиц) добросовестному покупателю полагается компенсация в размере полного реального ущерба или кадастровой стоимости жилого помещения, действующей на момент вступления в силу судебного акта об </w:t>
      </w:r>
      <w:proofErr w:type="gramStart"/>
      <w:r w:rsidRPr="000921D8">
        <w:rPr>
          <w:rFonts w:ascii="Times New Roman" w:hAnsi="Times New Roman" w:cs="Times New Roman"/>
          <w:sz w:val="18"/>
          <w:szCs w:val="18"/>
        </w:rPr>
        <w:t>истребовании</w:t>
      </w:r>
      <w:proofErr w:type="gramEnd"/>
      <w:r w:rsidRPr="000921D8">
        <w:rPr>
          <w:rFonts w:ascii="Times New Roman" w:hAnsi="Times New Roman" w:cs="Times New Roman"/>
          <w:sz w:val="18"/>
          <w:szCs w:val="18"/>
        </w:rPr>
        <w:t xml:space="preserve"> жилого помещения. Компенсацию выплачивает Российская Федерация.</w:t>
      </w:r>
    </w:p>
    <w:p w:rsidR="000921D8" w:rsidRPr="000921D8" w:rsidRDefault="000921D8" w:rsidP="000921D8">
      <w:pPr>
        <w:spacing w:after="0"/>
        <w:ind w:firstLine="708"/>
        <w:jc w:val="both"/>
        <w:rPr>
          <w:rFonts w:ascii="Times New Roman" w:hAnsi="Times New Roman" w:cs="Times New Roman"/>
          <w:sz w:val="18"/>
          <w:szCs w:val="18"/>
        </w:rPr>
      </w:pPr>
      <w:r w:rsidRPr="000921D8">
        <w:rPr>
          <w:rFonts w:ascii="Times New Roman" w:hAnsi="Times New Roman" w:cs="Times New Roman"/>
          <w:sz w:val="18"/>
          <w:szCs w:val="18"/>
        </w:rPr>
        <w:t>С 10 января 2020 года приказом Минэкономразвития России от 25.09.2019 № 592 изменены формы и требования по заполнению технических планов, актов обследования и декларации об объекте недвижимости.</w:t>
      </w:r>
    </w:p>
    <w:p w:rsidR="000921D8" w:rsidRPr="000921D8" w:rsidRDefault="000921D8" w:rsidP="000921D8">
      <w:pPr>
        <w:spacing w:after="0"/>
        <w:ind w:firstLine="708"/>
        <w:jc w:val="both"/>
        <w:rPr>
          <w:rFonts w:ascii="Times New Roman" w:hAnsi="Times New Roman" w:cs="Times New Roman"/>
          <w:sz w:val="18"/>
          <w:szCs w:val="18"/>
        </w:rPr>
      </w:pPr>
      <w:r w:rsidRPr="000921D8">
        <w:rPr>
          <w:rFonts w:ascii="Times New Roman" w:hAnsi="Times New Roman" w:cs="Times New Roman"/>
          <w:sz w:val="18"/>
          <w:szCs w:val="18"/>
        </w:rPr>
        <w:t>С 10 января 2020 года Минэкономразвития России от 25.12.2019 № 839 изменены размеры платы за предоставление сведений из Единого государственного реестра недвижимости. З</w:t>
      </w:r>
      <w:r w:rsidRPr="000921D8">
        <w:rPr>
          <w:rFonts w:ascii="Times New Roman" w:eastAsia="Calibri" w:hAnsi="Times New Roman" w:cs="Times New Roman"/>
          <w:sz w:val="18"/>
          <w:szCs w:val="18"/>
          <w:lang w:eastAsia="en-US"/>
        </w:rPr>
        <w:t xml:space="preserve">а выписку из ЕГРН об основных характеристиках и зарегистрированных правах на объект недвижимости гражданам необходимо заплатить 460 рублей (за выписку на бумажном носителе) или 290 рублей (за выписку в электронном виде). Размер платы для юридических лиц теперь составляет 1270 рублей (за бумажный документ) и 820 (за электронный). С информацией о размерах платы можно ознакомиться на официальном сайте </w:t>
      </w:r>
      <w:proofErr w:type="spellStart"/>
      <w:r w:rsidRPr="000921D8">
        <w:rPr>
          <w:rFonts w:ascii="Times New Roman" w:eastAsia="Calibri" w:hAnsi="Times New Roman" w:cs="Times New Roman"/>
          <w:sz w:val="18"/>
          <w:szCs w:val="18"/>
          <w:lang w:eastAsia="en-US"/>
        </w:rPr>
        <w:t>Росреестра</w:t>
      </w:r>
      <w:proofErr w:type="spellEnd"/>
      <w:r w:rsidRPr="000921D8">
        <w:rPr>
          <w:rFonts w:ascii="Times New Roman" w:eastAsia="Calibri" w:hAnsi="Times New Roman" w:cs="Times New Roman"/>
          <w:sz w:val="18"/>
          <w:szCs w:val="18"/>
          <w:lang w:eastAsia="en-US"/>
        </w:rPr>
        <w:t xml:space="preserve"> в сети Интернет </w:t>
      </w:r>
      <w:hyperlink r:id="rId18" w:history="1">
        <w:r w:rsidRPr="000921D8">
          <w:rPr>
            <w:rStyle w:val="a7"/>
            <w:rFonts w:ascii="Times New Roman" w:eastAsia="Calibri" w:hAnsi="Times New Roman" w:cs="Times New Roman"/>
            <w:sz w:val="18"/>
            <w:szCs w:val="18"/>
            <w:lang w:eastAsia="en-US"/>
          </w:rPr>
          <w:t>https://rosreestr.ru</w:t>
        </w:r>
      </w:hyperlink>
      <w:r w:rsidRPr="000921D8">
        <w:rPr>
          <w:rFonts w:ascii="Times New Roman" w:eastAsia="Calibri" w:hAnsi="Times New Roman" w:cs="Times New Roman"/>
          <w:sz w:val="18"/>
          <w:szCs w:val="18"/>
          <w:lang w:eastAsia="en-US"/>
        </w:rPr>
        <w:t>.</w:t>
      </w:r>
    </w:p>
    <w:p w:rsidR="000921D8" w:rsidRPr="000921D8" w:rsidRDefault="000921D8" w:rsidP="000921D8">
      <w:pPr>
        <w:spacing w:after="0"/>
        <w:ind w:firstLine="708"/>
        <w:jc w:val="both"/>
        <w:rPr>
          <w:rFonts w:ascii="Times New Roman" w:eastAsia="Calibri" w:hAnsi="Times New Roman" w:cs="Times New Roman"/>
          <w:sz w:val="18"/>
          <w:szCs w:val="18"/>
          <w:lang w:eastAsia="en-US"/>
        </w:rPr>
      </w:pPr>
      <w:proofErr w:type="gramStart"/>
      <w:r w:rsidRPr="000921D8">
        <w:rPr>
          <w:rFonts w:ascii="Times New Roman" w:hAnsi="Times New Roman" w:cs="Times New Roman"/>
          <w:sz w:val="18"/>
          <w:szCs w:val="18"/>
        </w:rPr>
        <w:t xml:space="preserve">Нововведения 2020 года коснутся и закона об участии в долевом строительстве многоквартирных домов и иных объектов недвижимости: законодатель предоставляет с 28 июня 2020 года возможность застройщикам заключать договоры участия в долевом строительстве в электронном виде, будут установлены требования к электронной форме </w:t>
      </w:r>
      <w:r w:rsidRPr="000921D8">
        <w:rPr>
          <w:rFonts w:ascii="Times New Roman" w:eastAsia="Calibri" w:hAnsi="Times New Roman" w:cs="Times New Roman"/>
          <w:sz w:val="18"/>
          <w:szCs w:val="18"/>
          <w:lang w:eastAsia="en-US"/>
        </w:rPr>
        <w:t>договора участия в долевом строительстве, соглашения о внесении изменений в договор участия в долевом строительстве, соглашения (договора) об уступке</w:t>
      </w:r>
      <w:proofErr w:type="gramEnd"/>
      <w:r w:rsidRPr="000921D8">
        <w:rPr>
          <w:rFonts w:ascii="Times New Roman" w:eastAsia="Calibri" w:hAnsi="Times New Roman" w:cs="Times New Roman"/>
          <w:sz w:val="18"/>
          <w:szCs w:val="18"/>
          <w:lang w:eastAsia="en-US"/>
        </w:rPr>
        <w:t xml:space="preserve"> права по договору участия в долевом строительстве, а также требования к их формату и заполнению.</w:t>
      </w:r>
    </w:p>
    <w:p w:rsidR="000921D8" w:rsidRPr="000921D8" w:rsidRDefault="000921D8" w:rsidP="000921D8">
      <w:pPr>
        <w:pStyle w:val="ConsPlusNormal"/>
        <w:jc w:val="right"/>
        <w:rPr>
          <w:rFonts w:ascii="Times New Roman" w:hAnsi="Times New Roman" w:cs="Times New Roman"/>
          <w:b/>
          <w:i/>
          <w:sz w:val="18"/>
          <w:szCs w:val="18"/>
        </w:rPr>
      </w:pPr>
    </w:p>
    <w:p w:rsidR="000921D8" w:rsidRPr="000921D8" w:rsidRDefault="000921D8" w:rsidP="000921D8">
      <w:pPr>
        <w:pStyle w:val="ConsPlusNormal"/>
        <w:jc w:val="right"/>
        <w:rPr>
          <w:rFonts w:ascii="Times New Roman" w:hAnsi="Times New Roman" w:cs="Times New Roman"/>
          <w:b/>
          <w:i/>
          <w:sz w:val="18"/>
          <w:szCs w:val="18"/>
        </w:rPr>
      </w:pPr>
      <w:r w:rsidRPr="000921D8">
        <w:rPr>
          <w:rFonts w:ascii="Times New Roman" w:hAnsi="Times New Roman" w:cs="Times New Roman"/>
          <w:b/>
          <w:i/>
          <w:sz w:val="18"/>
          <w:szCs w:val="18"/>
        </w:rPr>
        <w:t xml:space="preserve">Материал подготовлен Управлением </w:t>
      </w:r>
      <w:proofErr w:type="spellStart"/>
      <w:r w:rsidRPr="000921D8">
        <w:rPr>
          <w:rFonts w:ascii="Times New Roman" w:hAnsi="Times New Roman" w:cs="Times New Roman"/>
          <w:b/>
          <w:i/>
          <w:sz w:val="18"/>
          <w:szCs w:val="18"/>
        </w:rPr>
        <w:t>Росреестра</w:t>
      </w:r>
      <w:proofErr w:type="spellEnd"/>
      <w:r w:rsidRPr="000921D8">
        <w:rPr>
          <w:rFonts w:ascii="Times New Roman" w:hAnsi="Times New Roman" w:cs="Times New Roman"/>
          <w:b/>
          <w:i/>
          <w:sz w:val="18"/>
          <w:szCs w:val="18"/>
        </w:rPr>
        <w:t xml:space="preserve"> </w:t>
      </w:r>
    </w:p>
    <w:p w:rsidR="000921D8" w:rsidRPr="000921D8" w:rsidRDefault="000921D8" w:rsidP="000921D8">
      <w:pPr>
        <w:pStyle w:val="ConsPlusNormal"/>
        <w:jc w:val="right"/>
        <w:rPr>
          <w:rFonts w:ascii="Times New Roman" w:hAnsi="Times New Roman" w:cs="Times New Roman"/>
          <w:b/>
          <w:i/>
          <w:sz w:val="18"/>
          <w:szCs w:val="18"/>
        </w:rPr>
      </w:pPr>
      <w:r w:rsidRPr="000921D8">
        <w:rPr>
          <w:rFonts w:ascii="Times New Roman" w:hAnsi="Times New Roman" w:cs="Times New Roman"/>
          <w:b/>
          <w:i/>
          <w:sz w:val="18"/>
          <w:szCs w:val="18"/>
        </w:rPr>
        <w:t>по Новосибирской области</w:t>
      </w:r>
    </w:p>
    <w:p w:rsidR="000921D8" w:rsidRPr="000921D8" w:rsidRDefault="00A570DD" w:rsidP="000921D8">
      <w:pPr>
        <w:suppressAutoHyphens/>
        <w:autoSpaceDE w:val="0"/>
        <w:autoSpaceDN w:val="0"/>
        <w:adjustRightInd w:val="0"/>
        <w:spacing w:after="0"/>
        <w:jc w:val="both"/>
        <w:rPr>
          <w:rFonts w:ascii="Times New Roman" w:hAnsi="Times New Roman" w:cs="Times New Roman"/>
          <w:b/>
          <w:bCs/>
          <w:i/>
          <w:iCs/>
          <w:color w:val="0070C0"/>
          <w:sz w:val="18"/>
          <w:szCs w:val="18"/>
        </w:rPr>
      </w:pPr>
      <w:r w:rsidRPr="00A570DD">
        <w:rPr>
          <w:rFonts w:ascii="Times New Roman" w:hAnsi="Times New Roman" w:cs="Times New Roman"/>
          <w:noProof/>
          <w:color w:val="000000"/>
          <w:sz w:val="18"/>
          <w:szCs w:val="18"/>
        </w:rPr>
        <w:pict>
          <v:shape id="_x0000_s1046" type="#_x0000_t32" style="position:absolute;left:0;text-align:left;margin-left:-3.3pt;margin-top:7.1pt;width:490.5pt;height:0;z-index:251695104" o:connectortype="straight" strokecolor="#0070c0"/>
        </w:pict>
      </w:r>
    </w:p>
    <w:p w:rsidR="000921D8" w:rsidRPr="000921D8" w:rsidRDefault="000921D8" w:rsidP="000921D8">
      <w:pPr>
        <w:suppressAutoHyphens/>
        <w:autoSpaceDE w:val="0"/>
        <w:autoSpaceDN w:val="0"/>
        <w:adjustRightInd w:val="0"/>
        <w:spacing w:after="0"/>
        <w:jc w:val="both"/>
        <w:rPr>
          <w:rFonts w:ascii="Times New Roman" w:hAnsi="Times New Roman" w:cs="Times New Roman"/>
          <w:b/>
          <w:bCs/>
          <w:sz w:val="18"/>
          <w:szCs w:val="18"/>
        </w:rPr>
      </w:pPr>
      <w:r w:rsidRPr="000921D8">
        <w:rPr>
          <w:rFonts w:ascii="Times New Roman" w:hAnsi="Times New Roman" w:cs="Times New Roman"/>
          <w:b/>
          <w:bCs/>
          <w:sz w:val="18"/>
          <w:szCs w:val="18"/>
        </w:rPr>
        <w:t xml:space="preserve">Об Управлении </w:t>
      </w:r>
      <w:proofErr w:type="spellStart"/>
      <w:r w:rsidRPr="000921D8">
        <w:rPr>
          <w:rFonts w:ascii="Times New Roman" w:hAnsi="Times New Roman" w:cs="Times New Roman"/>
          <w:b/>
          <w:bCs/>
          <w:sz w:val="18"/>
          <w:szCs w:val="18"/>
        </w:rPr>
        <w:t>Росреестра</w:t>
      </w:r>
      <w:proofErr w:type="spellEnd"/>
      <w:r w:rsidRPr="000921D8">
        <w:rPr>
          <w:rFonts w:ascii="Times New Roman" w:hAnsi="Times New Roman" w:cs="Times New Roman"/>
          <w:b/>
          <w:bCs/>
          <w:sz w:val="18"/>
          <w:szCs w:val="18"/>
        </w:rPr>
        <w:t xml:space="preserve"> по Новосибирской области</w:t>
      </w:r>
    </w:p>
    <w:p w:rsidR="000921D8" w:rsidRPr="000921D8" w:rsidRDefault="000921D8" w:rsidP="000921D8">
      <w:pPr>
        <w:suppressAutoHyphens/>
        <w:autoSpaceDE w:val="0"/>
        <w:autoSpaceDN w:val="0"/>
        <w:adjustRightInd w:val="0"/>
        <w:spacing w:after="0"/>
        <w:jc w:val="both"/>
        <w:rPr>
          <w:rFonts w:ascii="Times New Roman" w:hAnsi="Times New Roman" w:cs="Times New Roman"/>
          <w:sz w:val="18"/>
          <w:szCs w:val="18"/>
        </w:rPr>
      </w:pPr>
    </w:p>
    <w:p w:rsidR="000921D8" w:rsidRPr="000921D8" w:rsidRDefault="000921D8" w:rsidP="000921D8">
      <w:pPr>
        <w:suppressAutoHyphens/>
        <w:autoSpaceDE w:val="0"/>
        <w:autoSpaceDN w:val="0"/>
        <w:adjustRightInd w:val="0"/>
        <w:spacing w:after="0"/>
        <w:jc w:val="both"/>
        <w:rPr>
          <w:rFonts w:ascii="Times New Roman" w:hAnsi="Times New Roman" w:cs="Times New Roman"/>
          <w:sz w:val="18"/>
          <w:szCs w:val="18"/>
        </w:rPr>
      </w:pPr>
      <w:proofErr w:type="gramStart"/>
      <w:r w:rsidRPr="000921D8">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0921D8">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0921D8">
        <w:rPr>
          <w:rFonts w:ascii="Times New Roman" w:hAnsi="Times New Roman" w:cs="Times New Roman"/>
          <w:sz w:val="18"/>
          <w:szCs w:val="18"/>
        </w:rPr>
        <w:t>саморегулируемых</w:t>
      </w:r>
      <w:proofErr w:type="spellEnd"/>
      <w:r w:rsidRPr="000921D8">
        <w:rPr>
          <w:rFonts w:ascii="Times New Roman" w:hAnsi="Times New Roman" w:cs="Times New Roman"/>
          <w:sz w:val="18"/>
          <w:szCs w:val="18"/>
        </w:rPr>
        <w:t xml:space="preserve"> организаций оценщиков, контролю деятельности </w:t>
      </w:r>
      <w:proofErr w:type="spellStart"/>
      <w:r w:rsidRPr="000921D8">
        <w:rPr>
          <w:rFonts w:ascii="Times New Roman" w:hAnsi="Times New Roman" w:cs="Times New Roman"/>
          <w:sz w:val="18"/>
          <w:szCs w:val="18"/>
        </w:rPr>
        <w:t>саморегулируемых</w:t>
      </w:r>
      <w:proofErr w:type="spellEnd"/>
      <w:r w:rsidRPr="000921D8">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является Светлана Евгеньевна </w:t>
      </w:r>
      <w:proofErr w:type="spellStart"/>
      <w:r w:rsidRPr="000921D8">
        <w:rPr>
          <w:rFonts w:ascii="Times New Roman" w:hAnsi="Times New Roman" w:cs="Times New Roman"/>
          <w:sz w:val="18"/>
          <w:szCs w:val="18"/>
        </w:rPr>
        <w:t>Рягузова</w:t>
      </w:r>
      <w:proofErr w:type="spellEnd"/>
      <w:r w:rsidRPr="000921D8">
        <w:rPr>
          <w:rFonts w:ascii="Times New Roman" w:hAnsi="Times New Roman" w:cs="Times New Roman"/>
          <w:sz w:val="18"/>
          <w:szCs w:val="18"/>
        </w:rPr>
        <w:t>.</w:t>
      </w:r>
    </w:p>
    <w:p w:rsidR="000921D8" w:rsidRPr="000921D8" w:rsidRDefault="000921D8" w:rsidP="000921D8">
      <w:pPr>
        <w:tabs>
          <w:tab w:val="left" w:pos="1095"/>
        </w:tabs>
        <w:suppressAutoHyphens/>
        <w:autoSpaceDE w:val="0"/>
        <w:autoSpaceDN w:val="0"/>
        <w:adjustRightInd w:val="0"/>
        <w:spacing w:after="0"/>
        <w:jc w:val="both"/>
        <w:rPr>
          <w:rFonts w:ascii="Times New Roman" w:hAnsi="Times New Roman" w:cs="Times New Roman"/>
          <w:b/>
          <w:color w:val="000000"/>
          <w:sz w:val="18"/>
          <w:szCs w:val="18"/>
        </w:rPr>
      </w:pPr>
    </w:p>
    <w:p w:rsidR="000921D8" w:rsidRPr="000921D8" w:rsidRDefault="000921D8" w:rsidP="000921D8">
      <w:pPr>
        <w:tabs>
          <w:tab w:val="left" w:pos="1095"/>
        </w:tabs>
        <w:suppressAutoHyphens/>
        <w:autoSpaceDE w:val="0"/>
        <w:autoSpaceDN w:val="0"/>
        <w:adjustRightInd w:val="0"/>
        <w:spacing w:after="0"/>
        <w:jc w:val="both"/>
        <w:rPr>
          <w:rFonts w:ascii="Times New Roman" w:hAnsi="Times New Roman" w:cs="Times New Roman"/>
          <w:b/>
          <w:color w:val="000000"/>
          <w:sz w:val="18"/>
          <w:szCs w:val="18"/>
        </w:rPr>
      </w:pPr>
      <w:r w:rsidRPr="000921D8">
        <w:rPr>
          <w:rFonts w:ascii="Times New Roman" w:hAnsi="Times New Roman" w:cs="Times New Roman"/>
          <w:b/>
          <w:color w:val="000000"/>
          <w:sz w:val="18"/>
          <w:szCs w:val="18"/>
        </w:rPr>
        <w:t>Контакты для СМИ:</w:t>
      </w:r>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 xml:space="preserve">Управление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w:t>
      </w:r>
    </w:p>
    <w:p w:rsidR="000921D8" w:rsidRPr="000921D8" w:rsidRDefault="00A570DD" w:rsidP="000921D8">
      <w:pPr>
        <w:autoSpaceDE w:val="0"/>
        <w:autoSpaceDN w:val="0"/>
        <w:adjustRightInd w:val="0"/>
        <w:spacing w:after="0"/>
        <w:rPr>
          <w:rFonts w:ascii="Times New Roman" w:hAnsi="Times New Roman" w:cs="Times New Roman"/>
          <w:color w:val="000000"/>
          <w:sz w:val="18"/>
          <w:szCs w:val="18"/>
        </w:rPr>
      </w:pPr>
      <w:hyperlink r:id="rId19" w:history="1">
        <w:r w:rsidR="000921D8" w:rsidRPr="000921D8">
          <w:rPr>
            <w:rStyle w:val="a7"/>
            <w:rFonts w:ascii="Times New Roman" w:hAnsi="Times New Roman" w:cs="Times New Roman"/>
            <w:sz w:val="18"/>
            <w:szCs w:val="18"/>
          </w:rPr>
          <w:t>oko@54upr.rosreestr.ru</w:t>
        </w:r>
      </w:hyperlink>
    </w:p>
    <w:p w:rsidR="000921D8" w:rsidRPr="000921D8" w:rsidRDefault="00A570DD" w:rsidP="000921D8">
      <w:pPr>
        <w:spacing w:after="0"/>
        <w:jc w:val="both"/>
        <w:rPr>
          <w:rFonts w:ascii="Times New Roman" w:hAnsi="Times New Roman" w:cs="Times New Roman"/>
          <w:sz w:val="18"/>
          <w:szCs w:val="18"/>
        </w:rPr>
      </w:pPr>
      <w:hyperlink r:id="rId20" w:tooltip="blocked::https://rosreestr.ru/site/" w:history="1">
        <w:r w:rsidR="000921D8" w:rsidRPr="000921D8">
          <w:rPr>
            <w:rStyle w:val="a7"/>
            <w:rFonts w:ascii="Times New Roman" w:hAnsi="Times New Roman" w:cs="Times New Roman"/>
            <w:sz w:val="18"/>
            <w:szCs w:val="18"/>
          </w:rPr>
          <w:t>https://rosreestr.ru/site/</w:t>
        </w:r>
      </w:hyperlink>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630091, г</w:t>
      </w:r>
      <w:proofErr w:type="gramStart"/>
      <w:r w:rsidRPr="000921D8">
        <w:rPr>
          <w:rFonts w:ascii="Times New Roman" w:hAnsi="Times New Roman" w:cs="Times New Roman"/>
          <w:sz w:val="18"/>
          <w:szCs w:val="18"/>
        </w:rPr>
        <w:t>.Н</w:t>
      </w:r>
      <w:proofErr w:type="gramEnd"/>
      <w:r w:rsidRPr="000921D8">
        <w:rPr>
          <w:rFonts w:ascii="Times New Roman" w:hAnsi="Times New Roman" w:cs="Times New Roman"/>
          <w:sz w:val="18"/>
          <w:szCs w:val="18"/>
        </w:rPr>
        <w:t>овосибирск, ул.Державина, д. 28</w:t>
      </w:r>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Мы в </w:t>
      </w:r>
      <w:proofErr w:type="spellStart"/>
      <w:r w:rsidRPr="000921D8">
        <w:rPr>
          <w:rFonts w:ascii="Times New Roman" w:hAnsi="Times New Roman" w:cs="Times New Roman"/>
          <w:sz w:val="18"/>
          <w:szCs w:val="18"/>
        </w:rPr>
        <w:t>ВКонтакте</w:t>
      </w:r>
      <w:proofErr w:type="spellEnd"/>
      <w:r w:rsidRPr="000921D8">
        <w:rPr>
          <w:rFonts w:ascii="Times New Roman" w:hAnsi="Times New Roman" w:cs="Times New Roman"/>
          <w:sz w:val="18"/>
          <w:szCs w:val="18"/>
        </w:rPr>
        <w:t xml:space="preserve"> </w:t>
      </w:r>
      <w:hyperlink r:id="rId21" w:history="1">
        <w:r w:rsidRPr="000921D8">
          <w:rPr>
            <w:rStyle w:val="a7"/>
            <w:rFonts w:ascii="Times New Roman" w:hAnsi="Times New Roman" w:cs="Times New Roman"/>
            <w:sz w:val="18"/>
            <w:szCs w:val="18"/>
          </w:rPr>
          <w:t>https://vk.com/rosreestr_nsk</w:t>
        </w:r>
      </w:hyperlink>
      <w:r w:rsidRPr="000921D8">
        <w:rPr>
          <w:rFonts w:ascii="Times New Roman" w:hAnsi="Times New Roman" w:cs="Times New Roman"/>
          <w:sz w:val="18"/>
          <w:szCs w:val="18"/>
        </w:rPr>
        <w:t xml:space="preserve">, </w:t>
      </w:r>
    </w:p>
    <w:p w:rsidR="000921D8" w:rsidRPr="005439C5" w:rsidRDefault="000921D8" w:rsidP="000921D8">
      <w:pPr>
        <w:spacing w:after="0"/>
        <w:jc w:val="both"/>
        <w:rPr>
          <w:rFonts w:ascii="Times New Roman" w:hAnsi="Times New Roman" w:cs="Times New Roman"/>
          <w:sz w:val="18"/>
          <w:szCs w:val="18"/>
          <w:lang w:val="en-US"/>
        </w:rPr>
      </w:pPr>
      <w:proofErr w:type="spellStart"/>
      <w:r w:rsidRPr="000921D8">
        <w:rPr>
          <w:rFonts w:ascii="Times New Roman" w:hAnsi="Times New Roman" w:cs="Times New Roman"/>
          <w:sz w:val="18"/>
          <w:szCs w:val="18"/>
          <w:lang w:val="en-US"/>
        </w:rPr>
        <w:t>Instagram</w:t>
      </w:r>
      <w:proofErr w:type="spellEnd"/>
      <w:r w:rsidRPr="000921D8">
        <w:rPr>
          <w:rFonts w:ascii="Times New Roman" w:hAnsi="Times New Roman" w:cs="Times New Roman"/>
          <w:sz w:val="18"/>
          <w:szCs w:val="18"/>
          <w:lang w:val="en-US"/>
        </w:rPr>
        <w:t xml:space="preserve"> </w:t>
      </w:r>
      <w:hyperlink r:id="rId22" w:history="1">
        <w:r w:rsidRPr="000921D8">
          <w:rPr>
            <w:rStyle w:val="a7"/>
            <w:rFonts w:ascii="Times New Roman" w:hAnsi="Times New Roman" w:cs="Times New Roman"/>
            <w:sz w:val="18"/>
            <w:szCs w:val="18"/>
            <w:lang w:val="en-US"/>
          </w:rPr>
          <w:t>https://www.instagram.com/rosreestr_nsk/?hl=ru</w:t>
        </w:r>
      </w:hyperlink>
      <w:r w:rsidRPr="000921D8">
        <w:rPr>
          <w:rFonts w:ascii="Times New Roman" w:hAnsi="Times New Roman" w:cs="Times New Roman"/>
          <w:sz w:val="18"/>
          <w:szCs w:val="18"/>
          <w:lang w:val="en-US"/>
        </w:rPr>
        <w:t xml:space="preserve"> </w:t>
      </w:r>
    </w:p>
    <w:p w:rsidR="000921D8" w:rsidRPr="005439C5" w:rsidRDefault="000921D8" w:rsidP="000921D8">
      <w:pPr>
        <w:spacing w:after="0"/>
        <w:jc w:val="both"/>
        <w:rPr>
          <w:rFonts w:ascii="Times New Roman" w:hAnsi="Times New Roman" w:cs="Times New Roman"/>
          <w:sz w:val="18"/>
          <w:szCs w:val="18"/>
          <w:lang w:val="en-US"/>
        </w:rPr>
      </w:pPr>
    </w:p>
    <w:p w:rsidR="005439C5" w:rsidRPr="00E96B40" w:rsidRDefault="005439C5" w:rsidP="00BC749C">
      <w:pPr>
        <w:spacing w:after="0"/>
        <w:rPr>
          <w:rFonts w:ascii="Times New Roman" w:hAnsi="Times New Roman" w:cs="Times New Roman"/>
          <w:b/>
          <w:color w:val="00B050"/>
          <w:u w:val="single"/>
          <w:lang w:val="en-US"/>
        </w:rPr>
      </w:pPr>
    </w:p>
    <w:p w:rsidR="005439C5" w:rsidRPr="00E96B40" w:rsidRDefault="005439C5" w:rsidP="000921D8">
      <w:pPr>
        <w:spacing w:after="0"/>
        <w:jc w:val="center"/>
        <w:rPr>
          <w:rFonts w:ascii="Times New Roman" w:hAnsi="Times New Roman" w:cs="Times New Roman"/>
          <w:b/>
          <w:color w:val="00B050"/>
          <w:u w:val="single"/>
          <w:lang w:val="en-US"/>
        </w:rPr>
      </w:pPr>
    </w:p>
    <w:p w:rsidR="000921D8" w:rsidRPr="000921D8" w:rsidRDefault="000921D8" w:rsidP="000921D8">
      <w:pPr>
        <w:spacing w:after="0"/>
        <w:jc w:val="center"/>
        <w:rPr>
          <w:rFonts w:ascii="Times New Roman" w:hAnsi="Times New Roman" w:cs="Times New Roman"/>
          <w:b/>
          <w:color w:val="00B050"/>
          <w:u w:val="single"/>
        </w:rPr>
      </w:pPr>
      <w:r w:rsidRPr="000921D8">
        <w:rPr>
          <w:rFonts w:ascii="Times New Roman" w:hAnsi="Times New Roman" w:cs="Times New Roman"/>
          <w:b/>
          <w:color w:val="00B050"/>
          <w:u w:val="single"/>
        </w:rPr>
        <w:lastRenderedPageBreak/>
        <w:t>Повлиять на кадастровую оценку будет возможно до ее принятия</w:t>
      </w:r>
    </w:p>
    <w:p w:rsidR="000921D8" w:rsidRPr="000921D8" w:rsidRDefault="000921D8" w:rsidP="000921D8">
      <w:pPr>
        <w:spacing w:after="0"/>
        <w:jc w:val="center"/>
        <w:rPr>
          <w:rFonts w:ascii="Times New Roman" w:hAnsi="Times New Roman" w:cs="Times New Roman"/>
          <w:b/>
          <w:bCs/>
          <w:sz w:val="18"/>
          <w:szCs w:val="18"/>
        </w:rPr>
      </w:pPr>
    </w:p>
    <w:p w:rsidR="000921D8" w:rsidRPr="000921D8" w:rsidRDefault="000921D8" w:rsidP="000921D8">
      <w:pPr>
        <w:spacing w:after="0"/>
        <w:ind w:firstLine="709"/>
        <w:jc w:val="both"/>
        <w:rPr>
          <w:rFonts w:ascii="Times New Roman" w:hAnsi="Times New Roman" w:cs="Times New Roman"/>
          <w:sz w:val="18"/>
          <w:szCs w:val="18"/>
        </w:rPr>
      </w:pPr>
      <w:r w:rsidRPr="000921D8">
        <w:rPr>
          <w:rFonts w:ascii="Times New Roman" w:hAnsi="Times New Roman" w:cs="Times New Roman"/>
          <w:sz w:val="18"/>
          <w:szCs w:val="18"/>
        </w:rPr>
        <w:t xml:space="preserve">Размер налога на землю и имущество напрямую зависит от кадастровой стоимости недвижимости. Правила ее определения установлены на законодательном уровне и государственная кадастровая оценка с начала ее осуществления претерпела большие изменения. </w:t>
      </w:r>
    </w:p>
    <w:p w:rsidR="000921D8" w:rsidRPr="000921D8" w:rsidRDefault="000921D8" w:rsidP="000921D8">
      <w:pPr>
        <w:shd w:val="clear" w:color="auto" w:fill="FFFFFF"/>
        <w:spacing w:after="0" w:line="207" w:lineRule="atLeast"/>
        <w:ind w:firstLine="709"/>
        <w:jc w:val="both"/>
        <w:rPr>
          <w:rFonts w:ascii="Times New Roman" w:hAnsi="Times New Roman" w:cs="Times New Roman"/>
          <w:color w:val="000000"/>
          <w:sz w:val="18"/>
          <w:szCs w:val="18"/>
        </w:rPr>
      </w:pPr>
      <w:r w:rsidRPr="000921D8">
        <w:rPr>
          <w:rFonts w:ascii="Times New Roman" w:hAnsi="Times New Roman" w:cs="Times New Roman"/>
          <w:color w:val="000000"/>
          <w:sz w:val="18"/>
          <w:szCs w:val="18"/>
        </w:rPr>
        <w:t xml:space="preserve">В 2019 году Правительством Российской Федерации одобрен проект Федерального закона о внесении изменений в отдельные законодательные акты Российской Федерации в части совершенствования государственной кадастровой оценки. </w:t>
      </w:r>
    </w:p>
    <w:p w:rsidR="000921D8" w:rsidRPr="000921D8" w:rsidRDefault="000921D8" w:rsidP="000921D8">
      <w:pPr>
        <w:tabs>
          <w:tab w:val="left" w:pos="2280"/>
        </w:tabs>
        <w:spacing w:after="0"/>
        <w:ind w:firstLine="709"/>
        <w:jc w:val="both"/>
        <w:rPr>
          <w:rFonts w:ascii="Times New Roman" w:hAnsi="Times New Roman" w:cs="Times New Roman"/>
          <w:sz w:val="18"/>
          <w:szCs w:val="18"/>
        </w:rPr>
      </w:pPr>
      <w:r w:rsidRPr="000921D8">
        <w:rPr>
          <w:rFonts w:ascii="Times New Roman" w:hAnsi="Times New Roman" w:cs="Times New Roman"/>
          <w:sz w:val="18"/>
          <w:szCs w:val="18"/>
        </w:rPr>
        <w:t>Законопроект направлен на сохранение принципа экономической обоснованности кадастровой стоимости, на формирование действенных механизмов исправления ранее накопленных ошибок и недопущение возможных ошибок в будущих государственных кадастровых оценках.</w:t>
      </w:r>
    </w:p>
    <w:p w:rsidR="000921D8" w:rsidRPr="000921D8" w:rsidRDefault="000921D8" w:rsidP="000921D8">
      <w:pPr>
        <w:shd w:val="clear" w:color="auto" w:fill="FFFFFF"/>
        <w:spacing w:after="0"/>
        <w:ind w:firstLine="709"/>
        <w:jc w:val="both"/>
        <w:rPr>
          <w:rFonts w:ascii="Times New Roman" w:hAnsi="Times New Roman" w:cs="Times New Roman"/>
          <w:bCs/>
          <w:iCs/>
          <w:sz w:val="18"/>
          <w:szCs w:val="18"/>
        </w:rPr>
      </w:pPr>
      <w:r w:rsidRPr="000921D8">
        <w:rPr>
          <w:rFonts w:ascii="Times New Roman" w:hAnsi="Times New Roman" w:cs="Times New Roman"/>
          <w:sz w:val="18"/>
          <w:szCs w:val="18"/>
        </w:rPr>
        <w:t xml:space="preserve">«Изменения не касаются самой процедуры оценки, – отмечает </w:t>
      </w:r>
      <w:r w:rsidRPr="000921D8">
        <w:rPr>
          <w:rFonts w:ascii="Times New Roman" w:hAnsi="Times New Roman" w:cs="Times New Roman"/>
          <w:bCs/>
          <w:iCs/>
          <w:sz w:val="18"/>
          <w:szCs w:val="18"/>
        </w:rPr>
        <w:t xml:space="preserve">заместитель руководителя Управления </w:t>
      </w:r>
      <w:proofErr w:type="spellStart"/>
      <w:r w:rsidRPr="000921D8">
        <w:rPr>
          <w:rFonts w:ascii="Times New Roman" w:hAnsi="Times New Roman" w:cs="Times New Roman"/>
          <w:bCs/>
          <w:iCs/>
          <w:sz w:val="18"/>
          <w:szCs w:val="18"/>
        </w:rPr>
        <w:t>Росреестра</w:t>
      </w:r>
      <w:proofErr w:type="spellEnd"/>
      <w:r w:rsidRPr="000921D8">
        <w:rPr>
          <w:rFonts w:ascii="Times New Roman" w:hAnsi="Times New Roman" w:cs="Times New Roman"/>
          <w:bCs/>
          <w:iCs/>
          <w:sz w:val="18"/>
          <w:szCs w:val="18"/>
        </w:rPr>
        <w:t xml:space="preserve"> по Новосибирской области Наталья Зайцева. – Одна из целей </w:t>
      </w:r>
      <w:r w:rsidRPr="000921D8">
        <w:rPr>
          <w:rFonts w:ascii="Times New Roman" w:hAnsi="Times New Roman" w:cs="Times New Roman"/>
          <w:sz w:val="18"/>
          <w:szCs w:val="18"/>
        </w:rPr>
        <w:t>законопроекта заключается в том, чтобы не допустить ситуации необоснованной кадастровой стоимости объекта недвижимости, и, прежде всего, дать возможность правообладателям повлиять на оценку своей недвижимости до ее утверждения».</w:t>
      </w:r>
    </w:p>
    <w:p w:rsidR="000921D8" w:rsidRPr="000921D8" w:rsidRDefault="000921D8" w:rsidP="000921D8">
      <w:pPr>
        <w:tabs>
          <w:tab w:val="left" w:pos="2280"/>
        </w:tabs>
        <w:spacing w:after="0"/>
        <w:ind w:firstLine="709"/>
        <w:jc w:val="both"/>
        <w:rPr>
          <w:rFonts w:ascii="Times New Roman" w:hAnsi="Times New Roman" w:cs="Times New Roman"/>
          <w:sz w:val="18"/>
          <w:szCs w:val="18"/>
        </w:rPr>
      </w:pPr>
      <w:r w:rsidRPr="000921D8">
        <w:rPr>
          <w:rFonts w:ascii="Times New Roman" w:hAnsi="Times New Roman" w:cs="Times New Roman"/>
          <w:bCs/>
          <w:iCs/>
          <w:sz w:val="18"/>
          <w:szCs w:val="18"/>
        </w:rPr>
        <w:t xml:space="preserve">Государственную кадастровую оценку по новым правилам в каждом регионе проводят государственные бюджетные учреждения. </w:t>
      </w:r>
      <w:r w:rsidRPr="000921D8">
        <w:rPr>
          <w:rFonts w:ascii="Times New Roman" w:hAnsi="Times New Roman" w:cs="Times New Roman"/>
          <w:color w:val="000000"/>
          <w:sz w:val="18"/>
          <w:szCs w:val="18"/>
        </w:rPr>
        <w:t>В Новосибирской области государственную кадастровую оценку осуществляет государственное бюджетное учреждение Новосибирской области «Новосибирский центр кадастровой оценки и технической инвентаризации».</w:t>
      </w:r>
    </w:p>
    <w:p w:rsidR="000921D8" w:rsidRPr="000921D8" w:rsidRDefault="000921D8" w:rsidP="000921D8">
      <w:pPr>
        <w:shd w:val="clear" w:color="auto" w:fill="FFFFFF"/>
        <w:spacing w:after="0"/>
        <w:ind w:firstLine="709"/>
        <w:jc w:val="both"/>
        <w:rPr>
          <w:rFonts w:ascii="Times New Roman" w:hAnsi="Times New Roman" w:cs="Times New Roman"/>
          <w:color w:val="000000"/>
          <w:sz w:val="18"/>
          <w:szCs w:val="18"/>
        </w:rPr>
      </w:pPr>
      <w:r w:rsidRPr="000921D8">
        <w:rPr>
          <w:rFonts w:ascii="Times New Roman" w:hAnsi="Times New Roman" w:cs="Times New Roman"/>
          <w:color w:val="000000"/>
          <w:sz w:val="18"/>
          <w:szCs w:val="18"/>
        </w:rPr>
        <w:t xml:space="preserve">Предлагаемые нововведения усиливают ответственность бюджетных учреждений за качество проводимой кадастровой оценки. </w:t>
      </w:r>
    </w:p>
    <w:p w:rsidR="000921D8" w:rsidRPr="000921D8" w:rsidRDefault="000921D8" w:rsidP="000921D8">
      <w:pPr>
        <w:shd w:val="clear" w:color="auto" w:fill="FFFFFF"/>
        <w:spacing w:after="0"/>
        <w:ind w:firstLine="709"/>
        <w:jc w:val="both"/>
        <w:rPr>
          <w:rFonts w:ascii="Times New Roman" w:hAnsi="Times New Roman" w:cs="Times New Roman"/>
          <w:sz w:val="18"/>
          <w:szCs w:val="18"/>
        </w:rPr>
      </w:pPr>
      <w:r w:rsidRPr="000921D8">
        <w:rPr>
          <w:rFonts w:ascii="Times New Roman" w:hAnsi="Times New Roman" w:cs="Times New Roman"/>
          <w:sz w:val="18"/>
          <w:szCs w:val="18"/>
        </w:rPr>
        <w:t xml:space="preserve">Важным этапом государственной кадастровой оценки становится промежуточный отчет. </w:t>
      </w:r>
    </w:p>
    <w:p w:rsidR="000921D8" w:rsidRPr="000921D8" w:rsidRDefault="000921D8" w:rsidP="000921D8">
      <w:pPr>
        <w:shd w:val="clear" w:color="auto" w:fill="FFFFFF"/>
        <w:spacing w:after="0"/>
        <w:ind w:firstLine="709"/>
        <w:jc w:val="both"/>
        <w:rPr>
          <w:rFonts w:ascii="Times New Roman" w:hAnsi="Times New Roman" w:cs="Times New Roman"/>
          <w:bCs/>
          <w:iCs/>
          <w:sz w:val="18"/>
          <w:szCs w:val="18"/>
        </w:rPr>
      </w:pPr>
      <w:r w:rsidRPr="000921D8">
        <w:rPr>
          <w:rFonts w:ascii="Times New Roman" w:hAnsi="Times New Roman" w:cs="Times New Roman"/>
          <w:sz w:val="18"/>
          <w:szCs w:val="18"/>
        </w:rPr>
        <w:t>В новом законе предусмотрено публичное обсуждение проектов отчетов об оценке недвижимости, исключается возможность утверждения результатов оценки и версии отчета без публичного их рассмотрения.</w:t>
      </w:r>
      <w:r w:rsidRPr="000921D8">
        <w:rPr>
          <w:rFonts w:ascii="Times New Roman" w:hAnsi="Times New Roman" w:cs="Times New Roman"/>
          <w:bCs/>
          <w:iCs/>
          <w:sz w:val="18"/>
          <w:szCs w:val="18"/>
        </w:rPr>
        <w:t xml:space="preserve"> </w:t>
      </w:r>
    </w:p>
    <w:p w:rsidR="000921D8" w:rsidRPr="000921D8" w:rsidRDefault="000921D8" w:rsidP="000921D8">
      <w:pPr>
        <w:pStyle w:val="af0"/>
        <w:shd w:val="clear" w:color="auto" w:fill="FFFFFF"/>
        <w:spacing w:before="0" w:beforeAutospacing="0" w:after="0" w:afterAutospacing="0"/>
        <w:ind w:firstLine="709"/>
        <w:jc w:val="both"/>
        <w:rPr>
          <w:color w:val="000000"/>
          <w:sz w:val="18"/>
          <w:szCs w:val="18"/>
        </w:rPr>
      </w:pPr>
      <w:r w:rsidRPr="000921D8">
        <w:rPr>
          <w:sz w:val="18"/>
          <w:szCs w:val="18"/>
        </w:rPr>
        <w:t xml:space="preserve">Промежуточный отчет размещается на сайте бюджетного учреждения и на сайте </w:t>
      </w:r>
      <w:proofErr w:type="spellStart"/>
      <w:r w:rsidRPr="000921D8">
        <w:rPr>
          <w:sz w:val="18"/>
          <w:szCs w:val="18"/>
        </w:rPr>
        <w:t>Росреестра</w:t>
      </w:r>
      <w:proofErr w:type="spellEnd"/>
      <w:r w:rsidRPr="000921D8">
        <w:rPr>
          <w:sz w:val="18"/>
          <w:szCs w:val="18"/>
        </w:rPr>
        <w:t xml:space="preserve"> в сервисе «Фонд данных государственной кадастровой оценки».</w:t>
      </w:r>
    </w:p>
    <w:p w:rsidR="000921D8" w:rsidRPr="000921D8" w:rsidRDefault="000921D8" w:rsidP="000921D8">
      <w:pPr>
        <w:pStyle w:val="af0"/>
        <w:shd w:val="clear" w:color="auto" w:fill="FFFFFF"/>
        <w:spacing w:before="0" w:beforeAutospacing="0" w:after="0" w:afterAutospacing="0"/>
        <w:ind w:firstLine="709"/>
        <w:jc w:val="both"/>
        <w:rPr>
          <w:sz w:val="18"/>
          <w:szCs w:val="18"/>
        </w:rPr>
      </w:pPr>
      <w:r w:rsidRPr="000921D8">
        <w:rPr>
          <w:sz w:val="18"/>
          <w:szCs w:val="18"/>
        </w:rPr>
        <w:t xml:space="preserve">В установленные сроки каждый может ознакомиться с проектом и высказать замечания к нему. Направить их можно любым удобным способом – как напрямую в </w:t>
      </w:r>
      <w:r w:rsidRPr="000921D8">
        <w:rPr>
          <w:color w:val="000000"/>
          <w:sz w:val="18"/>
          <w:szCs w:val="18"/>
        </w:rPr>
        <w:t>государственное бюджетное учреждение</w:t>
      </w:r>
      <w:r w:rsidRPr="000921D8">
        <w:rPr>
          <w:sz w:val="18"/>
          <w:szCs w:val="18"/>
        </w:rPr>
        <w:t xml:space="preserve">, подготовившее отчет, в бумажном </w:t>
      </w:r>
      <w:proofErr w:type="gramStart"/>
      <w:r w:rsidRPr="000921D8">
        <w:rPr>
          <w:sz w:val="18"/>
          <w:szCs w:val="18"/>
        </w:rPr>
        <w:t>виде</w:t>
      </w:r>
      <w:proofErr w:type="gramEnd"/>
      <w:r w:rsidRPr="000921D8">
        <w:rPr>
          <w:sz w:val="18"/>
          <w:szCs w:val="18"/>
        </w:rPr>
        <w:t xml:space="preserve"> или по электронной почте, так и через МФЦ. </w:t>
      </w:r>
    </w:p>
    <w:p w:rsidR="000921D8" w:rsidRPr="000921D8" w:rsidRDefault="000921D8" w:rsidP="000921D8">
      <w:pPr>
        <w:pStyle w:val="af0"/>
        <w:shd w:val="clear" w:color="auto" w:fill="FFFFFF"/>
        <w:spacing w:before="0" w:beforeAutospacing="0" w:after="0" w:afterAutospacing="0"/>
        <w:ind w:firstLine="709"/>
        <w:jc w:val="both"/>
        <w:rPr>
          <w:color w:val="000000"/>
          <w:sz w:val="18"/>
          <w:szCs w:val="18"/>
        </w:rPr>
      </w:pPr>
      <w:r w:rsidRPr="000921D8">
        <w:rPr>
          <w:sz w:val="18"/>
          <w:szCs w:val="18"/>
        </w:rPr>
        <w:t>Согласно действующему механизму подготовки отчетов об оценке возможны случаи, когда собственники после публичного обсуждения проектов отчетов, рассмотрения соответствующих замечаний обнаруживали в качестве итогового отчета документ, который по своему содержанию отличался от того, с чем они ознакомились.</w:t>
      </w:r>
    </w:p>
    <w:p w:rsidR="000921D8" w:rsidRPr="000921D8" w:rsidRDefault="000921D8" w:rsidP="000921D8">
      <w:pPr>
        <w:shd w:val="clear" w:color="auto" w:fill="FFFFFF"/>
        <w:spacing w:after="0"/>
        <w:ind w:firstLine="709"/>
        <w:jc w:val="both"/>
        <w:rPr>
          <w:rFonts w:ascii="Times New Roman" w:hAnsi="Times New Roman" w:cs="Times New Roman"/>
          <w:sz w:val="18"/>
          <w:szCs w:val="18"/>
        </w:rPr>
      </w:pPr>
      <w:r w:rsidRPr="000921D8">
        <w:rPr>
          <w:rFonts w:ascii="Times New Roman" w:hAnsi="Times New Roman" w:cs="Times New Roman"/>
          <w:sz w:val="18"/>
          <w:szCs w:val="18"/>
        </w:rPr>
        <w:t>Теперь невозможно будет утвердить версию отчета, которая не проходила публичного обсуждения.</w:t>
      </w:r>
    </w:p>
    <w:p w:rsidR="000921D8" w:rsidRPr="00BC749C" w:rsidRDefault="000921D8" w:rsidP="00BC749C">
      <w:pPr>
        <w:pStyle w:val="af0"/>
        <w:shd w:val="clear" w:color="auto" w:fill="FFFFFF"/>
        <w:spacing w:before="0" w:beforeAutospacing="0" w:after="0" w:afterAutospacing="0"/>
        <w:ind w:firstLine="709"/>
        <w:jc w:val="both"/>
        <w:rPr>
          <w:sz w:val="18"/>
          <w:szCs w:val="18"/>
        </w:rPr>
      </w:pPr>
      <w:r w:rsidRPr="000921D8">
        <w:rPr>
          <w:color w:val="000000"/>
          <w:sz w:val="18"/>
          <w:szCs w:val="18"/>
        </w:rPr>
        <w:t xml:space="preserve">В 2020 году на территории региона по новым правилам будет проведена кадастровая оценка </w:t>
      </w:r>
      <w:r w:rsidRPr="000921D8">
        <w:rPr>
          <w:sz w:val="18"/>
          <w:szCs w:val="18"/>
        </w:rPr>
        <w:t>земель сельскохозяйственного назначения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921D8" w:rsidRPr="000921D8" w:rsidRDefault="000921D8" w:rsidP="000921D8">
      <w:pPr>
        <w:pStyle w:val="ConsPlusNormal"/>
        <w:jc w:val="right"/>
        <w:rPr>
          <w:rFonts w:ascii="Times New Roman" w:hAnsi="Times New Roman" w:cs="Times New Roman"/>
          <w:b/>
          <w:i/>
          <w:sz w:val="18"/>
          <w:szCs w:val="18"/>
        </w:rPr>
      </w:pPr>
      <w:r w:rsidRPr="000921D8">
        <w:rPr>
          <w:rFonts w:ascii="Times New Roman" w:hAnsi="Times New Roman" w:cs="Times New Roman"/>
          <w:b/>
          <w:i/>
          <w:sz w:val="18"/>
          <w:szCs w:val="18"/>
        </w:rPr>
        <w:t xml:space="preserve">Материал подготовлен Управлением </w:t>
      </w:r>
      <w:proofErr w:type="spellStart"/>
      <w:r w:rsidRPr="000921D8">
        <w:rPr>
          <w:rFonts w:ascii="Times New Roman" w:hAnsi="Times New Roman" w:cs="Times New Roman"/>
          <w:b/>
          <w:i/>
          <w:sz w:val="18"/>
          <w:szCs w:val="18"/>
        </w:rPr>
        <w:t>Росреестра</w:t>
      </w:r>
      <w:proofErr w:type="spellEnd"/>
      <w:r w:rsidRPr="000921D8">
        <w:rPr>
          <w:rFonts w:ascii="Times New Roman" w:hAnsi="Times New Roman" w:cs="Times New Roman"/>
          <w:b/>
          <w:i/>
          <w:sz w:val="18"/>
          <w:szCs w:val="18"/>
        </w:rPr>
        <w:t xml:space="preserve"> </w:t>
      </w:r>
    </w:p>
    <w:p w:rsidR="000921D8" w:rsidRPr="000921D8" w:rsidRDefault="000921D8" w:rsidP="000921D8">
      <w:pPr>
        <w:pStyle w:val="ConsPlusNormal"/>
        <w:jc w:val="right"/>
        <w:rPr>
          <w:rFonts w:ascii="Times New Roman" w:hAnsi="Times New Roman" w:cs="Times New Roman"/>
          <w:b/>
          <w:i/>
          <w:sz w:val="18"/>
          <w:szCs w:val="18"/>
        </w:rPr>
      </w:pPr>
      <w:r w:rsidRPr="000921D8">
        <w:rPr>
          <w:rFonts w:ascii="Times New Roman" w:hAnsi="Times New Roman" w:cs="Times New Roman"/>
          <w:b/>
          <w:i/>
          <w:sz w:val="18"/>
          <w:szCs w:val="18"/>
        </w:rPr>
        <w:t>по Новосибирской области</w:t>
      </w:r>
    </w:p>
    <w:p w:rsidR="000921D8" w:rsidRPr="000921D8" w:rsidRDefault="00A570DD" w:rsidP="000921D8">
      <w:pPr>
        <w:suppressAutoHyphens/>
        <w:autoSpaceDE w:val="0"/>
        <w:autoSpaceDN w:val="0"/>
        <w:adjustRightInd w:val="0"/>
        <w:spacing w:after="0"/>
        <w:jc w:val="both"/>
        <w:rPr>
          <w:rFonts w:ascii="Times New Roman" w:hAnsi="Times New Roman" w:cs="Times New Roman"/>
          <w:b/>
          <w:bCs/>
          <w:i/>
          <w:iCs/>
          <w:color w:val="0070C0"/>
          <w:sz w:val="18"/>
          <w:szCs w:val="18"/>
        </w:rPr>
      </w:pPr>
      <w:r w:rsidRPr="00A570DD">
        <w:rPr>
          <w:rFonts w:ascii="Times New Roman" w:hAnsi="Times New Roman" w:cs="Times New Roman"/>
          <w:noProof/>
          <w:color w:val="000000"/>
          <w:sz w:val="18"/>
          <w:szCs w:val="18"/>
        </w:rPr>
        <w:pict>
          <v:shape id="_x0000_s1047" type="#_x0000_t32" style="position:absolute;left:0;text-align:left;margin-left:-3.3pt;margin-top:7.1pt;width:490.5pt;height:0;z-index:251697152" o:connectortype="straight" strokecolor="#0070c0"/>
        </w:pict>
      </w:r>
    </w:p>
    <w:p w:rsidR="000921D8" w:rsidRPr="000921D8" w:rsidRDefault="000921D8" w:rsidP="000921D8">
      <w:pPr>
        <w:suppressAutoHyphens/>
        <w:autoSpaceDE w:val="0"/>
        <w:autoSpaceDN w:val="0"/>
        <w:adjustRightInd w:val="0"/>
        <w:spacing w:after="0"/>
        <w:jc w:val="both"/>
        <w:rPr>
          <w:rFonts w:ascii="Times New Roman" w:hAnsi="Times New Roman" w:cs="Times New Roman"/>
          <w:b/>
          <w:bCs/>
          <w:sz w:val="18"/>
          <w:szCs w:val="18"/>
        </w:rPr>
      </w:pPr>
      <w:r w:rsidRPr="000921D8">
        <w:rPr>
          <w:rFonts w:ascii="Times New Roman" w:hAnsi="Times New Roman" w:cs="Times New Roman"/>
          <w:b/>
          <w:bCs/>
          <w:sz w:val="18"/>
          <w:szCs w:val="18"/>
        </w:rPr>
        <w:t xml:space="preserve">Об Управлении </w:t>
      </w:r>
      <w:proofErr w:type="spellStart"/>
      <w:r w:rsidRPr="000921D8">
        <w:rPr>
          <w:rFonts w:ascii="Times New Roman" w:hAnsi="Times New Roman" w:cs="Times New Roman"/>
          <w:b/>
          <w:bCs/>
          <w:sz w:val="18"/>
          <w:szCs w:val="18"/>
        </w:rPr>
        <w:t>Росреестра</w:t>
      </w:r>
      <w:proofErr w:type="spellEnd"/>
      <w:r w:rsidRPr="000921D8">
        <w:rPr>
          <w:rFonts w:ascii="Times New Roman" w:hAnsi="Times New Roman" w:cs="Times New Roman"/>
          <w:b/>
          <w:bCs/>
          <w:sz w:val="18"/>
          <w:szCs w:val="18"/>
        </w:rPr>
        <w:t xml:space="preserve"> по Новосибирской области</w:t>
      </w:r>
    </w:p>
    <w:p w:rsidR="000921D8" w:rsidRPr="000921D8" w:rsidRDefault="000921D8" w:rsidP="000921D8">
      <w:pPr>
        <w:suppressAutoHyphens/>
        <w:autoSpaceDE w:val="0"/>
        <w:autoSpaceDN w:val="0"/>
        <w:adjustRightInd w:val="0"/>
        <w:spacing w:after="0"/>
        <w:jc w:val="both"/>
        <w:rPr>
          <w:rFonts w:ascii="Times New Roman" w:hAnsi="Times New Roman" w:cs="Times New Roman"/>
          <w:sz w:val="18"/>
          <w:szCs w:val="18"/>
        </w:rPr>
      </w:pPr>
      <w:proofErr w:type="gramStart"/>
      <w:r w:rsidRPr="000921D8">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0921D8">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0921D8">
        <w:rPr>
          <w:rFonts w:ascii="Times New Roman" w:hAnsi="Times New Roman" w:cs="Times New Roman"/>
          <w:sz w:val="18"/>
          <w:szCs w:val="18"/>
        </w:rPr>
        <w:t>саморегулируемых</w:t>
      </w:r>
      <w:proofErr w:type="spellEnd"/>
      <w:r w:rsidRPr="000921D8">
        <w:rPr>
          <w:rFonts w:ascii="Times New Roman" w:hAnsi="Times New Roman" w:cs="Times New Roman"/>
          <w:sz w:val="18"/>
          <w:szCs w:val="18"/>
        </w:rPr>
        <w:t xml:space="preserve"> организаций оценщиков, контролю деятельности </w:t>
      </w:r>
      <w:proofErr w:type="spellStart"/>
      <w:r w:rsidRPr="000921D8">
        <w:rPr>
          <w:rFonts w:ascii="Times New Roman" w:hAnsi="Times New Roman" w:cs="Times New Roman"/>
          <w:sz w:val="18"/>
          <w:szCs w:val="18"/>
        </w:rPr>
        <w:t>саморегулируемых</w:t>
      </w:r>
      <w:proofErr w:type="spellEnd"/>
      <w:r w:rsidRPr="000921D8">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является Светлана Евгеньевна </w:t>
      </w:r>
      <w:proofErr w:type="spellStart"/>
      <w:r w:rsidRPr="000921D8">
        <w:rPr>
          <w:rFonts w:ascii="Times New Roman" w:hAnsi="Times New Roman" w:cs="Times New Roman"/>
          <w:sz w:val="18"/>
          <w:szCs w:val="18"/>
        </w:rPr>
        <w:t>Рягузова</w:t>
      </w:r>
      <w:proofErr w:type="spellEnd"/>
      <w:r w:rsidRPr="000921D8">
        <w:rPr>
          <w:rFonts w:ascii="Times New Roman" w:hAnsi="Times New Roman" w:cs="Times New Roman"/>
          <w:sz w:val="18"/>
          <w:szCs w:val="18"/>
        </w:rPr>
        <w:t>.</w:t>
      </w:r>
    </w:p>
    <w:p w:rsidR="000921D8" w:rsidRPr="000921D8" w:rsidRDefault="000921D8" w:rsidP="000921D8">
      <w:pPr>
        <w:tabs>
          <w:tab w:val="left" w:pos="1095"/>
        </w:tabs>
        <w:suppressAutoHyphens/>
        <w:autoSpaceDE w:val="0"/>
        <w:autoSpaceDN w:val="0"/>
        <w:adjustRightInd w:val="0"/>
        <w:spacing w:after="0"/>
        <w:jc w:val="both"/>
        <w:rPr>
          <w:rFonts w:ascii="Times New Roman" w:hAnsi="Times New Roman" w:cs="Times New Roman"/>
          <w:b/>
          <w:color w:val="000000"/>
          <w:sz w:val="18"/>
          <w:szCs w:val="18"/>
        </w:rPr>
      </w:pPr>
      <w:r w:rsidRPr="000921D8">
        <w:rPr>
          <w:rFonts w:ascii="Times New Roman" w:hAnsi="Times New Roman" w:cs="Times New Roman"/>
          <w:b/>
          <w:color w:val="000000"/>
          <w:sz w:val="18"/>
          <w:szCs w:val="18"/>
        </w:rPr>
        <w:t>Контакты для СМИ:</w:t>
      </w:r>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 xml:space="preserve">Управление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w:t>
      </w:r>
    </w:p>
    <w:p w:rsidR="000921D8" w:rsidRPr="000921D8" w:rsidRDefault="00A570DD" w:rsidP="000921D8">
      <w:pPr>
        <w:autoSpaceDE w:val="0"/>
        <w:autoSpaceDN w:val="0"/>
        <w:adjustRightInd w:val="0"/>
        <w:spacing w:after="0"/>
        <w:rPr>
          <w:rFonts w:ascii="Times New Roman" w:hAnsi="Times New Roman" w:cs="Times New Roman"/>
          <w:color w:val="000000"/>
          <w:sz w:val="18"/>
          <w:szCs w:val="18"/>
        </w:rPr>
      </w:pPr>
      <w:hyperlink r:id="rId23" w:history="1">
        <w:r w:rsidR="000921D8" w:rsidRPr="000921D8">
          <w:rPr>
            <w:rStyle w:val="a7"/>
            <w:rFonts w:ascii="Times New Roman" w:hAnsi="Times New Roman" w:cs="Times New Roman"/>
            <w:sz w:val="18"/>
            <w:szCs w:val="18"/>
          </w:rPr>
          <w:t>oko@54upr.rosreestr.ru</w:t>
        </w:r>
      </w:hyperlink>
    </w:p>
    <w:p w:rsidR="000921D8" w:rsidRPr="000921D8" w:rsidRDefault="00A570DD" w:rsidP="000921D8">
      <w:pPr>
        <w:spacing w:after="0"/>
        <w:jc w:val="both"/>
        <w:rPr>
          <w:rFonts w:ascii="Times New Roman" w:hAnsi="Times New Roman" w:cs="Times New Roman"/>
          <w:sz w:val="18"/>
          <w:szCs w:val="18"/>
        </w:rPr>
      </w:pPr>
      <w:hyperlink r:id="rId24" w:tooltip="blocked::https://rosreestr.ru/site/" w:history="1">
        <w:r w:rsidR="000921D8" w:rsidRPr="000921D8">
          <w:rPr>
            <w:rStyle w:val="a7"/>
            <w:rFonts w:ascii="Times New Roman" w:hAnsi="Times New Roman" w:cs="Times New Roman"/>
            <w:sz w:val="18"/>
            <w:szCs w:val="18"/>
          </w:rPr>
          <w:t>https://rosreestr.ru/site/</w:t>
        </w:r>
      </w:hyperlink>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630091, г</w:t>
      </w:r>
      <w:proofErr w:type="gramStart"/>
      <w:r w:rsidRPr="000921D8">
        <w:rPr>
          <w:rFonts w:ascii="Times New Roman" w:hAnsi="Times New Roman" w:cs="Times New Roman"/>
          <w:sz w:val="18"/>
          <w:szCs w:val="18"/>
        </w:rPr>
        <w:t>.Н</w:t>
      </w:r>
      <w:proofErr w:type="gramEnd"/>
      <w:r w:rsidRPr="000921D8">
        <w:rPr>
          <w:rFonts w:ascii="Times New Roman" w:hAnsi="Times New Roman" w:cs="Times New Roman"/>
          <w:sz w:val="18"/>
          <w:szCs w:val="18"/>
        </w:rPr>
        <w:t>овосибирск, ул.Державина, д. 28</w:t>
      </w:r>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Мы в </w:t>
      </w:r>
      <w:proofErr w:type="spellStart"/>
      <w:r w:rsidRPr="000921D8">
        <w:rPr>
          <w:rFonts w:ascii="Times New Roman" w:hAnsi="Times New Roman" w:cs="Times New Roman"/>
          <w:sz w:val="18"/>
          <w:szCs w:val="18"/>
        </w:rPr>
        <w:t>ВКонтакте</w:t>
      </w:r>
      <w:proofErr w:type="spellEnd"/>
      <w:r w:rsidRPr="000921D8">
        <w:rPr>
          <w:rFonts w:ascii="Times New Roman" w:hAnsi="Times New Roman" w:cs="Times New Roman"/>
          <w:sz w:val="18"/>
          <w:szCs w:val="18"/>
        </w:rPr>
        <w:t xml:space="preserve"> </w:t>
      </w:r>
      <w:hyperlink r:id="rId25" w:history="1">
        <w:r w:rsidRPr="000921D8">
          <w:rPr>
            <w:rStyle w:val="a7"/>
            <w:rFonts w:ascii="Times New Roman" w:hAnsi="Times New Roman" w:cs="Times New Roman"/>
            <w:sz w:val="18"/>
            <w:szCs w:val="18"/>
          </w:rPr>
          <w:t>https://vk.com/rosreestr_nsk</w:t>
        </w:r>
      </w:hyperlink>
      <w:r w:rsidRPr="000921D8">
        <w:rPr>
          <w:rFonts w:ascii="Times New Roman" w:hAnsi="Times New Roman" w:cs="Times New Roman"/>
          <w:sz w:val="18"/>
          <w:szCs w:val="18"/>
        </w:rPr>
        <w:t xml:space="preserve">, </w:t>
      </w:r>
    </w:p>
    <w:p w:rsidR="000921D8" w:rsidRPr="00BC749C" w:rsidRDefault="000921D8" w:rsidP="00BC749C">
      <w:pPr>
        <w:spacing w:after="0"/>
        <w:jc w:val="both"/>
        <w:rPr>
          <w:rFonts w:ascii="Times New Roman" w:hAnsi="Times New Roman" w:cs="Times New Roman"/>
          <w:color w:val="0000FF"/>
          <w:sz w:val="18"/>
          <w:szCs w:val="18"/>
          <w:u w:val="single"/>
          <w:lang w:val="en-US"/>
        </w:rPr>
      </w:pPr>
      <w:proofErr w:type="spellStart"/>
      <w:r w:rsidRPr="000921D8">
        <w:rPr>
          <w:rFonts w:ascii="Times New Roman" w:hAnsi="Times New Roman" w:cs="Times New Roman"/>
          <w:sz w:val="18"/>
          <w:szCs w:val="18"/>
          <w:lang w:val="en-US"/>
        </w:rPr>
        <w:t>Instagram</w:t>
      </w:r>
      <w:proofErr w:type="spellEnd"/>
      <w:r w:rsidRPr="000921D8">
        <w:rPr>
          <w:rFonts w:ascii="Times New Roman" w:hAnsi="Times New Roman" w:cs="Times New Roman"/>
          <w:sz w:val="18"/>
          <w:szCs w:val="18"/>
          <w:lang w:val="en-US"/>
        </w:rPr>
        <w:t xml:space="preserve"> </w:t>
      </w:r>
      <w:hyperlink r:id="rId26" w:history="1">
        <w:r w:rsidRPr="000921D8">
          <w:rPr>
            <w:rStyle w:val="a7"/>
            <w:rFonts w:ascii="Times New Roman" w:hAnsi="Times New Roman" w:cs="Times New Roman"/>
            <w:sz w:val="18"/>
            <w:szCs w:val="18"/>
            <w:lang w:val="en-US"/>
          </w:rPr>
          <w:t>https://www.instagram.com/rosreestr_nsk/?hl=ru</w:t>
        </w:r>
      </w:hyperlink>
    </w:p>
    <w:p w:rsidR="000921D8" w:rsidRPr="005439C5" w:rsidRDefault="000921D8" w:rsidP="000921D8">
      <w:pPr>
        <w:spacing w:after="0"/>
        <w:jc w:val="center"/>
        <w:rPr>
          <w:rFonts w:ascii="Times New Roman" w:hAnsi="Times New Roman" w:cs="Times New Roman"/>
          <w:b/>
          <w:sz w:val="18"/>
          <w:szCs w:val="18"/>
          <w:lang w:val="en-US"/>
        </w:rPr>
      </w:pPr>
    </w:p>
    <w:p w:rsidR="000921D8" w:rsidRPr="000921D8" w:rsidRDefault="000921D8" w:rsidP="000921D8">
      <w:pPr>
        <w:spacing w:after="0"/>
        <w:jc w:val="center"/>
        <w:rPr>
          <w:rFonts w:ascii="Times New Roman" w:hAnsi="Times New Roman" w:cs="Times New Roman"/>
          <w:b/>
          <w:color w:val="00B050"/>
          <w:u w:val="single"/>
        </w:rPr>
      </w:pPr>
      <w:proofErr w:type="spellStart"/>
      <w:r w:rsidRPr="000921D8">
        <w:rPr>
          <w:rFonts w:ascii="Times New Roman" w:hAnsi="Times New Roman" w:cs="Times New Roman"/>
          <w:b/>
          <w:color w:val="00B050"/>
          <w:u w:val="single"/>
        </w:rPr>
        <w:t>Росреестр</w:t>
      </w:r>
      <w:proofErr w:type="spellEnd"/>
      <w:r w:rsidRPr="000921D8">
        <w:rPr>
          <w:rFonts w:ascii="Times New Roman" w:hAnsi="Times New Roman" w:cs="Times New Roman"/>
          <w:b/>
          <w:color w:val="00B050"/>
          <w:u w:val="single"/>
        </w:rPr>
        <w:t xml:space="preserve"> проводит плановые работы на сайте в рамках перехода на ФГИС ЕГРН</w:t>
      </w:r>
    </w:p>
    <w:p w:rsidR="000921D8" w:rsidRPr="000921D8" w:rsidRDefault="000921D8" w:rsidP="000921D8">
      <w:pPr>
        <w:spacing w:after="0"/>
        <w:jc w:val="center"/>
        <w:rPr>
          <w:rFonts w:ascii="Times New Roman" w:hAnsi="Times New Roman" w:cs="Times New Roman"/>
          <w:sz w:val="18"/>
          <w:szCs w:val="18"/>
        </w:rPr>
      </w:pPr>
      <w:r w:rsidRPr="000921D8">
        <w:rPr>
          <w:rFonts w:ascii="Times New Roman" w:hAnsi="Times New Roman" w:cs="Times New Roman"/>
          <w:sz w:val="18"/>
          <w:szCs w:val="18"/>
        </w:rPr>
        <w:t xml:space="preserve">Уважаемые пользователи сервисов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w:t>
      </w:r>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 xml:space="preserve">Для повышения качества услуг, а также для подготовки к переходу на всей территории Российской Федерации к ведению ФГИС ЕГРН (федеральная государственная информационная система Единого государственного реестра недвижимости) </w:t>
      </w:r>
      <w:proofErr w:type="spellStart"/>
      <w:r w:rsidRPr="000921D8">
        <w:rPr>
          <w:rFonts w:ascii="Times New Roman" w:hAnsi="Times New Roman" w:cs="Times New Roman"/>
          <w:sz w:val="18"/>
          <w:szCs w:val="18"/>
        </w:rPr>
        <w:t>Росреестр</w:t>
      </w:r>
      <w:proofErr w:type="spellEnd"/>
      <w:r w:rsidRPr="000921D8">
        <w:rPr>
          <w:rFonts w:ascii="Times New Roman" w:hAnsi="Times New Roman" w:cs="Times New Roman"/>
          <w:sz w:val="18"/>
          <w:szCs w:val="18"/>
        </w:rPr>
        <w:t xml:space="preserve"> проводит плановые  технические работы на официальном сайте.  </w:t>
      </w:r>
    </w:p>
    <w:p w:rsidR="000921D8" w:rsidRPr="000921D8" w:rsidRDefault="000921D8" w:rsidP="000921D8">
      <w:pPr>
        <w:spacing w:after="0"/>
        <w:jc w:val="both"/>
        <w:rPr>
          <w:rFonts w:ascii="Times New Roman" w:hAnsi="Times New Roman" w:cs="Times New Roman"/>
          <w:sz w:val="18"/>
          <w:szCs w:val="18"/>
        </w:rPr>
      </w:pPr>
      <w:r w:rsidRPr="000921D8">
        <w:rPr>
          <w:rFonts w:ascii="Times New Roman" w:hAnsi="Times New Roman" w:cs="Times New Roman"/>
          <w:sz w:val="18"/>
          <w:szCs w:val="18"/>
        </w:rPr>
        <w:t xml:space="preserve">В частности, профилактические мероприятия были проведены 7-9 февраля, а также запланированы на 15-16 февраля. На время проведения профилактики возможны кратковременные отключения сервисов. Отмечает, что в случае, если сервисы на сайте недоступны, подать заявление или запрос можно в многофункциональном центре оказания государственных услуг (МФЦ) или филиале ФГБУ «Федеральная кадастровая палата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(по экстерриториальным запросам). Приносим извинения за доставленные неудобства.</w:t>
      </w:r>
    </w:p>
    <w:p w:rsidR="000921D8" w:rsidRPr="00BC749C" w:rsidRDefault="000921D8" w:rsidP="00BC749C">
      <w:pPr>
        <w:spacing w:after="0"/>
        <w:jc w:val="both"/>
        <w:rPr>
          <w:rFonts w:ascii="Times New Roman" w:hAnsi="Times New Roman" w:cs="Times New Roman"/>
          <w:i/>
          <w:sz w:val="18"/>
          <w:szCs w:val="18"/>
        </w:rPr>
      </w:pPr>
      <w:r w:rsidRPr="000921D8">
        <w:rPr>
          <w:rFonts w:ascii="Times New Roman" w:hAnsi="Times New Roman" w:cs="Times New Roman"/>
          <w:i/>
          <w:sz w:val="18"/>
          <w:szCs w:val="18"/>
        </w:rPr>
        <w:lastRenderedPageBreak/>
        <w:t xml:space="preserve">Справочная информация: В 51 регионе завершен переход на ФГИС ЕГРН, а в оставшихся 34 регионах он будет обеспечен в этом году, включая Москву и Московскую область. В 2020 году также будет обеспечена модернизация портала </w:t>
      </w:r>
      <w:proofErr w:type="spellStart"/>
      <w:r w:rsidRPr="000921D8">
        <w:rPr>
          <w:rFonts w:ascii="Times New Roman" w:hAnsi="Times New Roman" w:cs="Times New Roman"/>
          <w:i/>
          <w:sz w:val="18"/>
          <w:szCs w:val="18"/>
        </w:rPr>
        <w:t>Росреестра</w:t>
      </w:r>
      <w:proofErr w:type="spellEnd"/>
      <w:r w:rsidRPr="000921D8">
        <w:rPr>
          <w:rFonts w:ascii="Times New Roman" w:hAnsi="Times New Roman" w:cs="Times New Roman"/>
          <w:i/>
          <w:sz w:val="18"/>
          <w:szCs w:val="18"/>
        </w:rPr>
        <w:t xml:space="preserve">, перенос сведений в новые центры обработки данных. Кроме того, </w:t>
      </w:r>
      <w:proofErr w:type="spellStart"/>
      <w:r w:rsidRPr="000921D8">
        <w:rPr>
          <w:rFonts w:ascii="Times New Roman" w:hAnsi="Times New Roman" w:cs="Times New Roman"/>
          <w:i/>
          <w:sz w:val="18"/>
          <w:szCs w:val="18"/>
        </w:rPr>
        <w:t>Росреестр</w:t>
      </w:r>
      <w:proofErr w:type="spellEnd"/>
      <w:r w:rsidRPr="000921D8">
        <w:rPr>
          <w:rFonts w:ascii="Times New Roman" w:hAnsi="Times New Roman" w:cs="Times New Roman"/>
          <w:i/>
          <w:sz w:val="18"/>
          <w:szCs w:val="18"/>
        </w:rPr>
        <w:t xml:space="preserve"> создаст специализированную витрину хранения среза данных, </w:t>
      </w:r>
      <w:proofErr w:type="gramStart"/>
      <w:r w:rsidRPr="000921D8">
        <w:rPr>
          <w:rFonts w:ascii="Times New Roman" w:hAnsi="Times New Roman" w:cs="Times New Roman"/>
          <w:i/>
          <w:sz w:val="18"/>
          <w:szCs w:val="18"/>
        </w:rPr>
        <w:t>которая</w:t>
      </w:r>
      <w:proofErr w:type="gramEnd"/>
      <w:r w:rsidRPr="000921D8">
        <w:rPr>
          <w:rFonts w:ascii="Times New Roman" w:hAnsi="Times New Roman" w:cs="Times New Roman"/>
          <w:i/>
          <w:sz w:val="18"/>
          <w:szCs w:val="18"/>
        </w:rPr>
        <w:t xml:space="preserve"> позволит оперативно предоставлять сведения ЕГРН всем заинтересованным лицам и сервис для формирования аналитической отчетности. Завершение всех мероприятий позволит ведомству перейти на новый уровень качества оказания услуг.</w:t>
      </w:r>
    </w:p>
    <w:p w:rsidR="000921D8" w:rsidRPr="000921D8" w:rsidRDefault="000921D8" w:rsidP="000921D8">
      <w:pPr>
        <w:pStyle w:val="ConsPlusNormal"/>
        <w:jc w:val="right"/>
        <w:rPr>
          <w:rFonts w:ascii="Times New Roman" w:hAnsi="Times New Roman" w:cs="Times New Roman"/>
          <w:b/>
          <w:i/>
          <w:sz w:val="18"/>
          <w:szCs w:val="18"/>
        </w:rPr>
      </w:pPr>
      <w:r w:rsidRPr="000921D8">
        <w:rPr>
          <w:rFonts w:ascii="Times New Roman" w:hAnsi="Times New Roman" w:cs="Times New Roman"/>
          <w:b/>
          <w:i/>
          <w:sz w:val="18"/>
          <w:szCs w:val="18"/>
        </w:rPr>
        <w:t xml:space="preserve">Материал подготовлен Управлением </w:t>
      </w:r>
      <w:proofErr w:type="spellStart"/>
      <w:r w:rsidRPr="000921D8">
        <w:rPr>
          <w:rFonts w:ascii="Times New Roman" w:hAnsi="Times New Roman" w:cs="Times New Roman"/>
          <w:b/>
          <w:i/>
          <w:sz w:val="18"/>
          <w:szCs w:val="18"/>
        </w:rPr>
        <w:t>Росреестра</w:t>
      </w:r>
      <w:proofErr w:type="spellEnd"/>
      <w:r w:rsidRPr="000921D8">
        <w:rPr>
          <w:rFonts w:ascii="Times New Roman" w:hAnsi="Times New Roman" w:cs="Times New Roman"/>
          <w:b/>
          <w:i/>
          <w:sz w:val="18"/>
          <w:szCs w:val="18"/>
        </w:rPr>
        <w:t xml:space="preserve"> </w:t>
      </w:r>
    </w:p>
    <w:p w:rsidR="000921D8" w:rsidRDefault="000921D8" w:rsidP="000921D8">
      <w:pPr>
        <w:spacing w:after="0"/>
        <w:rPr>
          <w:b/>
          <w:bCs/>
          <w:i/>
          <w:color w:val="FF0000"/>
          <w:spacing w:val="-4"/>
          <w:sz w:val="18"/>
          <w:szCs w:val="18"/>
        </w:rPr>
      </w:pPr>
    </w:p>
    <w:p w:rsidR="000921D8" w:rsidRPr="00113770" w:rsidRDefault="000921D8" w:rsidP="000921D8">
      <w:pPr>
        <w:pStyle w:val="af0"/>
        <w:shd w:val="clear" w:color="auto" w:fill="FFFFFF"/>
        <w:spacing w:before="0" w:beforeAutospacing="0" w:after="0" w:afterAutospacing="0"/>
        <w:jc w:val="center"/>
        <w:textAlignment w:val="baseline"/>
        <w:rPr>
          <w:b/>
          <w:color w:val="00B050"/>
          <w:sz w:val="22"/>
          <w:szCs w:val="22"/>
          <w:u w:val="single"/>
        </w:rPr>
      </w:pPr>
      <w:r w:rsidRPr="00113770">
        <w:rPr>
          <w:b/>
          <w:color w:val="00B050"/>
          <w:sz w:val="22"/>
          <w:szCs w:val="22"/>
          <w:u w:val="single"/>
        </w:rPr>
        <w:t>Нарушение земельного законодательства влечет наказание</w:t>
      </w:r>
    </w:p>
    <w:p w:rsidR="000921D8" w:rsidRPr="000921D8" w:rsidRDefault="00BC749C" w:rsidP="00BC749C">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0921D8" w:rsidRPr="000921D8">
        <w:rPr>
          <w:rFonts w:ascii="Times New Roman" w:hAnsi="Times New Roman" w:cs="Times New Roman"/>
          <w:sz w:val="18"/>
          <w:szCs w:val="18"/>
        </w:rPr>
        <w:t xml:space="preserve">Федеральная служба государственной регистрации, кадастра и картографии (далее – </w:t>
      </w:r>
      <w:proofErr w:type="spellStart"/>
      <w:r w:rsidR="000921D8" w:rsidRPr="000921D8">
        <w:rPr>
          <w:rFonts w:ascii="Times New Roman" w:hAnsi="Times New Roman" w:cs="Times New Roman"/>
          <w:sz w:val="18"/>
          <w:szCs w:val="18"/>
        </w:rPr>
        <w:t>Росреестр</w:t>
      </w:r>
      <w:proofErr w:type="spellEnd"/>
      <w:r w:rsidR="000921D8" w:rsidRPr="000921D8">
        <w:rPr>
          <w:rFonts w:ascii="Times New Roman" w:hAnsi="Times New Roman" w:cs="Times New Roman"/>
          <w:sz w:val="18"/>
          <w:szCs w:val="18"/>
        </w:rPr>
        <w:t>) и ее территориальные органы являются одним из органов государственной власти, наделенным полномочиями по осуществлению государственного земельного надзора.</w:t>
      </w:r>
    </w:p>
    <w:p w:rsidR="000921D8" w:rsidRPr="000921D8" w:rsidRDefault="000921D8" w:rsidP="000921D8">
      <w:pPr>
        <w:spacing w:after="0" w:line="240" w:lineRule="auto"/>
        <w:ind w:firstLine="709"/>
        <w:jc w:val="both"/>
        <w:rPr>
          <w:rFonts w:ascii="Times New Roman" w:hAnsi="Times New Roman" w:cs="Times New Roman"/>
          <w:sz w:val="18"/>
          <w:szCs w:val="18"/>
        </w:rPr>
      </w:pPr>
      <w:proofErr w:type="spellStart"/>
      <w:proofErr w:type="gramStart"/>
      <w:r w:rsidRPr="000921D8">
        <w:rPr>
          <w:rFonts w:ascii="Times New Roman" w:hAnsi="Times New Roman" w:cs="Times New Roman"/>
          <w:sz w:val="18"/>
          <w:szCs w:val="18"/>
        </w:rPr>
        <w:t>Росреестр</w:t>
      </w:r>
      <w:proofErr w:type="spellEnd"/>
      <w:r w:rsidRPr="000921D8">
        <w:rPr>
          <w:rFonts w:ascii="Times New Roman" w:hAnsi="Times New Roman" w:cs="Times New Roman"/>
          <w:sz w:val="18"/>
          <w:szCs w:val="18"/>
        </w:rPr>
        <w:t xml:space="preserve"> и его территориальные органы осуществляют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прав на указанный земельный участок,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а</w:t>
      </w:r>
      <w:proofErr w:type="gramEnd"/>
      <w:r w:rsidRPr="000921D8">
        <w:rPr>
          <w:rFonts w:ascii="Times New Roman" w:hAnsi="Times New Roman" w:cs="Times New Roman"/>
          <w:sz w:val="18"/>
          <w:szCs w:val="18"/>
        </w:rPr>
        <w:t xml:space="preserve"> так же связанного с выполнением в установленный срок предписаний, выданных должностными лицами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и его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 и т.п.</w:t>
      </w:r>
    </w:p>
    <w:p w:rsidR="000921D8" w:rsidRPr="000921D8" w:rsidRDefault="000921D8" w:rsidP="000921D8">
      <w:pPr>
        <w:spacing w:after="0" w:line="240" w:lineRule="auto"/>
        <w:ind w:firstLine="709"/>
        <w:jc w:val="both"/>
        <w:rPr>
          <w:rFonts w:ascii="Times New Roman" w:hAnsi="Times New Roman" w:cs="Times New Roman"/>
          <w:sz w:val="18"/>
          <w:szCs w:val="18"/>
        </w:rPr>
      </w:pPr>
      <w:r w:rsidRPr="000921D8">
        <w:rPr>
          <w:rFonts w:ascii="Times New Roman" w:hAnsi="Times New Roman" w:cs="Times New Roman"/>
          <w:sz w:val="18"/>
          <w:szCs w:val="18"/>
        </w:rPr>
        <w:t>За 2019 года  государственным земельным инспектором межмуниципального Татарского отдела было проведено 171 проверка соблюдения земельного законодательства, из них выявлено 113 нарушений.</w:t>
      </w:r>
    </w:p>
    <w:p w:rsidR="000921D8" w:rsidRPr="000921D8" w:rsidRDefault="000921D8" w:rsidP="000921D8">
      <w:pPr>
        <w:spacing w:after="0" w:line="240" w:lineRule="auto"/>
        <w:ind w:firstLine="709"/>
        <w:jc w:val="both"/>
        <w:rPr>
          <w:rFonts w:ascii="Times New Roman" w:hAnsi="Times New Roman" w:cs="Times New Roman"/>
          <w:sz w:val="18"/>
          <w:szCs w:val="18"/>
        </w:rPr>
      </w:pPr>
      <w:r w:rsidRPr="000921D8">
        <w:rPr>
          <w:rFonts w:ascii="Times New Roman" w:hAnsi="Times New Roman" w:cs="Times New Roman"/>
          <w:color w:val="000000"/>
          <w:sz w:val="18"/>
          <w:szCs w:val="18"/>
          <w:shd w:val="clear" w:color="auto" w:fill="FFFFFF"/>
        </w:rPr>
        <w:t xml:space="preserve">Одним из самых распространенных нарушений требований земельного законодательства, отмечаемых в ходе проведения проверок, является самовольное занятие земельного участка или его части. </w:t>
      </w:r>
    </w:p>
    <w:p w:rsidR="000921D8" w:rsidRPr="000921D8" w:rsidRDefault="000921D8" w:rsidP="000921D8">
      <w:pPr>
        <w:spacing w:after="0" w:line="240" w:lineRule="auto"/>
        <w:ind w:firstLine="709"/>
        <w:jc w:val="both"/>
        <w:rPr>
          <w:rFonts w:ascii="Times New Roman" w:hAnsi="Times New Roman" w:cs="Times New Roman"/>
          <w:color w:val="000000"/>
          <w:sz w:val="18"/>
          <w:szCs w:val="18"/>
          <w:shd w:val="clear" w:color="auto" w:fill="FFFFFF"/>
        </w:rPr>
      </w:pPr>
      <w:r w:rsidRPr="000921D8">
        <w:rPr>
          <w:rFonts w:ascii="Times New Roman" w:hAnsi="Times New Roman" w:cs="Times New Roman"/>
          <w:sz w:val="18"/>
          <w:szCs w:val="18"/>
        </w:rPr>
        <w:t xml:space="preserve">Ответственность за данное правонарушение установлена статьей 7.1 Кодекса Российской Федерации об административных правонарушениях – административный штраф, размер которого зависит от кадастровой стоимости самовольно занятого земельного участка, но не менее 5 тысяч рублей для граждан и не менее 100 тысяч рублей для юридических лиц. </w:t>
      </w:r>
    </w:p>
    <w:p w:rsidR="000921D8" w:rsidRPr="000921D8" w:rsidRDefault="000921D8" w:rsidP="000921D8">
      <w:pPr>
        <w:spacing w:after="0" w:line="240" w:lineRule="auto"/>
        <w:ind w:firstLine="709"/>
        <w:jc w:val="both"/>
        <w:rPr>
          <w:rFonts w:ascii="Times New Roman" w:hAnsi="Times New Roman" w:cs="Times New Roman"/>
          <w:sz w:val="18"/>
          <w:szCs w:val="18"/>
        </w:rPr>
      </w:pPr>
      <w:r w:rsidRPr="000921D8">
        <w:rPr>
          <w:rFonts w:ascii="Times New Roman" w:hAnsi="Times New Roman" w:cs="Times New Roman"/>
          <w:color w:val="000000"/>
          <w:sz w:val="18"/>
          <w:szCs w:val="18"/>
          <w:shd w:val="clear" w:color="auto" w:fill="FFFFFF"/>
        </w:rPr>
        <w:t xml:space="preserve"> Распространенным нарушением требований земельного законодательства, отмечаемым в ходе проведения проверок, является также использование земельного участка не по целевому назначению в соответствии с его принадлежностью к той или иной категории земель.</w:t>
      </w:r>
    </w:p>
    <w:p w:rsidR="000921D8" w:rsidRPr="000921D8" w:rsidRDefault="000921D8" w:rsidP="000921D8">
      <w:pPr>
        <w:spacing w:after="0" w:line="240" w:lineRule="auto"/>
        <w:ind w:firstLine="709"/>
        <w:jc w:val="both"/>
        <w:rPr>
          <w:rFonts w:ascii="Times New Roman" w:hAnsi="Times New Roman" w:cs="Times New Roman"/>
          <w:color w:val="000000"/>
          <w:sz w:val="18"/>
          <w:szCs w:val="18"/>
          <w:shd w:val="clear" w:color="auto" w:fill="FFFFFF"/>
        </w:rPr>
      </w:pPr>
      <w:r w:rsidRPr="000921D8">
        <w:rPr>
          <w:rFonts w:ascii="Times New Roman" w:hAnsi="Times New Roman" w:cs="Times New Roman"/>
          <w:sz w:val="18"/>
          <w:szCs w:val="18"/>
        </w:rPr>
        <w:t xml:space="preserve">За такое нарушение предусмотрено административное наказание, в виде штрафа, который зависит от кадастровой стоимости земельного участка. При этом учитывается характер совершенного правонарушения, личность виновного, его имущественное положение, а также обстоятельства, смягчающие или отягчающие </w:t>
      </w:r>
      <w:r w:rsidRPr="000921D8">
        <w:rPr>
          <w:rFonts w:ascii="Times New Roman" w:hAnsi="Times New Roman" w:cs="Times New Roman"/>
          <w:color w:val="000000"/>
          <w:sz w:val="18"/>
          <w:szCs w:val="18"/>
          <w:shd w:val="clear" w:color="auto" w:fill="FFFFFF"/>
        </w:rPr>
        <w:t xml:space="preserve"> административную ответственность. </w:t>
      </w:r>
      <w:r w:rsidRPr="000921D8">
        <w:rPr>
          <w:rFonts w:ascii="Times New Roman" w:hAnsi="Times New Roman" w:cs="Times New Roman"/>
          <w:sz w:val="18"/>
          <w:szCs w:val="18"/>
        </w:rPr>
        <w:t>По результатам проведенных проверок за 2019 года д</w:t>
      </w:r>
      <w:r w:rsidRPr="000921D8">
        <w:rPr>
          <w:rFonts w:ascii="Times New Roman" w:hAnsi="Times New Roman" w:cs="Times New Roman"/>
          <w:color w:val="000000"/>
          <w:sz w:val="18"/>
          <w:szCs w:val="18"/>
          <w:shd w:val="clear" w:color="auto" w:fill="FFFFFF"/>
        </w:rPr>
        <w:t xml:space="preserve">олжностными лицами межмуниципального Татарского отдела Управления </w:t>
      </w:r>
      <w:proofErr w:type="spellStart"/>
      <w:r w:rsidRPr="000921D8">
        <w:rPr>
          <w:rFonts w:ascii="Times New Roman" w:hAnsi="Times New Roman" w:cs="Times New Roman"/>
          <w:color w:val="000000"/>
          <w:sz w:val="18"/>
          <w:szCs w:val="18"/>
          <w:shd w:val="clear" w:color="auto" w:fill="FFFFFF"/>
        </w:rPr>
        <w:t>Росреестра</w:t>
      </w:r>
      <w:proofErr w:type="spellEnd"/>
      <w:r w:rsidRPr="000921D8">
        <w:rPr>
          <w:rFonts w:ascii="Times New Roman" w:hAnsi="Times New Roman" w:cs="Times New Roman"/>
          <w:color w:val="000000"/>
          <w:sz w:val="18"/>
          <w:szCs w:val="18"/>
          <w:shd w:val="clear" w:color="auto" w:fill="FFFFFF"/>
        </w:rPr>
        <w:t xml:space="preserve"> по Новосибирской области и мировыми судьями Татарского судебного района Новосибирской области (на основании материалов проведенных проверок)  наложено штрафов на общую сумму  320 тысяч рублей.</w:t>
      </w:r>
    </w:p>
    <w:p w:rsidR="000921D8" w:rsidRPr="000921D8" w:rsidRDefault="000921D8" w:rsidP="00113770">
      <w:pPr>
        <w:spacing w:after="0" w:line="240" w:lineRule="auto"/>
        <w:ind w:firstLine="709"/>
        <w:jc w:val="both"/>
        <w:rPr>
          <w:rFonts w:ascii="Times New Roman" w:hAnsi="Times New Roman" w:cs="Times New Roman"/>
          <w:sz w:val="18"/>
          <w:szCs w:val="18"/>
        </w:rPr>
      </w:pPr>
      <w:r w:rsidRPr="000921D8">
        <w:rPr>
          <w:rFonts w:ascii="Times New Roman" w:hAnsi="Times New Roman" w:cs="Times New Roman"/>
          <w:sz w:val="18"/>
          <w:szCs w:val="18"/>
        </w:rPr>
        <w:t>Помимо административной ответственности выдаются предписания об устранении нарушения законодательства с указанием срока устранения. Неисполнение в установленный срок выданного предписания об устранении нарушения законодательства является основанием для наложения на виновное лицо административного штрафа.</w:t>
      </w:r>
    </w:p>
    <w:p w:rsidR="000921D8" w:rsidRPr="000921D8" w:rsidRDefault="000921D8" w:rsidP="00113770">
      <w:pPr>
        <w:autoSpaceDE w:val="0"/>
        <w:autoSpaceDN w:val="0"/>
        <w:adjustRightInd w:val="0"/>
        <w:spacing w:after="0" w:line="240" w:lineRule="auto"/>
        <w:ind w:firstLine="709"/>
        <w:jc w:val="both"/>
        <w:rPr>
          <w:rFonts w:ascii="Times New Roman" w:hAnsi="Times New Roman" w:cs="Times New Roman"/>
          <w:sz w:val="18"/>
          <w:szCs w:val="18"/>
        </w:rPr>
      </w:pPr>
      <w:r w:rsidRPr="000921D8">
        <w:rPr>
          <w:rFonts w:ascii="Times New Roman" w:hAnsi="Times New Roman" w:cs="Times New Roman"/>
          <w:sz w:val="18"/>
          <w:szCs w:val="18"/>
        </w:rPr>
        <w:t xml:space="preserve">В рамках осуществления государственного земельного надзора Управление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проводит на территории региона не только проверки соблюдения владельцами земельных участков требований земельного законодательства в целях выявления и пресечения нарушений, но и профилактические мероприятия по предупреждению нарушений обязательных требований земельного законодательства.</w:t>
      </w:r>
    </w:p>
    <w:p w:rsidR="000921D8" w:rsidRPr="000921D8" w:rsidRDefault="000921D8" w:rsidP="00113770">
      <w:pPr>
        <w:autoSpaceDE w:val="0"/>
        <w:autoSpaceDN w:val="0"/>
        <w:adjustRightInd w:val="0"/>
        <w:spacing w:after="0" w:line="240" w:lineRule="auto"/>
        <w:ind w:firstLine="709"/>
        <w:jc w:val="both"/>
        <w:rPr>
          <w:rFonts w:ascii="Times New Roman" w:hAnsi="Times New Roman" w:cs="Times New Roman"/>
          <w:sz w:val="18"/>
          <w:szCs w:val="18"/>
        </w:rPr>
      </w:pPr>
      <w:r w:rsidRPr="000921D8">
        <w:rPr>
          <w:rFonts w:ascii="Times New Roman" w:hAnsi="Times New Roman" w:cs="Times New Roman"/>
          <w:sz w:val="18"/>
          <w:szCs w:val="18"/>
        </w:rPr>
        <w:t xml:space="preserve">Для предупреждения нарушений органом земельного надзора – Управлением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может быть выдано предостережение. </w:t>
      </w:r>
    </w:p>
    <w:p w:rsidR="000921D8" w:rsidRPr="00113770" w:rsidRDefault="000921D8" w:rsidP="00113770">
      <w:pPr>
        <w:pStyle w:val="af0"/>
        <w:spacing w:before="0" w:beforeAutospacing="0" w:after="0" w:afterAutospacing="0"/>
        <w:ind w:firstLine="709"/>
        <w:jc w:val="both"/>
        <w:rPr>
          <w:sz w:val="18"/>
          <w:szCs w:val="18"/>
        </w:rPr>
      </w:pPr>
      <w:r w:rsidRPr="000921D8">
        <w:rPr>
          <w:sz w:val="18"/>
          <w:szCs w:val="18"/>
        </w:rPr>
        <w:t>Данное профилактическое мероприятие регламентировано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Правилами, утвержденными постановлением Правительства РФ от 10.02.2017 № 166.</w:t>
      </w:r>
    </w:p>
    <w:p w:rsidR="000921D8" w:rsidRPr="000921D8" w:rsidRDefault="000921D8" w:rsidP="000921D8">
      <w:pPr>
        <w:pStyle w:val="ConsPlusNormal"/>
        <w:jc w:val="right"/>
        <w:rPr>
          <w:rFonts w:ascii="Times New Roman" w:hAnsi="Times New Roman" w:cs="Times New Roman"/>
          <w:b/>
          <w:i/>
          <w:sz w:val="18"/>
          <w:szCs w:val="18"/>
        </w:rPr>
      </w:pPr>
      <w:r w:rsidRPr="000921D8">
        <w:rPr>
          <w:rFonts w:ascii="Times New Roman" w:hAnsi="Times New Roman" w:cs="Times New Roman"/>
          <w:b/>
          <w:i/>
          <w:sz w:val="18"/>
          <w:szCs w:val="18"/>
        </w:rPr>
        <w:t xml:space="preserve">Материал подготовлен межмуниципальным Татарским отделом </w:t>
      </w:r>
    </w:p>
    <w:p w:rsidR="000921D8" w:rsidRPr="00113770" w:rsidRDefault="000921D8" w:rsidP="00113770">
      <w:pPr>
        <w:pStyle w:val="ConsPlusNormal"/>
        <w:jc w:val="right"/>
        <w:rPr>
          <w:rFonts w:ascii="Times New Roman" w:hAnsi="Times New Roman" w:cs="Times New Roman"/>
          <w:b/>
          <w:i/>
          <w:sz w:val="18"/>
          <w:szCs w:val="18"/>
        </w:rPr>
      </w:pPr>
      <w:r w:rsidRPr="000921D8">
        <w:rPr>
          <w:rFonts w:ascii="Times New Roman" w:hAnsi="Times New Roman" w:cs="Times New Roman"/>
          <w:b/>
          <w:i/>
          <w:sz w:val="18"/>
          <w:szCs w:val="18"/>
        </w:rPr>
        <w:t xml:space="preserve">Управления </w:t>
      </w:r>
      <w:proofErr w:type="spellStart"/>
      <w:r w:rsidRPr="000921D8">
        <w:rPr>
          <w:rFonts w:ascii="Times New Roman" w:hAnsi="Times New Roman" w:cs="Times New Roman"/>
          <w:b/>
          <w:i/>
          <w:sz w:val="18"/>
          <w:szCs w:val="18"/>
        </w:rPr>
        <w:t>Росреестра</w:t>
      </w:r>
      <w:proofErr w:type="spellEnd"/>
      <w:r w:rsidRPr="000921D8">
        <w:rPr>
          <w:rFonts w:ascii="Times New Roman" w:hAnsi="Times New Roman" w:cs="Times New Roman"/>
          <w:b/>
          <w:i/>
          <w:sz w:val="18"/>
          <w:szCs w:val="18"/>
        </w:rPr>
        <w:t xml:space="preserve"> по Новосибирской области </w:t>
      </w:r>
    </w:p>
    <w:p w:rsidR="00BC749C" w:rsidRDefault="00A570DD" w:rsidP="000921D8">
      <w:pPr>
        <w:suppressAutoHyphens/>
        <w:autoSpaceDE w:val="0"/>
        <w:autoSpaceDN w:val="0"/>
        <w:adjustRightInd w:val="0"/>
        <w:jc w:val="both"/>
        <w:rPr>
          <w:rFonts w:ascii="Times New Roman" w:hAnsi="Times New Roman" w:cs="Times New Roman"/>
          <w:b/>
          <w:bCs/>
          <w:i/>
          <w:iCs/>
          <w:color w:val="0070C0"/>
          <w:sz w:val="18"/>
          <w:szCs w:val="18"/>
        </w:rPr>
      </w:pPr>
      <w:r w:rsidRPr="00A570DD">
        <w:rPr>
          <w:rFonts w:ascii="Times New Roman" w:hAnsi="Times New Roman" w:cs="Times New Roman"/>
          <w:noProof/>
          <w:color w:val="000000"/>
          <w:sz w:val="18"/>
          <w:szCs w:val="18"/>
        </w:rPr>
        <w:pict>
          <v:shape id="_x0000_s1048" type="#_x0000_t32" style="position:absolute;left:0;text-align:left;margin-left:-3.3pt;margin-top:7.1pt;width:490.5pt;height:0;z-index:251699200" o:connectortype="straight" strokecolor="#0070c0"/>
        </w:pict>
      </w:r>
    </w:p>
    <w:p w:rsidR="00BC749C" w:rsidRDefault="000921D8" w:rsidP="00BC749C">
      <w:pPr>
        <w:suppressAutoHyphens/>
        <w:autoSpaceDE w:val="0"/>
        <w:autoSpaceDN w:val="0"/>
        <w:adjustRightInd w:val="0"/>
        <w:spacing w:after="0"/>
        <w:jc w:val="both"/>
        <w:rPr>
          <w:rFonts w:ascii="Times New Roman" w:hAnsi="Times New Roman" w:cs="Times New Roman"/>
          <w:b/>
          <w:bCs/>
          <w:i/>
          <w:iCs/>
          <w:color w:val="0070C0"/>
          <w:sz w:val="18"/>
          <w:szCs w:val="18"/>
        </w:rPr>
      </w:pPr>
      <w:r w:rsidRPr="000921D8">
        <w:rPr>
          <w:rFonts w:ascii="Times New Roman" w:hAnsi="Times New Roman" w:cs="Times New Roman"/>
          <w:b/>
          <w:bCs/>
          <w:sz w:val="18"/>
          <w:szCs w:val="18"/>
        </w:rPr>
        <w:t xml:space="preserve">Об Управлении </w:t>
      </w:r>
      <w:proofErr w:type="spellStart"/>
      <w:r w:rsidRPr="000921D8">
        <w:rPr>
          <w:rFonts w:ascii="Times New Roman" w:hAnsi="Times New Roman" w:cs="Times New Roman"/>
          <w:b/>
          <w:bCs/>
          <w:sz w:val="18"/>
          <w:szCs w:val="18"/>
        </w:rPr>
        <w:t>Росреестра</w:t>
      </w:r>
      <w:proofErr w:type="spellEnd"/>
      <w:r w:rsidRPr="000921D8">
        <w:rPr>
          <w:rFonts w:ascii="Times New Roman" w:hAnsi="Times New Roman" w:cs="Times New Roman"/>
          <w:b/>
          <w:bCs/>
          <w:sz w:val="18"/>
          <w:szCs w:val="18"/>
        </w:rPr>
        <w:t xml:space="preserve"> по Новосибирской области</w:t>
      </w:r>
    </w:p>
    <w:p w:rsidR="00113770" w:rsidRPr="00BC749C" w:rsidRDefault="000921D8" w:rsidP="00BC749C">
      <w:pPr>
        <w:suppressAutoHyphens/>
        <w:autoSpaceDE w:val="0"/>
        <w:autoSpaceDN w:val="0"/>
        <w:adjustRightInd w:val="0"/>
        <w:spacing w:after="0"/>
        <w:jc w:val="both"/>
        <w:rPr>
          <w:rFonts w:ascii="Times New Roman" w:hAnsi="Times New Roman" w:cs="Times New Roman"/>
          <w:b/>
          <w:bCs/>
          <w:i/>
          <w:iCs/>
          <w:color w:val="0070C0"/>
          <w:sz w:val="18"/>
          <w:szCs w:val="18"/>
        </w:rPr>
      </w:pPr>
      <w:proofErr w:type="gramStart"/>
      <w:r w:rsidRPr="000921D8">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0921D8">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0921D8">
        <w:rPr>
          <w:rFonts w:ascii="Times New Roman" w:hAnsi="Times New Roman" w:cs="Times New Roman"/>
          <w:sz w:val="18"/>
          <w:szCs w:val="18"/>
        </w:rPr>
        <w:t>саморегулируемых</w:t>
      </w:r>
      <w:proofErr w:type="spellEnd"/>
      <w:r w:rsidRPr="000921D8">
        <w:rPr>
          <w:rFonts w:ascii="Times New Roman" w:hAnsi="Times New Roman" w:cs="Times New Roman"/>
          <w:sz w:val="18"/>
          <w:szCs w:val="18"/>
        </w:rPr>
        <w:t xml:space="preserve"> организаций оценщиков, контролю деятельности </w:t>
      </w:r>
      <w:proofErr w:type="spellStart"/>
      <w:r w:rsidRPr="000921D8">
        <w:rPr>
          <w:rFonts w:ascii="Times New Roman" w:hAnsi="Times New Roman" w:cs="Times New Roman"/>
          <w:sz w:val="18"/>
          <w:szCs w:val="18"/>
        </w:rPr>
        <w:t>саморегулируемых</w:t>
      </w:r>
      <w:proofErr w:type="spellEnd"/>
      <w:r w:rsidRPr="000921D8">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 является Светлана Евгеньевна </w:t>
      </w:r>
      <w:proofErr w:type="spellStart"/>
      <w:r w:rsidRPr="000921D8">
        <w:rPr>
          <w:rFonts w:ascii="Times New Roman" w:hAnsi="Times New Roman" w:cs="Times New Roman"/>
          <w:sz w:val="18"/>
          <w:szCs w:val="18"/>
        </w:rPr>
        <w:t>Рягузова</w:t>
      </w:r>
      <w:proofErr w:type="spellEnd"/>
      <w:r w:rsidRPr="000921D8">
        <w:rPr>
          <w:rFonts w:ascii="Times New Roman" w:hAnsi="Times New Roman" w:cs="Times New Roman"/>
          <w:sz w:val="18"/>
          <w:szCs w:val="18"/>
        </w:rPr>
        <w:t>.</w:t>
      </w:r>
    </w:p>
    <w:p w:rsidR="00113770" w:rsidRDefault="000921D8" w:rsidP="00113770">
      <w:pPr>
        <w:suppressAutoHyphens/>
        <w:autoSpaceDE w:val="0"/>
        <w:autoSpaceDN w:val="0"/>
        <w:adjustRightInd w:val="0"/>
        <w:spacing w:after="0" w:line="240" w:lineRule="auto"/>
        <w:jc w:val="both"/>
        <w:rPr>
          <w:rFonts w:ascii="Times New Roman" w:hAnsi="Times New Roman" w:cs="Times New Roman"/>
          <w:sz w:val="18"/>
          <w:szCs w:val="18"/>
        </w:rPr>
      </w:pPr>
      <w:r w:rsidRPr="000921D8">
        <w:rPr>
          <w:rFonts w:ascii="Times New Roman" w:hAnsi="Times New Roman" w:cs="Times New Roman"/>
          <w:b/>
          <w:color w:val="000000"/>
          <w:sz w:val="18"/>
          <w:szCs w:val="18"/>
        </w:rPr>
        <w:t>Контакты для СМИ:</w:t>
      </w:r>
    </w:p>
    <w:p w:rsidR="000921D8" w:rsidRPr="000921D8" w:rsidRDefault="000921D8" w:rsidP="00113770">
      <w:pPr>
        <w:suppressAutoHyphens/>
        <w:autoSpaceDE w:val="0"/>
        <w:autoSpaceDN w:val="0"/>
        <w:adjustRightInd w:val="0"/>
        <w:spacing w:after="0" w:line="240" w:lineRule="auto"/>
        <w:jc w:val="both"/>
        <w:rPr>
          <w:rFonts w:ascii="Times New Roman" w:hAnsi="Times New Roman" w:cs="Times New Roman"/>
          <w:sz w:val="18"/>
          <w:szCs w:val="18"/>
        </w:rPr>
      </w:pPr>
      <w:r w:rsidRPr="000921D8">
        <w:rPr>
          <w:rFonts w:ascii="Times New Roman" w:hAnsi="Times New Roman" w:cs="Times New Roman"/>
          <w:sz w:val="18"/>
          <w:szCs w:val="18"/>
        </w:rPr>
        <w:t xml:space="preserve">Управление </w:t>
      </w:r>
      <w:proofErr w:type="spellStart"/>
      <w:r w:rsidRPr="000921D8">
        <w:rPr>
          <w:rFonts w:ascii="Times New Roman" w:hAnsi="Times New Roman" w:cs="Times New Roman"/>
          <w:sz w:val="18"/>
          <w:szCs w:val="18"/>
        </w:rPr>
        <w:t>Росреестра</w:t>
      </w:r>
      <w:proofErr w:type="spellEnd"/>
      <w:r w:rsidRPr="000921D8">
        <w:rPr>
          <w:rFonts w:ascii="Times New Roman" w:hAnsi="Times New Roman" w:cs="Times New Roman"/>
          <w:sz w:val="18"/>
          <w:szCs w:val="18"/>
        </w:rPr>
        <w:t xml:space="preserve"> по Новосибирской области</w:t>
      </w:r>
    </w:p>
    <w:p w:rsidR="000921D8" w:rsidRPr="000921D8" w:rsidRDefault="000921D8" w:rsidP="00113770">
      <w:pPr>
        <w:spacing w:after="0" w:line="240" w:lineRule="auto"/>
        <w:jc w:val="both"/>
        <w:rPr>
          <w:rFonts w:ascii="Times New Roman" w:hAnsi="Times New Roman" w:cs="Times New Roman"/>
          <w:sz w:val="18"/>
          <w:szCs w:val="18"/>
        </w:rPr>
      </w:pPr>
      <w:proofErr w:type="spellStart"/>
      <w:r w:rsidRPr="000921D8">
        <w:rPr>
          <w:rFonts w:ascii="Times New Roman" w:hAnsi="Times New Roman" w:cs="Times New Roman"/>
          <w:sz w:val="18"/>
          <w:szCs w:val="18"/>
        </w:rPr>
        <w:t>Краваль</w:t>
      </w:r>
      <w:proofErr w:type="spellEnd"/>
      <w:r w:rsidRPr="000921D8">
        <w:rPr>
          <w:rFonts w:ascii="Times New Roman" w:hAnsi="Times New Roman" w:cs="Times New Roman"/>
          <w:sz w:val="18"/>
          <w:szCs w:val="18"/>
        </w:rPr>
        <w:t xml:space="preserve"> Галина Александровна</w:t>
      </w:r>
    </w:p>
    <w:p w:rsidR="000921D8" w:rsidRPr="000921D8" w:rsidRDefault="000921D8" w:rsidP="00113770">
      <w:pPr>
        <w:spacing w:after="0" w:line="240" w:lineRule="auto"/>
        <w:jc w:val="both"/>
        <w:rPr>
          <w:rFonts w:ascii="Times New Roman" w:hAnsi="Times New Roman" w:cs="Times New Roman"/>
          <w:sz w:val="18"/>
          <w:szCs w:val="18"/>
        </w:rPr>
      </w:pPr>
      <w:r w:rsidRPr="000921D8">
        <w:rPr>
          <w:rFonts w:ascii="Times New Roman" w:hAnsi="Times New Roman" w:cs="Times New Roman"/>
          <w:sz w:val="18"/>
          <w:szCs w:val="18"/>
        </w:rPr>
        <w:t>Начальник межмуниципального Татарского отдела</w:t>
      </w:r>
      <w:r w:rsidRPr="000921D8">
        <w:rPr>
          <w:rFonts w:ascii="Times New Roman" w:hAnsi="Times New Roman" w:cs="Times New Roman"/>
          <w:b/>
          <w:sz w:val="18"/>
          <w:szCs w:val="18"/>
        </w:rPr>
        <w:tab/>
      </w:r>
    </w:p>
    <w:p w:rsidR="000921D8" w:rsidRPr="000921D8" w:rsidRDefault="000921D8" w:rsidP="00113770">
      <w:pPr>
        <w:spacing w:after="0" w:line="240" w:lineRule="auto"/>
        <w:jc w:val="both"/>
        <w:rPr>
          <w:rFonts w:ascii="Times New Roman" w:hAnsi="Times New Roman" w:cs="Times New Roman"/>
          <w:sz w:val="18"/>
          <w:szCs w:val="18"/>
        </w:rPr>
      </w:pPr>
      <w:r w:rsidRPr="000921D8">
        <w:rPr>
          <w:rFonts w:ascii="Times New Roman" w:hAnsi="Times New Roman" w:cs="Times New Roman"/>
          <w:sz w:val="18"/>
          <w:szCs w:val="18"/>
        </w:rPr>
        <w:t>8(383)2-40-65</w:t>
      </w:r>
    </w:p>
    <w:p w:rsidR="000921D8" w:rsidRPr="000921D8" w:rsidRDefault="00A570DD" w:rsidP="00113770">
      <w:pPr>
        <w:autoSpaceDE w:val="0"/>
        <w:autoSpaceDN w:val="0"/>
        <w:adjustRightInd w:val="0"/>
        <w:spacing w:after="0" w:line="240" w:lineRule="auto"/>
        <w:rPr>
          <w:rFonts w:ascii="Times New Roman" w:hAnsi="Times New Roman" w:cs="Times New Roman"/>
          <w:color w:val="000000"/>
          <w:sz w:val="18"/>
          <w:szCs w:val="18"/>
        </w:rPr>
      </w:pPr>
      <w:hyperlink r:id="rId27" w:history="1">
        <w:r w:rsidR="000921D8" w:rsidRPr="000921D8">
          <w:rPr>
            <w:rStyle w:val="a7"/>
            <w:rFonts w:ascii="Times New Roman" w:hAnsi="Times New Roman" w:cs="Times New Roman"/>
            <w:sz w:val="18"/>
            <w:szCs w:val="18"/>
            <w:lang w:val="en-US"/>
          </w:rPr>
          <w:t>tatarsk</w:t>
        </w:r>
        <w:r w:rsidR="000921D8" w:rsidRPr="000921D8">
          <w:rPr>
            <w:rStyle w:val="a7"/>
            <w:rFonts w:ascii="Times New Roman" w:hAnsi="Times New Roman" w:cs="Times New Roman"/>
            <w:sz w:val="18"/>
            <w:szCs w:val="18"/>
          </w:rPr>
          <w:t>@54upr.rosreestr.ru</w:t>
        </w:r>
      </w:hyperlink>
    </w:p>
    <w:p w:rsidR="000921D8" w:rsidRPr="000921D8" w:rsidRDefault="000921D8" w:rsidP="00113770">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2122, г"/>
        </w:smartTagPr>
        <w:r w:rsidRPr="000921D8">
          <w:rPr>
            <w:rFonts w:ascii="Times New Roman" w:hAnsi="Times New Roman" w:cs="Times New Roman"/>
            <w:sz w:val="18"/>
            <w:szCs w:val="18"/>
          </w:rPr>
          <w:t>632122, г</w:t>
        </w:r>
      </w:smartTag>
      <w:proofErr w:type="gramStart"/>
      <w:r w:rsidRPr="000921D8">
        <w:rPr>
          <w:rFonts w:ascii="Times New Roman" w:hAnsi="Times New Roman" w:cs="Times New Roman"/>
          <w:sz w:val="18"/>
          <w:szCs w:val="18"/>
        </w:rPr>
        <w:t>.Т</w:t>
      </w:r>
      <w:proofErr w:type="gramEnd"/>
      <w:r w:rsidRPr="000921D8">
        <w:rPr>
          <w:rFonts w:ascii="Times New Roman" w:hAnsi="Times New Roman" w:cs="Times New Roman"/>
          <w:sz w:val="18"/>
          <w:szCs w:val="18"/>
        </w:rPr>
        <w:t>атарск, ул.Ленина, д. 61а</w:t>
      </w:r>
    </w:p>
    <w:p w:rsidR="00113770" w:rsidRDefault="00113770" w:rsidP="00113770">
      <w:pPr>
        <w:shd w:val="clear" w:color="auto" w:fill="FFFFFF"/>
        <w:spacing w:after="0" w:line="240" w:lineRule="auto"/>
        <w:jc w:val="center"/>
        <w:rPr>
          <w:rFonts w:ascii="Times New Roman" w:hAnsi="Times New Roman" w:cs="Times New Roman"/>
          <w:color w:val="000000"/>
          <w:sz w:val="18"/>
          <w:szCs w:val="18"/>
        </w:rPr>
      </w:pPr>
    </w:p>
    <w:p w:rsidR="00113770" w:rsidRPr="00113770" w:rsidRDefault="00113770" w:rsidP="00113770">
      <w:pPr>
        <w:shd w:val="clear" w:color="auto" w:fill="FFFFFF"/>
        <w:spacing w:after="0" w:line="240" w:lineRule="auto"/>
        <w:jc w:val="center"/>
        <w:rPr>
          <w:rFonts w:ascii="Times New Roman" w:hAnsi="Times New Roman" w:cs="Times New Roman"/>
          <w:b/>
          <w:color w:val="00B050"/>
          <w:u w:val="single"/>
        </w:rPr>
      </w:pPr>
      <w:r w:rsidRPr="00113770">
        <w:rPr>
          <w:rFonts w:ascii="Times New Roman" w:hAnsi="Times New Roman" w:cs="Times New Roman"/>
          <w:b/>
          <w:color w:val="00B050"/>
          <w:u w:val="single"/>
        </w:rPr>
        <w:lastRenderedPageBreak/>
        <w:t xml:space="preserve">Нормативно-правовое регулирование земельных отношений теперь в ведении </w:t>
      </w:r>
      <w:proofErr w:type="spellStart"/>
      <w:r w:rsidRPr="00113770">
        <w:rPr>
          <w:rFonts w:ascii="Times New Roman" w:hAnsi="Times New Roman" w:cs="Times New Roman"/>
          <w:b/>
          <w:color w:val="00B050"/>
          <w:u w:val="single"/>
        </w:rPr>
        <w:t>Росреестра</w:t>
      </w:r>
      <w:proofErr w:type="spellEnd"/>
    </w:p>
    <w:p w:rsidR="00113770" w:rsidRPr="00113770" w:rsidRDefault="00113770" w:rsidP="00113770">
      <w:pPr>
        <w:shd w:val="clear" w:color="auto" w:fill="FFFFFF"/>
        <w:spacing w:after="0" w:line="240" w:lineRule="auto"/>
        <w:jc w:val="center"/>
        <w:rPr>
          <w:rFonts w:ascii="Times New Roman" w:hAnsi="Times New Roman" w:cs="Times New Roman"/>
          <w:b/>
          <w:color w:val="000000"/>
          <w:sz w:val="18"/>
          <w:szCs w:val="18"/>
        </w:rPr>
      </w:pPr>
    </w:p>
    <w:p w:rsidR="00113770" w:rsidRPr="00113770" w:rsidRDefault="00113770" w:rsidP="00113770">
      <w:pPr>
        <w:shd w:val="clear" w:color="auto" w:fill="FFFFFF"/>
        <w:spacing w:after="0" w:line="240" w:lineRule="auto"/>
        <w:ind w:firstLine="709"/>
        <w:jc w:val="both"/>
        <w:rPr>
          <w:rFonts w:ascii="Times New Roman" w:hAnsi="Times New Roman" w:cs="Times New Roman"/>
          <w:color w:val="000000"/>
          <w:sz w:val="18"/>
          <w:szCs w:val="18"/>
        </w:rPr>
      </w:pPr>
      <w:r w:rsidRPr="00113770">
        <w:rPr>
          <w:rFonts w:ascii="Times New Roman" w:hAnsi="Times New Roman" w:cs="Times New Roman"/>
          <w:color w:val="000000"/>
          <w:sz w:val="18"/>
          <w:szCs w:val="18"/>
        </w:rPr>
        <w:t xml:space="preserve">Правительство РФ наделило </w:t>
      </w:r>
      <w:proofErr w:type="spellStart"/>
      <w:r w:rsidRPr="00113770">
        <w:rPr>
          <w:rFonts w:ascii="Times New Roman" w:hAnsi="Times New Roman" w:cs="Times New Roman"/>
          <w:color w:val="000000"/>
          <w:sz w:val="18"/>
          <w:szCs w:val="18"/>
        </w:rPr>
        <w:t>Росреестр</w:t>
      </w:r>
      <w:proofErr w:type="spellEnd"/>
      <w:r w:rsidRPr="00113770">
        <w:rPr>
          <w:rFonts w:ascii="Times New Roman" w:hAnsi="Times New Roman" w:cs="Times New Roman"/>
          <w:color w:val="000000"/>
          <w:sz w:val="18"/>
          <w:szCs w:val="18"/>
        </w:rPr>
        <w:t xml:space="preserve"> функциями по выработке государственной политики и нормативно-правовому регулированию земельных отношений. Соответствующее постановление подписал Председатель Правительства Российской Федерации Михаил </w:t>
      </w:r>
      <w:proofErr w:type="spellStart"/>
      <w:r w:rsidRPr="00113770">
        <w:rPr>
          <w:rFonts w:ascii="Times New Roman" w:hAnsi="Times New Roman" w:cs="Times New Roman"/>
          <w:color w:val="000000"/>
          <w:sz w:val="18"/>
          <w:szCs w:val="18"/>
        </w:rPr>
        <w:t>Мишустин</w:t>
      </w:r>
      <w:proofErr w:type="spellEnd"/>
      <w:r w:rsidRPr="00113770">
        <w:rPr>
          <w:rFonts w:ascii="Times New Roman" w:hAnsi="Times New Roman" w:cs="Times New Roman"/>
          <w:color w:val="000000"/>
          <w:sz w:val="18"/>
          <w:szCs w:val="18"/>
        </w:rPr>
        <w:t xml:space="preserve"> 12 февраля 2020 года.</w:t>
      </w:r>
    </w:p>
    <w:p w:rsidR="00113770" w:rsidRPr="00113770" w:rsidRDefault="00113770" w:rsidP="00113770">
      <w:pPr>
        <w:shd w:val="clear" w:color="auto" w:fill="FFFFFF"/>
        <w:spacing w:after="0" w:line="240" w:lineRule="auto"/>
        <w:ind w:firstLine="709"/>
        <w:jc w:val="both"/>
        <w:rPr>
          <w:rFonts w:ascii="Times New Roman" w:hAnsi="Times New Roman" w:cs="Times New Roman"/>
          <w:color w:val="000000"/>
          <w:sz w:val="18"/>
          <w:szCs w:val="18"/>
        </w:rPr>
      </w:pPr>
      <w:r w:rsidRPr="00113770">
        <w:rPr>
          <w:rFonts w:ascii="Times New Roman" w:hAnsi="Times New Roman" w:cs="Times New Roman"/>
          <w:color w:val="000000"/>
          <w:sz w:val="18"/>
          <w:szCs w:val="18"/>
        </w:rPr>
        <w:t xml:space="preserve">Переход указанных полномочий от Минэкономразвития в </w:t>
      </w:r>
      <w:proofErr w:type="spellStart"/>
      <w:r w:rsidRPr="00113770">
        <w:rPr>
          <w:rFonts w:ascii="Times New Roman" w:hAnsi="Times New Roman" w:cs="Times New Roman"/>
          <w:color w:val="000000"/>
          <w:sz w:val="18"/>
          <w:szCs w:val="18"/>
        </w:rPr>
        <w:t>Росреестр</w:t>
      </w:r>
      <w:proofErr w:type="spellEnd"/>
      <w:r w:rsidRPr="00113770">
        <w:rPr>
          <w:rFonts w:ascii="Times New Roman" w:hAnsi="Times New Roman" w:cs="Times New Roman"/>
          <w:color w:val="000000"/>
          <w:sz w:val="18"/>
          <w:szCs w:val="18"/>
        </w:rPr>
        <w:t xml:space="preserve">, по словам  заместителя Председателя Правительства РФ Виктории </w:t>
      </w:r>
      <w:proofErr w:type="spellStart"/>
      <w:r w:rsidRPr="00113770">
        <w:rPr>
          <w:rFonts w:ascii="Times New Roman" w:hAnsi="Times New Roman" w:cs="Times New Roman"/>
          <w:color w:val="000000"/>
          <w:sz w:val="18"/>
          <w:szCs w:val="18"/>
        </w:rPr>
        <w:t>Абрамченко</w:t>
      </w:r>
      <w:proofErr w:type="spellEnd"/>
      <w:r w:rsidRPr="00113770">
        <w:rPr>
          <w:rFonts w:ascii="Times New Roman" w:hAnsi="Times New Roman" w:cs="Times New Roman"/>
          <w:color w:val="000000"/>
          <w:sz w:val="18"/>
          <w:szCs w:val="18"/>
        </w:rPr>
        <w:t>, является логичным следствием выстраивания прозрачной вертикали управления оборотом земель, которая позволит существенно повысить эффективность их использования.</w:t>
      </w:r>
    </w:p>
    <w:p w:rsidR="00113770" w:rsidRPr="00113770" w:rsidRDefault="00113770" w:rsidP="00113770">
      <w:pPr>
        <w:shd w:val="clear" w:color="auto" w:fill="FFFFFF"/>
        <w:spacing w:after="0" w:line="240" w:lineRule="auto"/>
        <w:ind w:firstLine="709"/>
        <w:jc w:val="both"/>
        <w:rPr>
          <w:rFonts w:ascii="Times New Roman" w:hAnsi="Times New Roman" w:cs="Times New Roman"/>
          <w:color w:val="000000"/>
          <w:sz w:val="18"/>
          <w:szCs w:val="18"/>
        </w:rPr>
      </w:pPr>
      <w:r w:rsidRPr="00113770">
        <w:rPr>
          <w:rFonts w:ascii="Times New Roman" w:hAnsi="Times New Roman" w:cs="Times New Roman"/>
          <w:color w:val="000000"/>
          <w:sz w:val="18"/>
          <w:szCs w:val="18"/>
        </w:rPr>
        <w:t xml:space="preserve">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 населенных пунктов, земель сельскохозяйственного назначения и лесного фонда. </w:t>
      </w:r>
    </w:p>
    <w:p w:rsidR="00113770" w:rsidRPr="00113770" w:rsidRDefault="00113770" w:rsidP="00113770">
      <w:pPr>
        <w:shd w:val="clear" w:color="auto" w:fill="FFFFFF"/>
        <w:spacing w:after="0" w:line="240" w:lineRule="auto"/>
        <w:ind w:firstLine="709"/>
        <w:jc w:val="both"/>
        <w:rPr>
          <w:rFonts w:ascii="Times New Roman" w:hAnsi="Times New Roman" w:cs="Times New Roman"/>
          <w:color w:val="000000"/>
          <w:sz w:val="18"/>
          <w:szCs w:val="18"/>
        </w:rPr>
      </w:pPr>
      <w:proofErr w:type="gramStart"/>
      <w:r w:rsidRPr="00113770">
        <w:rPr>
          <w:rFonts w:ascii="Times New Roman" w:hAnsi="Times New Roman" w:cs="Times New Roman"/>
          <w:color w:val="000000"/>
          <w:sz w:val="18"/>
          <w:szCs w:val="18"/>
        </w:rPr>
        <w:t xml:space="preserve">Как отметил руководитель </w:t>
      </w:r>
      <w:proofErr w:type="spellStart"/>
      <w:r w:rsidRPr="00113770">
        <w:rPr>
          <w:rFonts w:ascii="Times New Roman" w:hAnsi="Times New Roman" w:cs="Times New Roman"/>
          <w:color w:val="000000"/>
          <w:sz w:val="18"/>
          <w:szCs w:val="18"/>
        </w:rPr>
        <w:t>Росреестра</w:t>
      </w:r>
      <w:proofErr w:type="spellEnd"/>
      <w:r w:rsidRPr="00113770">
        <w:rPr>
          <w:rFonts w:ascii="Times New Roman" w:hAnsi="Times New Roman" w:cs="Times New Roman"/>
          <w:color w:val="000000"/>
          <w:sz w:val="18"/>
          <w:szCs w:val="18"/>
        </w:rPr>
        <w:t xml:space="preserve"> Олег </w:t>
      </w:r>
      <w:proofErr w:type="spellStart"/>
      <w:r w:rsidRPr="00113770">
        <w:rPr>
          <w:rFonts w:ascii="Times New Roman" w:hAnsi="Times New Roman" w:cs="Times New Roman"/>
          <w:color w:val="000000"/>
          <w:sz w:val="18"/>
          <w:szCs w:val="18"/>
        </w:rPr>
        <w:t>Скуфинский</w:t>
      </w:r>
      <w:proofErr w:type="spellEnd"/>
      <w:r w:rsidRPr="00113770">
        <w:rPr>
          <w:rFonts w:ascii="Times New Roman" w:hAnsi="Times New Roman" w:cs="Times New Roman"/>
          <w:color w:val="000000"/>
          <w:sz w:val="18"/>
          <w:szCs w:val="18"/>
        </w:rPr>
        <w:t xml:space="preserve">, решение Правительства Российской Федерации о перераспределении полномочий между Минэкономразвития России и </w:t>
      </w:r>
      <w:proofErr w:type="spellStart"/>
      <w:r w:rsidRPr="00113770">
        <w:rPr>
          <w:rFonts w:ascii="Times New Roman" w:hAnsi="Times New Roman" w:cs="Times New Roman"/>
          <w:color w:val="000000"/>
          <w:sz w:val="18"/>
          <w:szCs w:val="18"/>
        </w:rPr>
        <w:t>Росреестром</w:t>
      </w:r>
      <w:proofErr w:type="spellEnd"/>
      <w:r w:rsidRPr="00113770">
        <w:rPr>
          <w:rFonts w:ascii="Times New Roman" w:hAnsi="Times New Roman" w:cs="Times New Roman"/>
          <w:color w:val="000000"/>
          <w:sz w:val="18"/>
          <w:szCs w:val="18"/>
        </w:rPr>
        <w:t xml:space="preserve">, с наделением последнего функциями по нормативно-правовому регулированию земельных отношений, имущественных отношений в части гражданского оборота недвижимого имущества, геодезии и картографии, создания и развития инфраструктуры пространственных данных позволит более эффективно реализовывать государственную политику в данной отрасли. </w:t>
      </w:r>
      <w:proofErr w:type="gramEnd"/>
    </w:p>
    <w:p w:rsidR="00113770" w:rsidRPr="00113770" w:rsidRDefault="00113770" w:rsidP="00113770">
      <w:pPr>
        <w:shd w:val="clear" w:color="auto" w:fill="FFFFFF"/>
        <w:spacing w:after="0" w:line="240" w:lineRule="auto"/>
        <w:ind w:firstLine="709"/>
        <w:jc w:val="both"/>
        <w:rPr>
          <w:rFonts w:ascii="Times New Roman" w:hAnsi="Times New Roman" w:cs="Times New Roman"/>
          <w:color w:val="000000"/>
          <w:sz w:val="18"/>
          <w:szCs w:val="18"/>
        </w:rPr>
      </w:pPr>
      <w:r w:rsidRPr="00113770">
        <w:rPr>
          <w:rFonts w:ascii="Times New Roman" w:hAnsi="Times New Roman" w:cs="Times New Roman"/>
          <w:color w:val="000000"/>
          <w:sz w:val="18"/>
          <w:szCs w:val="18"/>
        </w:rPr>
        <w:t xml:space="preserve">Структурные преобразования </w:t>
      </w:r>
      <w:proofErr w:type="gramStart"/>
      <w:r w:rsidRPr="00113770">
        <w:rPr>
          <w:rFonts w:ascii="Times New Roman" w:hAnsi="Times New Roman" w:cs="Times New Roman"/>
          <w:color w:val="000000"/>
          <w:sz w:val="18"/>
          <w:szCs w:val="18"/>
        </w:rPr>
        <w:t>вызваны</w:t>
      </w:r>
      <w:proofErr w:type="gramEnd"/>
      <w:r w:rsidRPr="00113770">
        <w:rPr>
          <w:rFonts w:ascii="Times New Roman" w:hAnsi="Times New Roman" w:cs="Times New Roman"/>
          <w:color w:val="000000"/>
          <w:sz w:val="18"/>
          <w:szCs w:val="18"/>
        </w:rPr>
        <w:t xml:space="preserve"> в том числе потребностью дальнейшего динамичного развития сферы земельно-имущественных отношений в период цифровой трансформации всего государственного сектора. В </w:t>
      </w:r>
      <w:proofErr w:type="spellStart"/>
      <w:r w:rsidRPr="00113770">
        <w:rPr>
          <w:rFonts w:ascii="Times New Roman" w:hAnsi="Times New Roman" w:cs="Times New Roman"/>
          <w:color w:val="000000"/>
          <w:sz w:val="18"/>
          <w:szCs w:val="18"/>
        </w:rPr>
        <w:t>Росреестре</w:t>
      </w:r>
      <w:proofErr w:type="spellEnd"/>
      <w:r w:rsidRPr="00113770">
        <w:rPr>
          <w:rFonts w:ascii="Times New Roman" w:hAnsi="Times New Roman" w:cs="Times New Roman"/>
          <w:color w:val="000000"/>
          <w:sz w:val="18"/>
          <w:szCs w:val="18"/>
        </w:rPr>
        <w:t xml:space="preserve"> будет сохранен наработанный опыт и компетенции кадрового потенциала министерства. </w:t>
      </w:r>
    </w:p>
    <w:p w:rsidR="00113770" w:rsidRPr="00113770" w:rsidRDefault="00113770" w:rsidP="00113770">
      <w:pPr>
        <w:pStyle w:val="ConsPlusNormal"/>
        <w:ind w:firstLine="709"/>
        <w:jc w:val="both"/>
        <w:rPr>
          <w:rFonts w:ascii="Times New Roman" w:hAnsi="Times New Roman" w:cs="Times New Roman"/>
          <w:b/>
          <w:i/>
          <w:sz w:val="18"/>
          <w:szCs w:val="18"/>
        </w:rPr>
      </w:pPr>
      <w:r w:rsidRPr="00113770">
        <w:rPr>
          <w:rFonts w:ascii="Times New Roman" w:hAnsi="Times New Roman" w:cs="Times New Roman"/>
          <w:color w:val="000000"/>
          <w:sz w:val="18"/>
          <w:szCs w:val="18"/>
        </w:rPr>
        <w:t>Сейчас в портфеле объединенной команды министерства и службы в сфере земельных отношений находится более 30 законопроектов.</w:t>
      </w:r>
    </w:p>
    <w:p w:rsidR="00113770" w:rsidRPr="00113770" w:rsidRDefault="00113770" w:rsidP="00113770">
      <w:pPr>
        <w:pStyle w:val="ConsPlusNormal"/>
        <w:jc w:val="right"/>
        <w:rPr>
          <w:rFonts w:ascii="Times New Roman" w:hAnsi="Times New Roman" w:cs="Times New Roman"/>
          <w:b/>
          <w:i/>
          <w:sz w:val="18"/>
          <w:szCs w:val="18"/>
        </w:rPr>
      </w:pPr>
      <w:r w:rsidRPr="00113770">
        <w:rPr>
          <w:rFonts w:ascii="Times New Roman" w:hAnsi="Times New Roman" w:cs="Times New Roman"/>
          <w:b/>
          <w:i/>
          <w:sz w:val="18"/>
          <w:szCs w:val="18"/>
        </w:rPr>
        <w:t xml:space="preserve">Материал подготовлен Управлением </w:t>
      </w:r>
      <w:proofErr w:type="spellStart"/>
      <w:r w:rsidRPr="00113770">
        <w:rPr>
          <w:rFonts w:ascii="Times New Roman" w:hAnsi="Times New Roman" w:cs="Times New Roman"/>
          <w:b/>
          <w:i/>
          <w:sz w:val="18"/>
          <w:szCs w:val="18"/>
        </w:rPr>
        <w:t>Росреестра</w:t>
      </w:r>
      <w:proofErr w:type="spellEnd"/>
      <w:r w:rsidRPr="00113770">
        <w:rPr>
          <w:rFonts w:ascii="Times New Roman" w:hAnsi="Times New Roman" w:cs="Times New Roman"/>
          <w:b/>
          <w:i/>
          <w:sz w:val="18"/>
          <w:szCs w:val="18"/>
        </w:rPr>
        <w:t xml:space="preserve"> </w:t>
      </w:r>
    </w:p>
    <w:p w:rsidR="00113770" w:rsidRPr="00113770" w:rsidRDefault="00113770" w:rsidP="00113770">
      <w:pPr>
        <w:pStyle w:val="ConsPlusNormal"/>
        <w:jc w:val="right"/>
        <w:rPr>
          <w:rFonts w:ascii="Times New Roman" w:hAnsi="Times New Roman" w:cs="Times New Roman"/>
          <w:b/>
          <w:i/>
          <w:sz w:val="18"/>
          <w:szCs w:val="18"/>
        </w:rPr>
      </w:pPr>
      <w:r w:rsidRPr="00113770">
        <w:rPr>
          <w:rFonts w:ascii="Times New Roman" w:hAnsi="Times New Roman" w:cs="Times New Roman"/>
          <w:b/>
          <w:i/>
          <w:sz w:val="18"/>
          <w:szCs w:val="18"/>
        </w:rPr>
        <w:t>по Новосибирской области</w:t>
      </w:r>
    </w:p>
    <w:p w:rsidR="00113770" w:rsidRPr="00113770" w:rsidRDefault="00A570DD" w:rsidP="00113770">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A570DD">
        <w:rPr>
          <w:rFonts w:ascii="Times New Roman" w:hAnsi="Times New Roman" w:cs="Times New Roman"/>
          <w:noProof/>
          <w:color w:val="000000"/>
          <w:sz w:val="18"/>
          <w:szCs w:val="18"/>
        </w:rPr>
        <w:pict>
          <v:shape id="_x0000_s1049" type="#_x0000_t32" style="position:absolute;left:0;text-align:left;margin-left:-3.3pt;margin-top:7.1pt;width:490.5pt;height:0;z-index:251701248" o:connectortype="straight" strokecolor="#0070c0"/>
        </w:pict>
      </w:r>
    </w:p>
    <w:p w:rsidR="00113770" w:rsidRPr="00113770" w:rsidRDefault="00113770" w:rsidP="00113770">
      <w:pPr>
        <w:suppressAutoHyphens/>
        <w:autoSpaceDE w:val="0"/>
        <w:autoSpaceDN w:val="0"/>
        <w:adjustRightInd w:val="0"/>
        <w:spacing w:after="0" w:line="240" w:lineRule="auto"/>
        <w:jc w:val="both"/>
        <w:rPr>
          <w:rFonts w:ascii="Times New Roman" w:hAnsi="Times New Roman" w:cs="Times New Roman"/>
          <w:b/>
          <w:bCs/>
          <w:sz w:val="18"/>
          <w:szCs w:val="18"/>
        </w:rPr>
      </w:pPr>
      <w:r w:rsidRPr="00113770">
        <w:rPr>
          <w:rFonts w:ascii="Times New Roman" w:hAnsi="Times New Roman" w:cs="Times New Roman"/>
          <w:b/>
          <w:bCs/>
          <w:sz w:val="18"/>
          <w:szCs w:val="18"/>
        </w:rPr>
        <w:t xml:space="preserve">Об Управлении </w:t>
      </w:r>
      <w:proofErr w:type="spellStart"/>
      <w:r w:rsidRPr="00113770">
        <w:rPr>
          <w:rFonts w:ascii="Times New Roman" w:hAnsi="Times New Roman" w:cs="Times New Roman"/>
          <w:b/>
          <w:bCs/>
          <w:sz w:val="18"/>
          <w:szCs w:val="18"/>
        </w:rPr>
        <w:t>Росреестра</w:t>
      </w:r>
      <w:proofErr w:type="spellEnd"/>
      <w:r w:rsidRPr="00113770">
        <w:rPr>
          <w:rFonts w:ascii="Times New Roman" w:hAnsi="Times New Roman" w:cs="Times New Roman"/>
          <w:b/>
          <w:bCs/>
          <w:sz w:val="18"/>
          <w:szCs w:val="18"/>
        </w:rPr>
        <w:t xml:space="preserve"> по Новосибирской области</w:t>
      </w:r>
    </w:p>
    <w:p w:rsidR="00113770" w:rsidRPr="00113770" w:rsidRDefault="00113770" w:rsidP="00113770">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113770">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13770">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13770">
        <w:rPr>
          <w:rFonts w:ascii="Times New Roman" w:hAnsi="Times New Roman" w:cs="Times New Roman"/>
          <w:sz w:val="18"/>
          <w:szCs w:val="18"/>
        </w:rPr>
        <w:t>саморегулируемых</w:t>
      </w:r>
      <w:proofErr w:type="spellEnd"/>
      <w:r w:rsidRPr="00113770">
        <w:rPr>
          <w:rFonts w:ascii="Times New Roman" w:hAnsi="Times New Roman" w:cs="Times New Roman"/>
          <w:sz w:val="18"/>
          <w:szCs w:val="18"/>
        </w:rPr>
        <w:t xml:space="preserve"> организаций оценщиков, контролю деятельности </w:t>
      </w:r>
      <w:proofErr w:type="spellStart"/>
      <w:r w:rsidRPr="00113770">
        <w:rPr>
          <w:rFonts w:ascii="Times New Roman" w:hAnsi="Times New Roman" w:cs="Times New Roman"/>
          <w:sz w:val="18"/>
          <w:szCs w:val="18"/>
        </w:rPr>
        <w:t>саморегулируемых</w:t>
      </w:r>
      <w:proofErr w:type="spellEnd"/>
      <w:r w:rsidRPr="00113770">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 является Светлана Евгеньевна </w:t>
      </w:r>
      <w:proofErr w:type="spellStart"/>
      <w:r w:rsidRPr="00113770">
        <w:rPr>
          <w:rFonts w:ascii="Times New Roman" w:hAnsi="Times New Roman" w:cs="Times New Roman"/>
          <w:sz w:val="18"/>
          <w:szCs w:val="18"/>
        </w:rPr>
        <w:t>Рягузова</w:t>
      </w:r>
      <w:proofErr w:type="spellEnd"/>
      <w:r w:rsidRPr="00113770">
        <w:rPr>
          <w:rFonts w:ascii="Times New Roman" w:hAnsi="Times New Roman" w:cs="Times New Roman"/>
          <w:sz w:val="18"/>
          <w:szCs w:val="18"/>
        </w:rPr>
        <w:t>.</w:t>
      </w:r>
    </w:p>
    <w:p w:rsidR="00113770" w:rsidRPr="00113770" w:rsidRDefault="00113770" w:rsidP="00113770">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p>
    <w:p w:rsidR="00113770" w:rsidRPr="00113770" w:rsidRDefault="00113770" w:rsidP="00113770">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113770">
        <w:rPr>
          <w:rFonts w:ascii="Times New Roman" w:hAnsi="Times New Roman" w:cs="Times New Roman"/>
          <w:b/>
          <w:color w:val="000000"/>
          <w:sz w:val="18"/>
          <w:szCs w:val="18"/>
        </w:rPr>
        <w:t>Контакты для СМИ:</w:t>
      </w:r>
    </w:p>
    <w:p w:rsidR="00113770" w:rsidRPr="00113770" w:rsidRDefault="00113770" w:rsidP="00113770">
      <w:pPr>
        <w:spacing w:after="0" w:line="240" w:lineRule="auto"/>
        <w:jc w:val="both"/>
        <w:rPr>
          <w:rFonts w:ascii="Times New Roman" w:hAnsi="Times New Roman" w:cs="Times New Roman"/>
          <w:sz w:val="18"/>
          <w:szCs w:val="18"/>
        </w:rPr>
      </w:pPr>
      <w:r w:rsidRPr="00113770">
        <w:rPr>
          <w:rFonts w:ascii="Times New Roman" w:hAnsi="Times New Roman" w:cs="Times New Roman"/>
          <w:sz w:val="18"/>
          <w:szCs w:val="18"/>
        </w:rPr>
        <w:t xml:space="preserve">Управление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w:t>
      </w:r>
    </w:p>
    <w:p w:rsidR="00113770" w:rsidRPr="00113770" w:rsidRDefault="00A570DD" w:rsidP="00113770">
      <w:pPr>
        <w:autoSpaceDE w:val="0"/>
        <w:autoSpaceDN w:val="0"/>
        <w:adjustRightInd w:val="0"/>
        <w:spacing w:after="0" w:line="240" w:lineRule="auto"/>
        <w:rPr>
          <w:rFonts w:ascii="Times New Roman" w:hAnsi="Times New Roman" w:cs="Times New Roman"/>
          <w:color w:val="000000"/>
          <w:sz w:val="18"/>
          <w:szCs w:val="18"/>
        </w:rPr>
      </w:pPr>
      <w:hyperlink r:id="rId28" w:history="1">
        <w:r w:rsidR="00113770" w:rsidRPr="00113770">
          <w:rPr>
            <w:rStyle w:val="a7"/>
            <w:rFonts w:ascii="Times New Roman" w:hAnsi="Times New Roman" w:cs="Times New Roman"/>
            <w:sz w:val="18"/>
            <w:szCs w:val="18"/>
          </w:rPr>
          <w:t>oko@54upr.rosreestr.ru</w:t>
        </w:r>
      </w:hyperlink>
    </w:p>
    <w:p w:rsidR="00113770" w:rsidRPr="00113770" w:rsidRDefault="00A570DD" w:rsidP="00113770">
      <w:pPr>
        <w:spacing w:after="0" w:line="240" w:lineRule="auto"/>
        <w:jc w:val="both"/>
        <w:rPr>
          <w:rFonts w:ascii="Times New Roman" w:hAnsi="Times New Roman" w:cs="Times New Roman"/>
          <w:sz w:val="18"/>
          <w:szCs w:val="18"/>
        </w:rPr>
      </w:pPr>
      <w:hyperlink r:id="rId29" w:tooltip="blocked::https://rosreestr.ru/site/" w:history="1">
        <w:r w:rsidR="00113770" w:rsidRPr="00113770">
          <w:rPr>
            <w:rStyle w:val="a7"/>
            <w:rFonts w:ascii="Times New Roman" w:hAnsi="Times New Roman" w:cs="Times New Roman"/>
            <w:sz w:val="18"/>
            <w:szCs w:val="18"/>
          </w:rPr>
          <w:t>https://rosreestr.ru/site/</w:t>
        </w:r>
      </w:hyperlink>
    </w:p>
    <w:p w:rsidR="00113770" w:rsidRPr="00113770" w:rsidRDefault="00113770" w:rsidP="00113770">
      <w:pPr>
        <w:spacing w:after="0" w:line="240" w:lineRule="auto"/>
        <w:jc w:val="both"/>
        <w:rPr>
          <w:rFonts w:ascii="Times New Roman" w:hAnsi="Times New Roman" w:cs="Times New Roman"/>
          <w:sz w:val="18"/>
          <w:szCs w:val="18"/>
        </w:rPr>
      </w:pPr>
      <w:r w:rsidRPr="00113770">
        <w:rPr>
          <w:rFonts w:ascii="Times New Roman" w:hAnsi="Times New Roman" w:cs="Times New Roman"/>
          <w:sz w:val="18"/>
          <w:szCs w:val="18"/>
        </w:rPr>
        <w:t>630091, г</w:t>
      </w:r>
      <w:proofErr w:type="gramStart"/>
      <w:r w:rsidRPr="00113770">
        <w:rPr>
          <w:rFonts w:ascii="Times New Roman" w:hAnsi="Times New Roman" w:cs="Times New Roman"/>
          <w:sz w:val="18"/>
          <w:szCs w:val="18"/>
        </w:rPr>
        <w:t>.Н</w:t>
      </w:r>
      <w:proofErr w:type="gramEnd"/>
      <w:r w:rsidRPr="00113770">
        <w:rPr>
          <w:rFonts w:ascii="Times New Roman" w:hAnsi="Times New Roman" w:cs="Times New Roman"/>
          <w:sz w:val="18"/>
          <w:szCs w:val="18"/>
        </w:rPr>
        <w:t>овосибирск, ул.Державина, д. 28</w:t>
      </w:r>
    </w:p>
    <w:p w:rsidR="00113770" w:rsidRPr="00113770" w:rsidRDefault="00113770" w:rsidP="00113770">
      <w:pPr>
        <w:spacing w:after="0" w:line="240" w:lineRule="auto"/>
        <w:jc w:val="both"/>
        <w:rPr>
          <w:rFonts w:ascii="Times New Roman" w:hAnsi="Times New Roman" w:cs="Times New Roman"/>
          <w:sz w:val="18"/>
          <w:szCs w:val="18"/>
        </w:rPr>
      </w:pPr>
      <w:r w:rsidRPr="00113770">
        <w:rPr>
          <w:rFonts w:ascii="Times New Roman" w:hAnsi="Times New Roman" w:cs="Times New Roman"/>
          <w:sz w:val="18"/>
          <w:szCs w:val="18"/>
        </w:rPr>
        <w:t>Мы в </w:t>
      </w:r>
      <w:proofErr w:type="spellStart"/>
      <w:r w:rsidRPr="00113770">
        <w:rPr>
          <w:rFonts w:ascii="Times New Roman" w:hAnsi="Times New Roman" w:cs="Times New Roman"/>
          <w:sz w:val="18"/>
          <w:szCs w:val="18"/>
        </w:rPr>
        <w:t>ВКонтакте</w:t>
      </w:r>
      <w:proofErr w:type="spellEnd"/>
      <w:r w:rsidRPr="00113770">
        <w:rPr>
          <w:rFonts w:ascii="Times New Roman" w:hAnsi="Times New Roman" w:cs="Times New Roman"/>
          <w:sz w:val="18"/>
          <w:szCs w:val="18"/>
        </w:rPr>
        <w:t xml:space="preserve"> </w:t>
      </w:r>
      <w:hyperlink r:id="rId30" w:history="1">
        <w:r w:rsidRPr="00113770">
          <w:rPr>
            <w:rStyle w:val="a7"/>
            <w:rFonts w:ascii="Times New Roman" w:hAnsi="Times New Roman" w:cs="Times New Roman"/>
            <w:sz w:val="18"/>
            <w:szCs w:val="18"/>
          </w:rPr>
          <w:t>https://vk.com/rosreestr_nsk</w:t>
        </w:r>
      </w:hyperlink>
      <w:r w:rsidRPr="00113770">
        <w:rPr>
          <w:rFonts w:ascii="Times New Roman" w:hAnsi="Times New Roman" w:cs="Times New Roman"/>
          <w:sz w:val="18"/>
          <w:szCs w:val="18"/>
        </w:rPr>
        <w:t xml:space="preserve">, </w:t>
      </w:r>
    </w:p>
    <w:p w:rsidR="000921D8" w:rsidRPr="00113770" w:rsidRDefault="00113770" w:rsidP="00113770">
      <w:pPr>
        <w:spacing w:after="0" w:line="240" w:lineRule="auto"/>
        <w:jc w:val="both"/>
        <w:rPr>
          <w:rFonts w:ascii="Times New Roman" w:hAnsi="Times New Roman" w:cs="Times New Roman"/>
          <w:sz w:val="18"/>
          <w:szCs w:val="18"/>
          <w:lang w:val="en-US"/>
        </w:rPr>
      </w:pPr>
      <w:proofErr w:type="spellStart"/>
      <w:r w:rsidRPr="00113770">
        <w:rPr>
          <w:rFonts w:ascii="Times New Roman" w:hAnsi="Times New Roman" w:cs="Times New Roman"/>
          <w:sz w:val="18"/>
          <w:szCs w:val="18"/>
          <w:lang w:val="en-US"/>
        </w:rPr>
        <w:t>Instagram</w:t>
      </w:r>
      <w:proofErr w:type="spellEnd"/>
      <w:r w:rsidRPr="00113770">
        <w:rPr>
          <w:rFonts w:ascii="Times New Roman" w:hAnsi="Times New Roman" w:cs="Times New Roman"/>
          <w:sz w:val="18"/>
          <w:szCs w:val="18"/>
          <w:lang w:val="en-US"/>
        </w:rPr>
        <w:t xml:space="preserve"> </w:t>
      </w:r>
      <w:hyperlink r:id="rId31" w:history="1">
        <w:r w:rsidRPr="00113770">
          <w:rPr>
            <w:rStyle w:val="a7"/>
            <w:rFonts w:ascii="Times New Roman" w:hAnsi="Times New Roman" w:cs="Times New Roman"/>
            <w:sz w:val="18"/>
            <w:szCs w:val="18"/>
            <w:lang w:val="en-US"/>
          </w:rPr>
          <w:t>https://www.instagram.com/rosreestr_nsk/?hl=ru</w:t>
        </w:r>
      </w:hyperlink>
    </w:p>
    <w:p w:rsidR="00113770" w:rsidRPr="005439C5" w:rsidRDefault="00113770" w:rsidP="00113770">
      <w:pPr>
        <w:spacing w:after="0" w:line="240" w:lineRule="auto"/>
        <w:jc w:val="center"/>
        <w:rPr>
          <w:rFonts w:ascii="Times New Roman" w:hAnsi="Times New Roman" w:cs="Times New Roman"/>
          <w:bCs/>
          <w:color w:val="000000"/>
          <w:sz w:val="18"/>
          <w:szCs w:val="18"/>
          <w:lang w:val="en-US"/>
        </w:rPr>
      </w:pPr>
    </w:p>
    <w:p w:rsidR="00113770" w:rsidRPr="00113770" w:rsidRDefault="00113770" w:rsidP="00113770">
      <w:pPr>
        <w:spacing w:after="0" w:line="240" w:lineRule="auto"/>
        <w:jc w:val="center"/>
        <w:rPr>
          <w:rFonts w:ascii="Times New Roman" w:hAnsi="Times New Roman" w:cs="Times New Roman"/>
          <w:b/>
          <w:bCs/>
          <w:color w:val="00B050"/>
          <w:u w:val="single"/>
        </w:rPr>
      </w:pPr>
      <w:r w:rsidRPr="00113770">
        <w:rPr>
          <w:rFonts w:ascii="Times New Roman" w:hAnsi="Times New Roman" w:cs="Times New Roman"/>
          <w:b/>
          <w:bCs/>
          <w:color w:val="00B050"/>
          <w:u w:val="single"/>
        </w:rPr>
        <w:t xml:space="preserve">Земельный вопрос: если утеряны </w:t>
      </w:r>
      <w:proofErr w:type="spellStart"/>
      <w:r w:rsidRPr="00113770">
        <w:rPr>
          <w:rFonts w:ascii="Times New Roman" w:hAnsi="Times New Roman" w:cs="Times New Roman"/>
          <w:b/>
          <w:bCs/>
          <w:color w:val="00B050"/>
          <w:u w:val="single"/>
        </w:rPr>
        <w:t>правоудостоверяющие</w:t>
      </w:r>
      <w:proofErr w:type="spellEnd"/>
      <w:r w:rsidRPr="00113770">
        <w:rPr>
          <w:rFonts w:ascii="Times New Roman" w:hAnsi="Times New Roman" w:cs="Times New Roman"/>
          <w:b/>
          <w:bCs/>
          <w:color w:val="00B050"/>
          <w:u w:val="single"/>
        </w:rPr>
        <w:t xml:space="preserve"> документы </w:t>
      </w:r>
    </w:p>
    <w:p w:rsidR="00113770" w:rsidRPr="00113770" w:rsidRDefault="00113770" w:rsidP="00113770">
      <w:pPr>
        <w:pStyle w:val="33"/>
        <w:spacing w:after="0" w:line="240" w:lineRule="auto"/>
        <w:jc w:val="center"/>
        <w:rPr>
          <w:rStyle w:val="af2"/>
          <w:rFonts w:ascii="Times New Roman" w:hAnsi="Times New Roman" w:cs="Times New Roman"/>
          <w:sz w:val="18"/>
          <w:szCs w:val="18"/>
        </w:rPr>
      </w:pPr>
    </w:p>
    <w:p w:rsidR="00113770" w:rsidRPr="00113770" w:rsidRDefault="00113770" w:rsidP="00113770">
      <w:pPr>
        <w:spacing w:after="0" w:line="240" w:lineRule="auto"/>
        <w:ind w:firstLine="708"/>
        <w:jc w:val="both"/>
        <w:rPr>
          <w:rFonts w:ascii="Times New Roman" w:hAnsi="Times New Roman" w:cs="Times New Roman"/>
          <w:sz w:val="18"/>
          <w:szCs w:val="18"/>
        </w:rPr>
      </w:pPr>
      <w:r w:rsidRPr="00113770">
        <w:rPr>
          <w:rFonts w:ascii="Times New Roman" w:hAnsi="Times New Roman" w:cs="Times New Roman"/>
          <w:sz w:val="18"/>
          <w:szCs w:val="18"/>
        </w:rPr>
        <w:t>Нередко собственники земельных участков (земельных долей) сталкиваются с тем, что их документы на землю, выданные в 90-е годы, отсутствуют, утеряны или пришли в негодность. Как получить их копии?</w:t>
      </w:r>
    </w:p>
    <w:p w:rsidR="00113770" w:rsidRPr="00113770" w:rsidRDefault="00113770" w:rsidP="00113770">
      <w:pPr>
        <w:spacing w:after="0" w:line="240" w:lineRule="auto"/>
        <w:ind w:firstLine="708"/>
        <w:jc w:val="both"/>
        <w:rPr>
          <w:rFonts w:ascii="Times New Roman" w:hAnsi="Times New Roman" w:cs="Times New Roman"/>
          <w:sz w:val="18"/>
          <w:szCs w:val="18"/>
        </w:rPr>
      </w:pPr>
      <w:r w:rsidRPr="00113770">
        <w:rPr>
          <w:rFonts w:ascii="Times New Roman" w:hAnsi="Times New Roman" w:cs="Times New Roman"/>
          <w:sz w:val="18"/>
          <w:szCs w:val="18"/>
        </w:rPr>
        <w:t xml:space="preserve">В Управлении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 содержатся вторые экземпляры </w:t>
      </w:r>
      <w:proofErr w:type="spellStart"/>
      <w:r w:rsidRPr="00113770">
        <w:rPr>
          <w:rFonts w:ascii="Times New Roman" w:hAnsi="Times New Roman" w:cs="Times New Roman"/>
          <w:sz w:val="18"/>
          <w:szCs w:val="18"/>
        </w:rPr>
        <w:t>правоудостоверяющих</w:t>
      </w:r>
      <w:proofErr w:type="spellEnd"/>
      <w:r w:rsidRPr="00113770">
        <w:rPr>
          <w:rFonts w:ascii="Times New Roman" w:hAnsi="Times New Roman" w:cs="Times New Roman"/>
          <w:sz w:val="18"/>
          <w:szCs w:val="18"/>
        </w:rPr>
        <w:t xml:space="preserve"> документов, к которым относятся:</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1. Государственные акты на право собственности на землю, пожизненного наследуемого владения, бессрочного (постоянного) пользования землей, которые выдавались, в основном, юридическим лицам.</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2. Свидетельства на землю, которые выдавались Комитетами по земельным ресурсам и землеустройству или сельскими (поселковыми) советами:</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 xml:space="preserve">- свидетельство о праве собственности на землю; </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 свидетельство на право пожизненного наследуемого владения землей;</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 свидетельство о праве бессрочного (постоянного) пользования землей.</w:t>
      </w:r>
    </w:p>
    <w:p w:rsidR="00113770" w:rsidRPr="00113770" w:rsidRDefault="00113770" w:rsidP="00113770">
      <w:pPr>
        <w:pStyle w:val="24"/>
        <w:spacing w:after="0" w:line="240" w:lineRule="auto"/>
        <w:ind w:firstLine="709"/>
        <w:rPr>
          <w:rFonts w:ascii="Times New Roman" w:hAnsi="Times New Roman" w:cs="Times New Roman"/>
          <w:sz w:val="18"/>
          <w:szCs w:val="18"/>
        </w:rPr>
      </w:pPr>
      <w:r w:rsidRPr="00113770">
        <w:rPr>
          <w:rFonts w:ascii="Times New Roman" w:hAnsi="Times New Roman" w:cs="Times New Roman"/>
          <w:sz w:val="18"/>
          <w:szCs w:val="18"/>
        </w:rPr>
        <w:t xml:space="preserve">За получением копий документов могут обратиться правообладатель земельного участка, его законный представитель или представитель по нотариально удостоверенной доверенности, и </w:t>
      </w:r>
      <w:proofErr w:type="gramStart"/>
      <w:r w:rsidRPr="00113770">
        <w:rPr>
          <w:rFonts w:ascii="Times New Roman" w:hAnsi="Times New Roman" w:cs="Times New Roman"/>
          <w:sz w:val="18"/>
          <w:szCs w:val="18"/>
        </w:rPr>
        <w:t>предоставить следующие документы</w:t>
      </w:r>
      <w:proofErr w:type="gramEnd"/>
      <w:r w:rsidRPr="00113770">
        <w:rPr>
          <w:rFonts w:ascii="Times New Roman" w:hAnsi="Times New Roman" w:cs="Times New Roman"/>
          <w:sz w:val="18"/>
          <w:szCs w:val="18"/>
        </w:rPr>
        <w:t>:</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 заявление;</w:t>
      </w:r>
    </w:p>
    <w:p w:rsidR="00113770" w:rsidRPr="00113770" w:rsidRDefault="00113770" w:rsidP="00113770">
      <w:pPr>
        <w:pStyle w:val="24"/>
        <w:spacing w:after="0" w:line="240" w:lineRule="auto"/>
        <w:ind w:firstLine="709"/>
        <w:rPr>
          <w:rFonts w:ascii="Times New Roman" w:hAnsi="Times New Roman" w:cs="Times New Roman"/>
          <w:sz w:val="18"/>
          <w:szCs w:val="18"/>
        </w:rPr>
      </w:pPr>
      <w:r w:rsidRPr="00113770">
        <w:rPr>
          <w:rFonts w:ascii="Times New Roman" w:hAnsi="Times New Roman" w:cs="Times New Roman"/>
          <w:sz w:val="18"/>
          <w:szCs w:val="18"/>
        </w:rPr>
        <w:t>- документ, удостоверяющий личность правообладателя либо его представителя;</w:t>
      </w:r>
    </w:p>
    <w:p w:rsidR="00113770" w:rsidRPr="00113770" w:rsidRDefault="00113770" w:rsidP="00113770">
      <w:pPr>
        <w:pStyle w:val="24"/>
        <w:spacing w:after="0" w:line="240" w:lineRule="auto"/>
        <w:ind w:firstLine="709"/>
        <w:rPr>
          <w:rFonts w:ascii="Times New Roman" w:hAnsi="Times New Roman" w:cs="Times New Roman"/>
          <w:sz w:val="18"/>
          <w:szCs w:val="18"/>
        </w:rPr>
      </w:pPr>
      <w:r w:rsidRPr="00113770">
        <w:rPr>
          <w:rFonts w:ascii="Times New Roman" w:hAnsi="Times New Roman" w:cs="Times New Roman"/>
          <w:sz w:val="18"/>
          <w:szCs w:val="18"/>
        </w:rPr>
        <w:t>- в необходимых случаях – доверенность.</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 xml:space="preserve">Если о выдаче копии свидетельства или государственного акта на землю ходатайствует наследник, то </w:t>
      </w:r>
      <w:proofErr w:type="gramStart"/>
      <w:r w:rsidRPr="00113770">
        <w:rPr>
          <w:rFonts w:ascii="Times New Roman" w:hAnsi="Times New Roman" w:cs="Times New Roman"/>
          <w:sz w:val="18"/>
          <w:szCs w:val="18"/>
        </w:rPr>
        <w:t>предоставляется документ</w:t>
      </w:r>
      <w:proofErr w:type="gramEnd"/>
      <w:r w:rsidRPr="00113770">
        <w:rPr>
          <w:rFonts w:ascii="Times New Roman" w:hAnsi="Times New Roman" w:cs="Times New Roman"/>
          <w:sz w:val="18"/>
          <w:szCs w:val="18"/>
        </w:rPr>
        <w:t>, подтверждающий, что заявитель является надлежащим лицом. Например, в качестве документа, подтверждающего, что лицо, обратившееся с заявлением о выдаче копии свидетельства на право собственности на землю, является наследником правообладателя, рассматривается документ, выданный нотариусом (запрос, справка, копия заявления о принятии наследства и т.п.).</w:t>
      </w:r>
    </w:p>
    <w:p w:rsidR="00113770" w:rsidRPr="00113770" w:rsidRDefault="00113770" w:rsidP="00113770">
      <w:pPr>
        <w:pStyle w:val="24"/>
        <w:spacing w:after="0" w:line="240" w:lineRule="auto"/>
        <w:ind w:firstLine="709"/>
        <w:rPr>
          <w:rFonts w:ascii="Times New Roman" w:hAnsi="Times New Roman" w:cs="Times New Roman"/>
          <w:sz w:val="18"/>
          <w:szCs w:val="18"/>
        </w:rPr>
      </w:pPr>
      <w:r w:rsidRPr="00113770">
        <w:rPr>
          <w:rFonts w:ascii="Times New Roman" w:hAnsi="Times New Roman" w:cs="Times New Roman"/>
          <w:sz w:val="18"/>
          <w:szCs w:val="18"/>
        </w:rPr>
        <w:t xml:space="preserve">Кроме этого, копии таких документов выдаются Управлением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запросам судебных органов, органов государственной власти или органов местного самоуправления.</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 xml:space="preserve">Копии свидетельств или государственных актов о праве собственности на земельные участки, расположенные в </w:t>
      </w:r>
      <w:proofErr w:type="gramStart"/>
      <w:r w:rsidRPr="00113770">
        <w:rPr>
          <w:rFonts w:ascii="Times New Roman" w:hAnsi="Times New Roman" w:cs="Times New Roman"/>
          <w:sz w:val="18"/>
          <w:szCs w:val="18"/>
        </w:rPr>
        <w:t>г</w:t>
      </w:r>
      <w:proofErr w:type="gramEnd"/>
      <w:r w:rsidRPr="00113770">
        <w:rPr>
          <w:rFonts w:ascii="Times New Roman" w:hAnsi="Times New Roman" w:cs="Times New Roman"/>
          <w:sz w:val="18"/>
          <w:szCs w:val="18"/>
        </w:rPr>
        <w:t xml:space="preserve">. Обь, </w:t>
      </w:r>
      <w:proofErr w:type="spellStart"/>
      <w:r w:rsidRPr="00113770">
        <w:rPr>
          <w:rFonts w:ascii="Times New Roman" w:hAnsi="Times New Roman" w:cs="Times New Roman"/>
          <w:sz w:val="18"/>
          <w:szCs w:val="18"/>
        </w:rPr>
        <w:t>Коченевском</w:t>
      </w:r>
      <w:proofErr w:type="spellEnd"/>
      <w:r w:rsidRPr="00113770">
        <w:rPr>
          <w:rFonts w:ascii="Times New Roman" w:hAnsi="Times New Roman" w:cs="Times New Roman"/>
          <w:sz w:val="18"/>
          <w:szCs w:val="18"/>
        </w:rPr>
        <w:t xml:space="preserve">, </w:t>
      </w:r>
      <w:proofErr w:type="spellStart"/>
      <w:r w:rsidRPr="00113770">
        <w:rPr>
          <w:rFonts w:ascii="Times New Roman" w:hAnsi="Times New Roman" w:cs="Times New Roman"/>
          <w:sz w:val="18"/>
          <w:szCs w:val="18"/>
        </w:rPr>
        <w:t>Колыванском</w:t>
      </w:r>
      <w:proofErr w:type="spellEnd"/>
      <w:r w:rsidRPr="00113770">
        <w:rPr>
          <w:rFonts w:ascii="Times New Roman" w:hAnsi="Times New Roman" w:cs="Times New Roman"/>
          <w:sz w:val="18"/>
          <w:szCs w:val="18"/>
        </w:rPr>
        <w:t xml:space="preserve">, Новосибирском, </w:t>
      </w:r>
      <w:proofErr w:type="spellStart"/>
      <w:r w:rsidRPr="00113770">
        <w:rPr>
          <w:rFonts w:ascii="Times New Roman" w:hAnsi="Times New Roman" w:cs="Times New Roman"/>
          <w:sz w:val="18"/>
          <w:szCs w:val="18"/>
        </w:rPr>
        <w:t>Мошковском</w:t>
      </w:r>
      <w:proofErr w:type="spellEnd"/>
      <w:r w:rsidRPr="00113770">
        <w:rPr>
          <w:rFonts w:ascii="Times New Roman" w:hAnsi="Times New Roman" w:cs="Times New Roman"/>
          <w:sz w:val="18"/>
          <w:szCs w:val="18"/>
        </w:rPr>
        <w:t xml:space="preserve"> районах, можно получить в Управлении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 по адресу: г. Новосибирск, ул. Дачная, 60, </w:t>
      </w:r>
      <w:proofErr w:type="spellStart"/>
      <w:r w:rsidRPr="00113770">
        <w:rPr>
          <w:rFonts w:ascii="Times New Roman" w:hAnsi="Times New Roman" w:cs="Times New Roman"/>
          <w:sz w:val="18"/>
          <w:szCs w:val="18"/>
        </w:rPr>
        <w:t>каб</w:t>
      </w:r>
      <w:proofErr w:type="spellEnd"/>
      <w:r w:rsidRPr="00113770">
        <w:rPr>
          <w:rFonts w:ascii="Times New Roman" w:hAnsi="Times New Roman" w:cs="Times New Roman"/>
          <w:sz w:val="18"/>
          <w:szCs w:val="18"/>
        </w:rPr>
        <w:t>. 114, при личном обращении. По почте заявление отправляется на адрес: 630099, г. Новосибирск, ул. Державина, 28.</w:t>
      </w:r>
    </w:p>
    <w:p w:rsidR="00113770" w:rsidRPr="00113770" w:rsidRDefault="00113770" w:rsidP="00113770">
      <w:pPr>
        <w:pStyle w:val="24"/>
        <w:spacing w:after="0" w:line="240" w:lineRule="auto"/>
        <w:ind w:firstLine="709"/>
        <w:rPr>
          <w:rFonts w:ascii="Times New Roman" w:hAnsi="Times New Roman" w:cs="Times New Roman"/>
          <w:sz w:val="18"/>
          <w:szCs w:val="18"/>
        </w:rPr>
      </w:pPr>
      <w:r w:rsidRPr="00113770">
        <w:rPr>
          <w:rFonts w:ascii="Times New Roman" w:hAnsi="Times New Roman" w:cs="Times New Roman"/>
          <w:sz w:val="18"/>
          <w:szCs w:val="18"/>
        </w:rPr>
        <w:t xml:space="preserve">За копиями </w:t>
      </w:r>
      <w:proofErr w:type="spellStart"/>
      <w:r w:rsidRPr="00113770">
        <w:rPr>
          <w:rFonts w:ascii="Times New Roman" w:hAnsi="Times New Roman" w:cs="Times New Roman"/>
          <w:sz w:val="18"/>
          <w:szCs w:val="18"/>
        </w:rPr>
        <w:t>правоудостоверяющих</w:t>
      </w:r>
      <w:proofErr w:type="spellEnd"/>
      <w:r w:rsidRPr="00113770">
        <w:rPr>
          <w:rFonts w:ascii="Times New Roman" w:hAnsi="Times New Roman" w:cs="Times New Roman"/>
          <w:sz w:val="18"/>
          <w:szCs w:val="18"/>
        </w:rPr>
        <w:t xml:space="preserve"> документов </w:t>
      </w:r>
      <w:r w:rsidRPr="00113770">
        <w:rPr>
          <w:rFonts w:ascii="Times New Roman" w:hAnsi="Times New Roman" w:cs="Times New Roman"/>
          <w:spacing w:val="-1"/>
          <w:sz w:val="18"/>
          <w:szCs w:val="18"/>
        </w:rPr>
        <w:t xml:space="preserve">на </w:t>
      </w:r>
      <w:r w:rsidRPr="00113770">
        <w:rPr>
          <w:rFonts w:ascii="Times New Roman" w:hAnsi="Times New Roman" w:cs="Times New Roman"/>
          <w:sz w:val="18"/>
          <w:szCs w:val="18"/>
        </w:rPr>
        <w:t>земельные участки,</w:t>
      </w:r>
      <w:r w:rsidRPr="00113770">
        <w:rPr>
          <w:rFonts w:ascii="Times New Roman" w:hAnsi="Times New Roman" w:cs="Times New Roman"/>
          <w:spacing w:val="-1"/>
          <w:sz w:val="18"/>
          <w:szCs w:val="18"/>
        </w:rPr>
        <w:t xml:space="preserve"> </w:t>
      </w:r>
      <w:r w:rsidRPr="00113770">
        <w:rPr>
          <w:rFonts w:ascii="Times New Roman" w:hAnsi="Times New Roman" w:cs="Times New Roman"/>
          <w:sz w:val="18"/>
          <w:szCs w:val="18"/>
        </w:rPr>
        <w:t xml:space="preserve">расположенные в </w:t>
      </w:r>
      <w:proofErr w:type="gramStart"/>
      <w:r w:rsidRPr="00113770">
        <w:rPr>
          <w:rFonts w:ascii="Times New Roman" w:hAnsi="Times New Roman" w:cs="Times New Roman"/>
          <w:sz w:val="18"/>
          <w:szCs w:val="18"/>
        </w:rPr>
        <w:t>г</w:t>
      </w:r>
      <w:proofErr w:type="gramEnd"/>
      <w:r w:rsidRPr="00113770">
        <w:rPr>
          <w:rFonts w:ascii="Times New Roman" w:hAnsi="Times New Roman" w:cs="Times New Roman"/>
          <w:sz w:val="18"/>
          <w:szCs w:val="18"/>
        </w:rPr>
        <w:t xml:space="preserve">. Новосибирске, необходимо </w:t>
      </w:r>
      <w:r w:rsidRPr="00113770">
        <w:rPr>
          <w:rFonts w:ascii="Times New Roman" w:hAnsi="Times New Roman" w:cs="Times New Roman"/>
          <w:bCs/>
          <w:sz w:val="18"/>
          <w:szCs w:val="18"/>
        </w:rPr>
        <w:t>обращаться</w:t>
      </w:r>
      <w:r w:rsidRPr="00113770">
        <w:rPr>
          <w:rFonts w:ascii="Times New Roman" w:hAnsi="Times New Roman" w:cs="Times New Roman"/>
          <w:sz w:val="18"/>
          <w:szCs w:val="18"/>
        </w:rPr>
        <w:t xml:space="preserve"> в муниципальное казенное учреждение г. Новосибирска «Новосибирский городской архив», </w:t>
      </w:r>
      <w:r w:rsidRPr="00113770">
        <w:rPr>
          <w:rFonts w:ascii="Times New Roman" w:hAnsi="Times New Roman" w:cs="Times New Roman"/>
          <w:sz w:val="18"/>
          <w:szCs w:val="18"/>
        </w:rPr>
        <w:lastRenderedPageBreak/>
        <w:t xml:space="preserve">расположенное по адресу: г. Новосибирск, ул. Некрасова, 55. Вторые подлинные экземпляры таких документов в Управлении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отсутствуют.</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 xml:space="preserve">Копии документов на земельные участки, расположенные в других районах и городах Новосибирской области, выдаются территориальными отделами Управления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Сведения о местонахождении, контактные телефоны размещены на региональной странице Управления на официальном сайте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w:t>
      </w:r>
      <w:hyperlink r:id="rId32" w:history="1">
        <w:r w:rsidRPr="00113770">
          <w:rPr>
            <w:rStyle w:val="a7"/>
            <w:rFonts w:ascii="Times New Roman" w:hAnsi="Times New Roman" w:cs="Times New Roman"/>
            <w:sz w:val="18"/>
            <w:szCs w:val="18"/>
          </w:rPr>
          <w:t>https://rosreestr.ru</w:t>
        </w:r>
      </w:hyperlink>
      <w:r w:rsidRPr="00113770">
        <w:rPr>
          <w:rFonts w:ascii="Times New Roman" w:hAnsi="Times New Roman" w:cs="Times New Roman"/>
          <w:sz w:val="18"/>
          <w:szCs w:val="18"/>
        </w:rPr>
        <w:t>.</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 xml:space="preserve">Копии свидетельств или государственных актов о праве собственности на земельные участки, расположенные в Татарском, </w:t>
      </w:r>
      <w:proofErr w:type="spellStart"/>
      <w:r w:rsidRPr="00113770">
        <w:rPr>
          <w:rFonts w:ascii="Times New Roman" w:hAnsi="Times New Roman" w:cs="Times New Roman"/>
          <w:sz w:val="18"/>
          <w:szCs w:val="18"/>
        </w:rPr>
        <w:t>Усть-Таркском</w:t>
      </w:r>
      <w:proofErr w:type="spellEnd"/>
      <w:r w:rsidRPr="00113770">
        <w:rPr>
          <w:rFonts w:ascii="Times New Roman" w:hAnsi="Times New Roman" w:cs="Times New Roman"/>
          <w:sz w:val="18"/>
          <w:szCs w:val="18"/>
        </w:rPr>
        <w:t xml:space="preserve"> районах, можно получить в межмуниципальном Татарском отделе Управлении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 по адресу: Новосибирская обл., г</w:t>
      </w:r>
      <w:proofErr w:type="gramStart"/>
      <w:r w:rsidRPr="00113770">
        <w:rPr>
          <w:rFonts w:ascii="Times New Roman" w:hAnsi="Times New Roman" w:cs="Times New Roman"/>
          <w:sz w:val="18"/>
          <w:szCs w:val="18"/>
        </w:rPr>
        <w:t>.Т</w:t>
      </w:r>
      <w:proofErr w:type="gramEnd"/>
      <w:r w:rsidRPr="00113770">
        <w:rPr>
          <w:rFonts w:ascii="Times New Roman" w:hAnsi="Times New Roman" w:cs="Times New Roman"/>
          <w:sz w:val="18"/>
          <w:szCs w:val="18"/>
        </w:rPr>
        <w:t xml:space="preserve">атарск, ул. Ленина, 61а, </w:t>
      </w:r>
      <w:proofErr w:type="spellStart"/>
      <w:r w:rsidRPr="00113770">
        <w:rPr>
          <w:rFonts w:ascii="Times New Roman" w:hAnsi="Times New Roman" w:cs="Times New Roman"/>
          <w:sz w:val="18"/>
          <w:szCs w:val="18"/>
        </w:rPr>
        <w:t>каб</w:t>
      </w:r>
      <w:proofErr w:type="spellEnd"/>
      <w:r w:rsidRPr="00113770">
        <w:rPr>
          <w:rFonts w:ascii="Times New Roman" w:hAnsi="Times New Roman" w:cs="Times New Roman"/>
          <w:sz w:val="18"/>
          <w:szCs w:val="18"/>
        </w:rPr>
        <w:t>. 2, при личном обращении. По почте заявление отправляется на адрес: 632122, Новосибирская обл., г</w:t>
      </w:r>
      <w:proofErr w:type="gramStart"/>
      <w:r w:rsidRPr="00113770">
        <w:rPr>
          <w:rFonts w:ascii="Times New Roman" w:hAnsi="Times New Roman" w:cs="Times New Roman"/>
          <w:sz w:val="18"/>
          <w:szCs w:val="18"/>
        </w:rPr>
        <w:t>.Т</w:t>
      </w:r>
      <w:proofErr w:type="gramEnd"/>
      <w:r w:rsidRPr="00113770">
        <w:rPr>
          <w:rFonts w:ascii="Times New Roman" w:hAnsi="Times New Roman" w:cs="Times New Roman"/>
          <w:sz w:val="18"/>
          <w:szCs w:val="18"/>
        </w:rPr>
        <w:t>атарск, ул. Ленина, 61а.</w:t>
      </w:r>
    </w:p>
    <w:p w:rsidR="00113770" w:rsidRPr="00113770" w:rsidRDefault="00113770" w:rsidP="00113770">
      <w:pPr>
        <w:pStyle w:val="24"/>
        <w:spacing w:after="0" w:line="240" w:lineRule="auto"/>
        <w:ind w:firstLine="709"/>
        <w:rPr>
          <w:rFonts w:ascii="Times New Roman" w:hAnsi="Times New Roman" w:cs="Times New Roman"/>
          <w:sz w:val="18"/>
          <w:szCs w:val="18"/>
        </w:rPr>
      </w:pPr>
      <w:r w:rsidRPr="00113770">
        <w:rPr>
          <w:rFonts w:ascii="Times New Roman" w:hAnsi="Times New Roman" w:cs="Times New Roman"/>
          <w:sz w:val="18"/>
          <w:szCs w:val="18"/>
        </w:rPr>
        <w:t>Копии документов предоставляются бесплатно.</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Срок рассмотрения заявления – в течение 30 дней со дня регистрации.</w:t>
      </w:r>
    </w:p>
    <w:p w:rsidR="00113770" w:rsidRPr="00113770" w:rsidRDefault="00113770" w:rsidP="00113770">
      <w:pPr>
        <w:pStyle w:val="24"/>
        <w:spacing w:after="0" w:line="240" w:lineRule="auto"/>
        <w:ind w:firstLine="709"/>
        <w:rPr>
          <w:rFonts w:ascii="Times New Roman" w:hAnsi="Times New Roman" w:cs="Times New Roman"/>
          <w:sz w:val="18"/>
          <w:szCs w:val="18"/>
        </w:rPr>
      </w:pPr>
      <w:r w:rsidRPr="00113770">
        <w:rPr>
          <w:rFonts w:ascii="Times New Roman" w:hAnsi="Times New Roman" w:cs="Times New Roman"/>
          <w:sz w:val="18"/>
          <w:szCs w:val="18"/>
        </w:rPr>
        <w:t>Телефоны специалистов для консультаций: 216-39-94.</w:t>
      </w:r>
    </w:p>
    <w:p w:rsidR="00113770" w:rsidRPr="00113770" w:rsidRDefault="00113770" w:rsidP="00113770">
      <w:pPr>
        <w:pStyle w:val="ConsPlusNormal"/>
        <w:jc w:val="right"/>
        <w:rPr>
          <w:rFonts w:ascii="Times New Roman" w:hAnsi="Times New Roman" w:cs="Times New Roman"/>
          <w:b/>
          <w:i/>
          <w:sz w:val="18"/>
          <w:szCs w:val="18"/>
        </w:rPr>
      </w:pPr>
      <w:r w:rsidRPr="00113770">
        <w:rPr>
          <w:rFonts w:ascii="Times New Roman" w:hAnsi="Times New Roman" w:cs="Times New Roman"/>
          <w:b/>
          <w:i/>
          <w:sz w:val="18"/>
          <w:szCs w:val="18"/>
        </w:rPr>
        <w:t xml:space="preserve">Материал подготовлен Управлением </w:t>
      </w:r>
      <w:proofErr w:type="spellStart"/>
      <w:r w:rsidRPr="00113770">
        <w:rPr>
          <w:rFonts w:ascii="Times New Roman" w:hAnsi="Times New Roman" w:cs="Times New Roman"/>
          <w:b/>
          <w:i/>
          <w:sz w:val="18"/>
          <w:szCs w:val="18"/>
        </w:rPr>
        <w:t>Росреестра</w:t>
      </w:r>
      <w:proofErr w:type="spellEnd"/>
      <w:r w:rsidRPr="00113770">
        <w:rPr>
          <w:rFonts w:ascii="Times New Roman" w:hAnsi="Times New Roman" w:cs="Times New Roman"/>
          <w:b/>
          <w:i/>
          <w:sz w:val="18"/>
          <w:szCs w:val="18"/>
        </w:rPr>
        <w:t xml:space="preserve"> </w:t>
      </w:r>
    </w:p>
    <w:p w:rsidR="00113770" w:rsidRPr="00113770" w:rsidRDefault="00113770" w:rsidP="00113770">
      <w:pPr>
        <w:pStyle w:val="ConsPlusNormal"/>
        <w:jc w:val="right"/>
        <w:rPr>
          <w:rFonts w:ascii="Times New Roman" w:hAnsi="Times New Roman" w:cs="Times New Roman"/>
          <w:b/>
          <w:i/>
          <w:sz w:val="18"/>
          <w:szCs w:val="18"/>
        </w:rPr>
      </w:pPr>
      <w:r w:rsidRPr="00113770">
        <w:rPr>
          <w:rFonts w:ascii="Times New Roman" w:hAnsi="Times New Roman" w:cs="Times New Roman"/>
          <w:b/>
          <w:i/>
          <w:sz w:val="18"/>
          <w:szCs w:val="18"/>
        </w:rPr>
        <w:t>по Новосибирской области</w:t>
      </w:r>
    </w:p>
    <w:p w:rsidR="00113770" w:rsidRPr="00113770" w:rsidRDefault="00A570DD" w:rsidP="00113770">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A570DD">
        <w:rPr>
          <w:rFonts w:ascii="Times New Roman" w:hAnsi="Times New Roman" w:cs="Times New Roman"/>
          <w:noProof/>
          <w:color w:val="000000"/>
          <w:sz w:val="18"/>
          <w:szCs w:val="18"/>
        </w:rPr>
        <w:pict>
          <v:shape id="_x0000_s1050" type="#_x0000_t32" style="position:absolute;left:0;text-align:left;margin-left:-3.3pt;margin-top:7.1pt;width:490.5pt;height:0;z-index:251703296" o:connectortype="straight" strokecolor="#0070c0"/>
        </w:pict>
      </w:r>
    </w:p>
    <w:p w:rsidR="00113770" w:rsidRPr="00113770" w:rsidRDefault="00113770" w:rsidP="00113770">
      <w:pPr>
        <w:suppressAutoHyphens/>
        <w:autoSpaceDE w:val="0"/>
        <w:autoSpaceDN w:val="0"/>
        <w:adjustRightInd w:val="0"/>
        <w:spacing w:after="0" w:line="240" w:lineRule="auto"/>
        <w:jc w:val="both"/>
        <w:rPr>
          <w:rFonts w:ascii="Times New Roman" w:hAnsi="Times New Roman" w:cs="Times New Roman"/>
          <w:b/>
          <w:bCs/>
          <w:sz w:val="18"/>
          <w:szCs w:val="18"/>
        </w:rPr>
      </w:pPr>
      <w:r w:rsidRPr="00113770">
        <w:rPr>
          <w:rFonts w:ascii="Times New Roman" w:hAnsi="Times New Roman" w:cs="Times New Roman"/>
          <w:b/>
          <w:bCs/>
          <w:sz w:val="18"/>
          <w:szCs w:val="18"/>
        </w:rPr>
        <w:t xml:space="preserve">Об Управлении </w:t>
      </w:r>
      <w:proofErr w:type="spellStart"/>
      <w:r w:rsidRPr="00113770">
        <w:rPr>
          <w:rFonts w:ascii="Times New Roman" w:hAnsi="Times New Roman" w:cs="Times New Roman"/>
          <w:b/>
          <w:bCs/>
          <w:sz w:val="18"/>
          <w:szCs w:val="18"/>
        </w:rPr>
        <w:t>Росреестра</w:t>
      </w:r>
      <w:proofErr w:type="spellEnd"/>
      <w:r w:rsidRPr="00113770">
        <w:rPr>
          <w:rFonts w:ascii="Times New Roman" w:hAnsi="Times New Roman" w:cs="Times New Roman"/>
          <w:b/>
          <w:bCs/>
          <w:sz w:val="18"/>
          <w:szCs w:val="18"/>
        </w:rPr>
        <w:t xml:space="preserve"> по Новосибирской области</w:t>
      </w:r>
    </w:p>
    <w:p w:rsidR="00113770" w:rsidRPr="00113770" w:rsidRDefault="00113770" w:rsidP="00113770">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113770">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13770">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13770">
        <w:rPr>
          <w:rFonts w:ascii="Times New Roman" w:hAnsi="Times New Roman" w:cs="Times New Roman"/>
          <w:sz w:val="18"/>
          <w:szCs w:val="18"/>
        </w:rPr>
        <w:t>саморегулируемых</w:t>
      </w:r>
      <w:proofErr w:type="spellEnd"/>
      <w:r w:rsidRPr="00113770">
        <w:rPr>
          <w:rFonts w:ascii="Times New Roman" w:hAnsi="Times New Roman" w:cs="Times New Roman"/>
          <w:sz w:val="18"/>
          <w:szCs w:val="18"/>
        </w:rPr>
        <w:t xml:space="preserve"> организаций оценщиков, контролю деятельности </w:t>
      </w:r>
      <w:proofErr w:type="spellStart"/>
      <w:r w:rsidRPr="00113770">
        <w:rPr>
          <w:rFonts w:ascii="Times New Roman" w:hAnsi="Times New Roman" w:cs="Times New Roman"/>
          <w:sz w:val="18"/>
          <w:szCs w:val="18"/>
        </w:rPr>
        <w:t>саморегулируемых</w:t>
      </w:r>
      <w:proofErr w:type="spellEnd"/>
      <w:r w:rsidRPr="00113770">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 является Светлана Евгеньевна </w:t>
      </w:r>
      <w:proofErr w:type="spellStart"/>
      <w:r w:rsidRPr="00113770">
        <w:rPr>
          <w:rFonts w:ascii="Times New Roman" w:hAnsi="Times New Roman" w:cs="Times New Roman"/>
          <w:sz w:val="18"/>
          <w:szCs w:val="18"/>
        </w:rPr>
        <w:t>Рягузова</w:t>
      </w:r>
      <w:proofErr w:type="spellEnd"/>
      <w:r w:rsidRPr="00113770">
        <w:rPr>
          <w:rFonts w:ascii="Times New Roman" w:hAnsi="Times New Roman" w:cs="Times New Roman"/>
          <w:sz w:val="18"/>
          <w:szCs w:val="18"/>
        </w:rPr>
        <w:t>.</w:t>
      </w:r>
    </w:p>
    <w:p w:rsidR="00113770" w:rsidRPr="00113770" w:rsidRDefault="00113770" w:rsidP="00113770">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113770">
        <w:rPr>
          <w:rFonts w:ascii="Times New Roman" w:hAnsi="Times New Roman" w:cs="Times New Roman"/>
          <w:b/>
          <w:color w:val="000000"/>
          <w:sz w:val="18"/>
          <w:szCs w:val="18"/>
        </w:rPr>
        <w:t>Контакты для СМИ:</w:t>
      </w:r>
    </w:p>
    <w:p w:rsidR="00113770" w:rsidRPr="00113770" w:rsidRDefault="00113770" w:rsidP="00113770">
      <w:pPr>
        <w:spacing w:after="0" w:line="240" w:lineRule="auto"/>
        <w:jc w:val="both"/>
        <w:rPr>
          <w:rFonts w:ascii="Times New Roman" w:hAnsi="Times New Roman" w:cs="Times New Roman"/>
          <w:sz w:val="18"/>
          <w:szCs w:val="18"/>
        </w:rPr>
      </w:pPr>
      <w:r w:rsidRPr="00113770">
        <w:rPr>
          <w:rFonts w:ascii="Times New Roman" w:hAnsi="Times New Roman" w:cs="Times New Roman"/>
          <w:sz w:val="18"/>
          <w:szCs w:val="18"/>
        </w:rPr>
        <w:t xml:space="preserve">Управление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w:t>
      </w:r>
    </w:p>
    <w:p w:rsidR="00113770" w:rsidRPr="00113770" w:rsidRDefault="00A570DD" w:rsidP="00113770">
      <w:pPr>
        <w:autoSpaceDE w:val="0"/>
        <w:autoSpaceDN w:val="0"/>
        <w:adjustRightInd w:val="0"/>
        <w:spacing w:after="0" w:line="240" w:lineRule="auto"/>
        <w:rPr>
          <w:rFonts w:ascii="Times New Roman" w:hAnsi="Times New Roman" w:cs="Times New Roman"/>
          <w:color w:val="000000"/>
          <w:sz w:val="18"/>
          <w:szCs w:val="18"/>
        </w:rPr>
      </w:pPr>
      <w:hyperlink r:id="rId33" w:history="1">
        <w:r w:rsidR="00113770" w:rsidRPr="00113770">
          <w:rPr>
            <w:rStyle w:val="a7"/>
            <w:rFonts w:ascii="Times New Roman" w:hAnsi="Times New Roman" w:cs="Times New Roman"/>
            <w:sz w:val="18"/>
            <w:szCs w:val="18"/>
          </w:rPr>
          <w:t>oko@54upr.rosreestr.ru</w:t>
        </w:r>
      </w:hyperlink>
    </w:p>
    <w:p w:rsidR="00113770" w:rsidRPr="00113770" w:rsidRDefault="00A570DD" w:rsidP="00113770">
      <w:pPr>
        <w:spacing w:after="0" w:line="240" w:lineRule="auto"/>
        <w:jc w:val="both"/>
        <w:rPr>
          <w:rFonts w:ascii="Times New Roman" w:hAnsi="Times New Roman" w:cs="Times New Roman"/>
          <w:sz w:val="18"/>
          <w:szCs w:val="18"/>
        </w:rPr>
      </w:pPr>
      <w:hyperlink r:id="rId34" w:tooltip="blocked::https://rosreestr.ru/site/" w:history="1">
        <w:r w:rsidR="00113770" w:rsidRPr="00113770">
          <w:rPr>
            <w:rStyle w:val="a7"/>
            <w:rFonts w:ascii="Times New Roman" w:hAnsi="Times New Roman" w:cs="Times New Roman"/>
            <w:sz w:val="18"/>
            <w:szCs w:val="18"/>
          </w:rPr>
          <w:t>https://rosreestr.ru/site/</w:t>
        </w:r>
      </w:hyperlink>
    </w:p>
    <w:p w:rsidR="00113770" w:rsidRPr="00113770" w:rsidRDefault="00113770" w:rsidP="00113770">
      <w:pPr>
        <w:spacing w:after="0" w:line="240" w:lineRule="auto"/>
        <w:jc w:val="both"/>
        <w:rPr>
          <w:rFonts w:ascii="Times New Roman" w:hAnsi="Times New Roman" w:cs="Times New Roman"/>
          <w:sz w:val="18"/>
          <w:szCs w:val="18"/>
        </w:rPr>
      </w:pPr>
      <w:r w:rsidRPr="00113770">
        <w:rPr>
          <w:rFonts w:ascii="Times New Roman" w:hAnsi="Times New Roman" w:cs="Times New Roman"/>
          <w:sz w:val="18"/>
          <w:szCs w:val="18"/>
        </w:rPr>
        <w:t>630091, г</w:t>
      </w:r>
      <w:proofErr w:type="gramStart"/>
      <w:r w:rsidRPr="00113770">
        <w:rPr>
          <w:rFonts w:ascii="Times New Roman" w:hAnsi="Times New Roman" w:cs="Times New Roman"/>
          <w:sz w:val="18"/>
          <w:szCs w:val="18"/>
        </w:rPr>
        <w:t>.Н</w:t>
      </w:r>
      <w:proofErr w:type="gramEnd"/>
      <w:r w:rsidRPr="00113770">
        <w:rPr>
          <w:rFonts w:ascii="Times New Roman" w:hAnsi="Times New Roman" w:cs="Times New Roman"/>
          <w:sz w:val="18"/>
          <w:szCs w:val="18"/>
        </w:rPr>
        <w:t>овосибирск, ул.Державина, д. 28</w:t>
      </w:r>
    </w:p>
    <w:p w:rsidR="00113770" w:rsidRPr="00113770" w:rsidRDefault="00113770" w:rsidP="00113770">
      <w:pPr>
        <w:spacing w:after="0" w:line="240" w:lineRule="auto"/>
        <w:jc w:val="both"/>
        <w:rPr>
          <w:rFonts w:ascii="Times New Roman" w:hAnsi="Times New Roman" w:cs="Times New Roman"/>
          <w:sz w:val="18"/>
          <w:szCs w:val="18"/>
        </w:rPr>
      </w:pPr>
      <w:r w:rsidRPr="00113770">
        <w:rPr>
          <w:rFonts w:ascii="Times New Roman" w:hAnsi="Times New Roman" w:cs="Times New Roman"/>
          <w:sz w:val="18"/>
          <w:szCs w:val="18"/>
        </w:rPr>
        <w:t>Мы в </w:t>
      </w:r>
      <w:proofErr w:type="spellStart"/>
      <w:r w:rsidRPr="00113770">
        <w:rPr>
          <w:rFonts w:ascii="Times New Roman" w:hAnsi="Times New Roman" w:cs="Times New Roman"/>
          <w:sz w:val="18"/>
          <w:szCs w:val="18"/>
        </w:rPr>
        <w:t>ВКонтакте</w:t>
      </w:r>
      <w:proofErr w:type="spellEnd"/>
      <w:r w:rsidRPr="00113770">
        <w:rPr>
          <w:rFonts w:ascii="Times New Roman" w:hAnsi="Times New Roman" w:cs="Times New Roman"/>
          <w:sz w:val="18"/>
          <w:szCs w:val="18"/>
        </w:rPr>
        <w:t xml:space="preserve"> </w:t>
      </w:r>
      <w:hyperlink r:id="rId35" w:history="1">
        <w:r w:rsidRPr="00113770">
          <w:rPr>
            <w:rStyle w:val="a7"/>
            <w:rFonts w:ascii="Times New Roman" w:hAnsi="Times New Roman" w:cs="Times New Roman"/>
            <w:sz w:val="18"/>
            <w:szCs w:val="18"/>
          </w:rPr>
          <w:t>https://vk.com/rosreestr_nsk</w:t>
        </w:r>
      </w:hyperlink>
      <w:r w:rsidRPr="00113770">
        <w:rPr>
          <w:rFonts w:ascii="Times New Roman" w:hAnsi="Times New Roman" w:cs="Times New Roman"/>
          <w:sz w:val="18"/>
          <w:szCs w:val="18"/>
        </w:rPr>
        <w:t xml:space="preserve">, </w:t>
      </w:r>
    </w:p>
    <w:p w:rsidR="00113770" w:rsidRPr="005439C5" w:rsidRDefault="00113770" w:rsidP="00113770">
      <w:pPr>
        <w:spacing w:after="0" w:line="240" w:lineRule="auto"/>
        <w:jc w:val="both"/>
        <w:rPr>
          <w:rFonts w:ascii="Times New Roman" w:hAnsi="Times New Roman" w:cs="Times New Roman"/>
          <w:sz w:val="18"/>
          <w:szCs w:val="18"/>
          <w:lang w:val="en-US"/>
        </w:rPr>
      </w:pPr>
      <w:proofErr w:type="spellStart"/>
      <w:r w:rsidRPr="00113770">
        <w:rPr>
          <w:rFonts w:ascii="Times New Roman" w:hAnsi="Times New Roman" w:cs="Times New Roman"/>
          <w:sz w:val="18"/>
          <w:szCs w:val="18"/>
          <w:lang w:val="en-US"/>
        </w:rPr>
        <w:t>Instagram</w:t>
      </w:r>
      <w:proofErr w:type="spellEnd"/>
      <w:r w:rsidRPr="00113770">
        <w:rPr>
          <w:rFonts w:ascii="Times New Roman" w:hAnsi="Times New Roman" w:cs="Times New Roman"/>
          <w:sz w:val="18"/>
          <w:szCs w:val="18"/>
          <w:lang w:val="en-US"/>
        </w:rPr>
        <w:t xml:space="preserve"> </w:t>
      </w:r>
      <w:hyperlink r:id="rId36" w:history="1">
        <w:r w:rsidRPr="00113770">
          <w:rPr>
            <w:rStyle w:val="a7"/>
            <w:rFonts w:ascii="Times New Roman" w:hAnsi="Times New Roman" w:cs="Times New Roman"/>
            <w:sz w:val="18"/>
            <w:szCs w:val="18"/>
            <w:lang w:val="en-US"/>
          </w:rPr>
          <w:t>https://www.instagram.com/rosreestr_nsk/?hl=ru</w:t>
        </w:r>
      </w:hyperlink>
      <w:r w:rsidRPr="00113770">
        <w:rPr>
          <w:rFonts w:ascii="Times New Roman" w:hAnsi="Times New Roman" w:cs="Times New Roman"/>
          <w:sz w:val="18"/>
          <w:szCs w:val="18"/>
          <w:lang w:val="en-US"/>
        </w:rPr>
        <w:t xml:space="preserve"> </w:t>
      </w:r>
    </w:p>
    <w:p w:rsidR="00113770" w:rsidRPr="005439C5" w:rsidRDefault="00113770" w:rsidP="00113770">
      <w:pPr>
        <w:spacing w:after="0" w:line="240" w:lineRule="auto"/>
        <w:jc w:val="both"/>
        <w:rPr>
          <w:rFonts w:ascii="Times New Roman" w:hAnsi="Times New Roman" w:cs="Times New Roman"/>
          <w:sz w:val="18"/>
          <w:szCs w:val="18"/>
          <w:lang w:val="en-US"/>
        </w:rPr>
      </w:pPr>
    </w:p>
    <w:p w:rsidR="00113770" w:rsidRPr="00113770" w:rsidRDefault="00113770" w:rsidP="00113770">
      <w:pPr>
        <w:autoSpaceDE w:val="0"/>
        <w:autoSpaceDN w:val="0"/>
        <w:adjustRightInd w:val="0"/>
        <w:spacing w:after="0" w:line="240" w:lineRule="auto"/>
        <w:jc w:val="center"/>
        <w:rPr>
          <w:rFonts w:ascii="Times New Roman" w:hAnsi="Times New Roman" w:cs="Times New Roman"/>
          <w:b/>
          <w:color w:val="00B050"/>
          <w:u w:val="single"/>
        </w:rPr>
      </w:pPr>
      <w:r w:rsidRPr="00113770">
        <w:rPr>
          <w:rFonts w:ascii="Times New Roman" w:hAnsi="Times New Roman" w:cs="Times New Roman"/>
          <w:b/>
          <w:color w:val="00B050"/>
          <w:u w:val="single"/>
        </w:rPr>
        <w:t xml:space="preserve">Заместитель руководителя новосибирского </w:t>
      </w:r>
      <w:proofErr w:type="spellStart"/>
      <w:r w:rsidRPr="00113770">
        <w:rPr>
          <w:rFonts w:ascii="Times New Roman" w:hAnsi="Times New Roman" w:cs="Times New Roman"/>
          <w:b/>
          <w:color w:val="00B050"/>
          <w:u w:val="single"/>
        </w:rPr>
        <w:t>Росреестра</w:t>
      </w:r>
      <w:proofErr w:type="spellEnd"/>
      <w:r w:rsidRPr="00113770">
        <w:rPr>
          <w:rFonts w:ascii="Times New Roman" w:hAnsi="Times New Roman" w:cs="Times New Roman"/>
          <w:b/>
          <w:color w:val="00B050"/>
          <w:u w:val="single"/>
        </w:rPr>
        <w:t xml:space="preserve"> </w:t>
      </w:r>
      <w:proofErr w:type="gramStart"/>
      <w:r w:rsidRPr="00113770">
        <w:rPr>
          <w:rFonts w:ascii="Times New Roman" w:hAnsi="Times New Roman" w:cs="Times New Roman"/>
          <w:b/>
          <w:color w:val="00B050"/>
          <w:u w:val="single"/>
        </w:rPr>
        <w:t>расскажет</w:t>
      </w:r>
      <w:proofErr w:type="gramEnd"/>
      <w:r w:rsidRPr="00113770">
        <w:rPr>
          <w:rFonts w:ascii="Times New Roman" w:hAnsi="Times New Roman" w:cs="Times New Roman"/>
          <w:b/>
          <w:color w:val="00B050"/>
          <w:u w:val="single"/>
        </w:rPr>
        <w:t xml:space="preserve"> как зарегистрировать свои права на недвижимость</w:t>
      </w:r>
    </w:p>
    <w:p w:rsidR="00113770" w:rsidRPr="00113770" w:rsidRDefault="00113770" w:rsidP="00113770">
      <w:pPr>
        <w:spacing w:after="0" w:line="240" w:lineRule="auto"/>
        <w:jc w:val="center"/>
        <w:rPr>
          <w:rFonts w:ascii="Times New Roman" w:hAnsi="Times New Roman" w:cs="Times New Roman"/>
          <w:b/>
          <w:sz w:val="18"/>
          <w:szCs w:val="18"/>
        </w:rPr>
      </w:pPr>
    </w:p>
    <w:p w:rsidR="00113770" w:rsidRPr="00113770" w:rsidRDefault="00113770" w:rsidP="00113770">
      <w:pPr>
        <w:pStyle w:val="af0"/>
        <w:spacing w:before="0" w:beforeAutospacing="0" w:after="0" w:afterAutospacing="0"/>
        <w:ind w:firstLine="709"/>
        <w:jc w:val="both"/>
        <w:rPr>
          <w:color w:val="000000"/>
          <w:sz w:val="18"/>
          <w:szCs w:val="18"/>
        </w:rPr>
      </w:pPr>
      <w:r w:rsidRPr="00113770">
        <w:rPr>
          <w:sz w:val="18"/>
          <w:szCs w:val="18"/>
        </w:rPr>
        <w:t xml:space="preserve">В среду, 26 февраля, с 13 до 15 часов в Управлении </w:t>
      </w:r>
      <w:proofErr w:type="spellStart"/>
      <w:r w:rsidRPr="00113770">
        <w:rPr>
          <w:sz w:val="18"/>
          <w:szCs w:val="18"/>
        </w:rPr>
        <w:t>Росреестра</w:t>
      </w:r>
      <w:proofErr w:type="spellEnd"/>
      <w:r w:rsidRPr="00113770">
        <w:rPr>
          <w:sz w:val="18"/>
          <w:szCs w:val="18"/>
        </w:rPr>
        <w:t xml:space="preserve"> по Новосибирской области состоится «горячая» телефонная линия по вопросам</w:t>
      </w:r>
      <w:r w:rsidRPr="00113770">
        <w:rPr>
          <w:color w:val="000000"/>
          <w:sz w:val="18"/>
          <w:szCs w:val="18"/>
        </w:rPr>
        <w:t xml:space="preserve"> </w:t>
      </w:r>
      <w:r w:rsidRPr="00113770">
        <w:rPr>
          <w:sz w:val="18"/>
          <w:szCs w:val="18"/>
        </w:rPr>
        <w:t>государственной регистрации прав и государственного кадастрового учета.</w:t>
      </w:r>
    </w:p>
    <w:p w:rsidR="00113770" w:rsidRPr="00113770" w:rsidRDefault="00113770" w:rsidP="00113770">
      <w:pPr>
        <w:pStyle w:val="af0"/>
        <w:spacing w:before="0" w:beforeAutospacing="0" w:after="0" w:afterAutospacing="0"/>
        <w:ind w:firstLine="709"/>
        <w:jc w:val="both"/>
        <w:rPr>
          <w:sz w:val="18"/>
          <w:szCs w:val="18"/>
        </w:rPr>
      </w:pPr>
      <w:r w:rsidRPr="00113770">
        <w:rPr>
          <w:sz w:val="18"/>
          <w:szCs w:val="18"/>
        </w:rPr>
        <w:t xml:space="preserve">На вопросы жителей Новосибирска и Новосибирской области ответит заместитель </w:t>
      </w:r>
      <w:r w:rsidRPr="00113770">
        <w:rPr>
          <w:color w:val="000000"/>
          <w:sz w:val="18"/>
          <w:szCs w:val="18"/>
        </w:rPr>
        <w:t>руководителя Управления</w:t>
      </w:r>
      <w:r w:rsidRPr="00113770">
        <w:rPr>
          <w:sz w:val="18"/>
          <w:szCs w:val="18"/>
        </w:rPr>
        <w:t xml:space="preserve"> </w:t>
      </w:r>
      <w:proofErr w:type="spellStart"/>
      <w:r w:rsidRPr="00113770">
        <w:rPr>
          <w:sz w:val="18"/>
          <w:szCs w:val="18"/>
        </w:rPr>
        <w:t>Росреестра</w:t>
      </w:r>
      <w:proofErr w:type="spellEnd"/>
      <w:r w:rsidRPr="00113770">
        <w:rPr>
          <w:sz w:val="18"/>
          <w:szCs w:val="18"/>
        </w:rPr>
        <w:t xml:space="preserve"> по Новосибирской области </w:t>
      </w:r>
      <w:r w:rsidRPr="00113770">
        <w:rPr>
          <w:b/>
          <w:color w:val="000000"/>
          <w:sz w:val="18"/>
          <w:szCs w:val="18"/>
        </w:rPr>
        <w:t xml:space="preserve">Наталья Сергеевна </w:t>
      </w:r>
      <w:proofErr w:type="spellStart"/>
      <w:r w:rsidRPr="00113770">
        <w:rPr>
          <w:b/>
          <w:color w:val="000000"/>
          <w:sz w:val="18"/>
          <w:szCs w:val="18"/>
        </w:rPr>
        <w:t>Ивчатова</w:t>
      </w:r>
      <w:proofErr w:type="spellEnd"/>
      <w:r w:rsidRPr="00113770">
        <w:rPr>
          <w:sz w:val="18"/>
          <w:szCs w:val="18"/>
        </w:rPr>
        <w:t>. В ходе «горячей» телефонной линии можно получить ответы на следующие вопросы:</w:t>
      </w:r>
    </w:p>
    <w:p w:rsidR="00113770" w:rsidRPr="00113770" w:rsidRDefault="00113770" w:rsidP="00113770">
      <w:pPr>
        <w:pStyle w:val="af0"/>
        <w:spacing w:before="0" w:beforeAutospacing="0" w:after="0" w:afterAutospacing="0"/>
        <w:ind w:firstLine="709"/>
        <w:jc w:val="both"/>
        <w:rPr>
          <w:sz w:val="18"/>
          <w:szCs w:val="18"/>
        </w:rPr>
      </w:pPr>
      <w:r w:rsidRPr="00113770">
        <w:rPr>
          <w:sz w:val="18"/>
          <w:szCs w:val="18"/>
        </w:rPr>
        <w:t>- Как оформить право собственности на объект недвижимости?</w:t>
      </w:r>
    </w:p>
    <w:p w:rsidR="00113770" w:rsidRPr="00113770" w:rsidRDefault="00113770" w:rsidP="00113770">
      <w:pPr>
        <w:pStyle w:val="af0"/>
        <w:spacing w:before="0" w:beforeAutospacing="0" w:after="0" w:afterAutospacing="0"/>
        <w:ind w:firstLine="709"/>
        <w:jc w:val="both"/>
        <w:rPr>
          <w:sz w:val="18"/>
          <w:szCs w:val="18"/>
        </w:rPr>
      </w:pPr>
      <w:r w:rsidRPr="00113770">
        <w:rPr>
          <w:sz w:val="18"/>
          <w:szCs w:val="18"/>
        </w:rPr>
        <w:t>- Куда необходимо обратиться, чтобы поставить объект на кадастровый учет?</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 Каким способом можно защитить свои права на недвижимость от противоправных действий?</w:t>
      </w:r>
    </w:p>
    <w:p w:rsidR="00113770" w:rsidRPr="00113770" w:rsidRDefault="00113770" w:rsidP="00113770">
      <w:pPr>
        <w:spacing w:after="0" w:line="240" w:lineRule="auto"/>
        <w:ind w:firstLine="709"/>
        <w:jc w:val="both"/>
        <w:rPr>
          <w:rFonts w:ascii="Times New Roman" w:hAnsi="Times New Roman" w:cs="Times New Roman"/>
          <w:sz w:val="18"/>
          <w:szCs w:val="18"/>
        </w:rPr>
      </w:pPr>
      <w:r w:rsidRPr="00113770">
        <w:rPr>
          <w:rFonts w:ascii="Times New Roman" w:hAnsi="Times New Roman" w:cs="Times New Roman"/>
          <w:sz w:val="18"/>
          <w:szCs w:val="18"/>
        </w:rPr>
        <w:t xml:space="preserve">- </w:t>
      </w:r>
      <w:proofErr w:type="gramStart"/>
      <w:r w:rsidRPr="00113770">
        <w:rPr>
          <w:rFonts w:ascii="Times New Roman" w:hAnsi="Times New Roman" w:cs="Times New Roman"/>
          <w:sz w:val="18"/>
          <w:szCs w:val="18"/>
        </w:rPr>
        <w:t>Возможно</w:t>
      </w:r>
      <w:proofErr w:type="gramEnd"/>
      <w:r w:rsidRPr="00113770">
        <w:rPr>
          <w:rFonts w:ascii="Times New Roman" w:hAnsi="Times New Roman" w:cs="Times New Roman"/>
          <w:sz w:val="18"/>
          <w:szCs w:val="18"/>
        </w:rPr>
        <w:t xml:space="preserve"> ли оспорить зарегистрированные права на объекты недвижимости?</w:t>
      </w:r>
    </w:p>
    <w:p w:rsidR="00113770" w:rsidRPr="00113770" w:rsidRDefault="00113770" w:rsidP="00113770">
      <w:pPr>
        <w:spacing w:after="0" w:line="240" w:lineRule="auto"/>
        <w:ind w:firstLine="709"/>
        <w:jc w:val="center"/>
        <w:rPr>
          <w:rFonts w:ascii="Times New Roman" w:hAnsi="Times New Roman" w:cs="Times New Roman"/>
          <w:sz w:val="18"/>
          <w:szCs w:val="18"/>
        </w:rPr>
      </w:pPr>
      <w:r w:rsidRPr="00113770">
        <w:rPr>
          <w:rFonts w:ascii="Times New Roman" w:hAnsi="Times New Roman" w:cs="Times New Roman"/>
          <w:sz w:val="18"/>
          <w:szCs w:val="18"/>
        </w:rPr>
        <w:t>Номер «горячей» телефонной линии </w:t>
      </w:r>
    </w:p>
    <w:p w:rsidR="00113770" w:rsidRPr="00113770" w:rsidRDefault="00113770" w:rsidP="00113770">
      <w:pPr>
        <w:spacing w:after="0" w:line="240" w:lineRule="auto"/>
        <w:ind w:firstLine="709"/>
        <w:jc w:val="center"/>
        <w:rPr>
          <w:rFonts w:ascii="Times New Roman" w:hAnsi="Times New Roman" w:cs="Times New Roman"/>
          <w:bCs/>
          <w:sz w:val="18"/>
          <w:szCs w:val="18"/>
        </w:rPr>
      </w:pPr>
      <w:r w:rsidRPr="00113770">
        <w:rPr>
          <w:rFonts w:ascii="Times New Roman" w:hAnsi="Times New Roman" w:cs="Times New Roman"/>
          <w:b/>
          <w:sz w:val="18"/>
          <w:szCs w:val="18"/>
        </w:rPr>
        <w:t xml:space="preserve">8 </w:t>
      </w:r>
      <w:r w:rsidRPr="00113770">
        <w:rPr>
          <w:rStyle w:val="af2"/>
          <w:rFonts w:ascii="Times New Roman" w:hAnsi="Times New Roman" w:cs="Times New Roman"/>
          <w:sz w:val="18"/>
          <w:szCs w:val="18"/>
        </w:rPr>
        <w:t>(383) 201-57-33</w:t>
      </w:r>
    </w:p>
    <w:p w:rsidR="00113770" w:rsidRPr="00113770" w:rsidRDefault="00113770" w:rsidP="00113770">
      <w:pPr>
        <w:spacing w:after="0" w:line="240" w:lineRule="auto"/>
        <w:ind w:firstLine="709"/>
        <w:jc w:val="center"/>
        <w:rPr>
          <w:rFonts w:ascii="Times New Roman" w:hAnsi="Times New Roman" w:cs="Times New Roman"/>
          <w:b/>
          <w:bCs/>
          <w:sz w:val="18"/>
          <w:szCs w:val="18"/>
        </w:rPr>
      </w:pPr>
      <w:r w:rsidRPr="00113770">
        <w:rPr>
          <w:rFonts w:ascii="Times New Roman" w:hAnsi="Times New Roman" w:cs="Times New Roman"/>
          <w:b/>
          <w:sz w:val="18"/>
          <w:szCs w:val="18"/>
        </w:rPr>
        <w:t>26 февраля 2020 года  </w:t>
      </w:r>
      <w:r w:rsidRPr="00113770">
        <w:rPr>
          <w:rStyle w:val="af2"/>
          <w:rFonts w:ascii="Times New Roman" w:hAnsi="Times New Roman" w:cs="Times New Roman"/>
          <w:sz w:val="18"/>
          <w:szCs w:val="18"/>
        </w:rPr>
        <w:t>с</w:t>
      </w:r>
      <w:r w:rsidRPr="00113770">
        <w:rPr>
          <w:rFonts w:ascii="Times New Roman" w:hAnsi="Times New Roman" w:cs="Times New Roman"/>
          <w:sz w:val="18"/>
          <w:szCs w:val="18"/>
        </w:rPr>
        <w:t> </w:t>
      </w:r>
      <w:r w:rsidRPr="00113770">
        <w:rPr>
          <w:rStyle w:val="af2"/>
          <w:rFonts w:ascii="Times New Roman" w:hAnsi="Times New Roman" w:cs="Times New Roman"/>
          <w:sz w:val="18"/>
          <w:szCs w:val="18"/>
        </w:rPr>
        <w:t>13 до 15 часов</w:t>
      </w:r>
      <w:r w:rsidRPr="00113770">
        <w:rPr>
          <w:rFonts w:ascii="Times New Roman" w:hAnsi="Times New Roman" w:cs="Times New Roman"/>
          <w:b/>
          <w:sz w:val="18"/>
          <w:szCs w:val="18"/>
        </w:rPr>
        <w:t>.</w:t>
      </w:r>
    </w:p>
    <w:p w:rsidR="00113770" w:rsidRPr="00113770" w:rsidRDefault="00113770" w:rsidP="00113770">
      <w:pPr>
        <w:pStyle w:val="ConsPlusNormal"/>
        <w:jc w:val="right"/>
        <w:rPr>
          <w:rFonts w:ascii="Times New Roman" w:hAnsi="Times New Roman" w:cs="Times New Roman"/>
          <w:b/>
          <w:i/>
          <w:sz w:val="18"/>
          <w:szCs w:val="18"/>
        </w:rPr>
      </w:pPr>
      <w:r w:rsidRPr="00113770">
        <w:rPr>
          <w:rFonts w:ascii="Times New Roman" w:hAnsi="Times New Roman" w:cs="Times New Roman"/>
          <w:b/>
          <w:i/>
          <w:sz w:val="18"/>
          <w:szCs w:val="18"/>
        </w:rPr>
        <w:t xml:space="preserve">Материал подготовлен Управлением </w:t>
      </w:r>
      <w:proofErr w:type="spellStart"/>
      <w:r w:rsidRPr="00113770">
        <w:rPr>
          <w:rFonts w:ascii="Times New Roman" w:hAnsi="Times New Roman" w:cs="Times New Roman"/>
          <w:b/>
          <w:i/>
          <w:sz w:val="18"/>
          <w:szCs w:val="18"/>
        </w:rPr>
        <w:t>Росреестра</w:t>
      </w:r>
      <w:proofErr w:type="spellEnd"/>
      <w:r w:rsidRPr="00113770">
        <w:rPr>
          <w:rFonts w:ascii="Times New Roman" w:hAnsi="Times New Roman" w:cs="Times New Roman"/>
          <w:b/>
          <w:i/>
          <w:sz w:val="18"/>
          <w:szCs w:val="18"/>
        </w:rPr>
        <w:t xml:space="preserve"> </w:t>
      </w:r>
    </w:p>
    <w:p w:rsidR="00113770" w:rsidRPr="00113770" w:rsidRDefault="00113770" w:rsidP="00113770">
      <w:pPr>
        <w:pStyle w:val="ConsPlusNormal"/>
        <w:jc w:val="right"/>
        <w:rPr>
          <w:rFonts w:ascii="Times New Roman" w:hAnsi="Times New Roman" w:cs="Times New Roman"/>
          <w:b/>
          <w:i/>
          <w:sz w:val="18"/>
          <w:szCs w:val="18"/>
        </w:rPr>
      </w:pPr>
      <w:r w:rsidRPr="00113770">
        <w:rPr>
          <w:rFonts w:ascii="Times New Roman" w:hAnsi="Times New Roman" w:cs="Times New Roman"/>
          <w:b/>
          <w:i/>
          <w:sz w:val="18"/>
          <w:szCs w:val="18"/>
        </w:rPr>
        <w:t>по Новосибирской области</w:t>
      </w:r>
    </w:p>
    <w:p w:rsidR="00113770" w:rsidRPr="00113770" w:rsidRDefault="00A570DD" w:rsidP="00113770">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A570DD">
        <w:rPr>
          <w:rFonts w:ascii="Times New Roman" w:hAnsi="Times New Roman" w:cs="Times New Roman"/>
          <w:noProof/>
          <w:color w:val="000000"/>
          <w:sz w:val="18"/>
          <w:szCs w:val="18"/>
        </w:rPr>
        <w:pict>
          <v:shape id="_x0000_s1051" type="#_x0000_t32" style="position:absolute;left:0;text-align:left;margin-left:-3.3pt;margin-top:7.1pt;width:490.5pt;height:0;z-index:251705344" o:connectortype="straight" strokecolor="#0070c0"/>
        </w:pict>
      </w:r>
    </w:p>
    <w:p w:rsidR="00113770" w:rsidRPr="00113770" w:rsidRDefault="00113770" w:rsidP="00113770">
      <w:pPr>
        <w:suppressAutoHyphens/>
        <w:autoSpaceDE w:val="0"/>
        <w:autoSpaceDN w:val="0"/>
        <w:adjustRightInd w:val="0"/>
        <w:spacing w:after="0" w:line="240" w:lineRule="auto"/>
        <w:jc w:val="both"/>
        <w:rPr>
          <w:rFonts w:ascii="Times New Roman" w:hAnsi="Times New Roman" w:cs="Times New Roman"/>
          <w:b/>
          <w:bCs/>
          <w:sz w:val="18"/>
          <w:szCs w:val="18"/>
        </w:rPr>
      </w:pPr>
      <w:r w:rsidRPr="00113770">
        <w:rPr>
          <w:rFonts w:ascii="Times New Roman" w:hAnsi="Times New Roman" w:cs="Times New Roman"/>
          <w:b/>
          <w:bCs/>
          <w:sz w:val="18"/>
          <w:szCs w:val="18"/>
        </w:rPr>
        <w:t xml:space="preserve">Об Управлении </w:t>
      </w:r>
      <w:proofErr w:type="spellStart"/>
      <w:r w:rsidRPr="00113770">
        <w:rPr>
          <w:rFonts w:ascii="Times New Roman" w:hAnsi="Times New Roman" w:cs="Times New Roman"/>
          <w:b/>
          <w:bCs/>
          <w:sz w:val="18"/>
          <w:szCs w:val="18"/>
        </w:rPr>
        <w:t>Росреестра</w:t>
      </w:r>
      <w:proofErr w:type="spellEnd"/>
      <w:r w:rsidRPr="00113770">
        <w:rPr>
          <w:rFonts w:ascii="Times New Roman" w:hAnsi="Times New Roman" w:cs="Times New Roman"/>
          <w:b/>
          <w:bCs/>
          <w:sz w:val="18"/>
          <w:szCs w:val="18"/>
        </w:rPr>
        <w:t xml:space="preserve"> по Новосибирской области</w:t>
      </w:r>
    </w:p>
    <w:p w:rsidR="00113770" w:rsidRPr="00113770" w:rsidRDefault="00113770" w:rsidP="00113770">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113770">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13770">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13770">
        <w:rPr>
          <w:rFonts w:ascii="Times New Roman" w:hAnsi="Times New Roman" w:cs="Times New Roman"/>
          <w:sz w:val="18"/>
          <w:szCs w:val="18"/>
        </w:rPr>
        <w:t>саморегулируемых</w:t>
      </w:r>
      <w:proofErr w:type="spellEnd"/>
      <w:r w:rsidRPr="00113770">
        <w:rPr>
          <w:rFonts w:ascii="Times New Roman" w:hAnsi="Times New Roman" w:cs="Times New Roman"/>
          <w:sz w:val="18"/>
          <w:szCs w:val="18"/>
        </w:rPr>
        <w:t xml:space="preserve"> организаций оценщиков, контролю деятельности </w:t>
      </w:r>
      <w:proofErr w:type="spellStart"/>
      <w:r w:rsidRPr="00113770">
        <w:rPr>
          <w:rFonts w:ascii="Times New Roman" w:hAnsi="Times New Roman" w:cs="Times New Roman"/>
          <w:sz w:val="18"/>
          <w:szCs w:val="18"/>
        </w:rPr>
        <w:t>саморегулируемых</w:t>
      </w:r>
      <w:proofErr w:type="spellEnd"/>
      <w:r w:rsidRPr="00113770">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 является Светлана Евгеньевна </w:t>
      </w:r>
      <w:proofErr w:type="spellStart"/>
      <w:r w:rsidRPr="00113770">
        <w:rPr>
          <w:rFonts w:ascii="Times New Roman" w:hAnsi="Times New Roman" w:cs="Times New Roman"/>
          <w:sz w:val="18"/>
          <w:szCs w:val="18"/>
        </w:rPr>
        <w:t>Рягузова</w:t>
      </w:r>
      <w:proofErr w:type="spellEnd"/>
      <w:r w:rsidRPr="00113770">
        <w:rPr>
          <w:rFonts w:ascii="Times New Roman" w:hAnsi="Times New Roman" w:cs="Times New Roman"/>
          <w:sz w:val="18"/>
          <w:szCs w:val="18"/>
        </w:rPr>
        <w:t>.</w:t>
      </w:r>
    </w:p>
    <w:p w:rsidR="00113770" w:rsidRPr="00113770" w:rsidRDefault="00113770" w:rsidP="00113770">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113770">
        <w:rPr>
          <w:rFonts w:ascii="Times New Roman" w:hAnsi="Times New Roman" w:cs="Times New Roman"/>
          <w:b/>
          <w:color w:val="000000"/>
          <w:sz w:val="18"/>
          <w:szCs w:val="18"/>
        </w:rPr>
        <w:t>Контакты для СМИ:</w:t>
      </w:r>
    </w:p>
    <w:p w:rsidR="00113770" w:rsidRPr="00113770" w:rsidRDefault="00113770" w:rsidP="00113770">
      <w:pPr>
        <w:spacing w:after="0" w:line="240" w:lineRule="auto"/>
        <w:jc w:val="both"/>
        <w:rPr>
          <w:rFonts w:ascii="Times New Roman" w:hAnsi="Times New Roman" w:cs="Times New Roman"/>
          <w:sz w:val="18"/>
          <w:szCs w:val="18"/>
        </w:rPr>
      </w:pPr>
      <w:r w:rsidRPr="00113770">
        <w:rPr>
          <w:rFonts w:ascii="Times New Roman" w:hAnsi="Times New Roman" w:cs="Times New Roman"/>
          <w:sz w:val="18"/>
          <w:szCs w:val="18"/>
        </w:rPr>
        <w:t xml:space="preserve">Управление </w:t>
      </w:r>
      <w:proofErr w:type="spellStart"/>
      <w:r w:rsidRPr="00113770">
        <w:rPr>
          <w:rFonts w:ascii="Times New Roman" w:hAnsi="Times New Roman" w:cs="Times New Roman"/>
          <w:sz w:val="18"/>
          <w:szCs w:val="18"/>
        </w:rPr>
        <w:t>Росреестра</w:t>
      </w:r>
      <w:proofErr w:type="spellEnd"/>
      <w:r w:rsidRPr="00113770">
        <w:rPr>
          <w:rFonts w:ascii="Times New Roman" w:hAnsi="Times New Roman" w:cs="Times New Roman"/>
          <w:sz w:val="18"/>
          <w:szCs w:val="18"/>
        </w:rPr>
        <w:t xml:space="preserve"> по Новосибирской области</w:t>
      </w:r>
    </w:p>
    <w:p w:rsidR="00113770" w:rsidRPr="00113770" w:rsidRDefault="00A570DD" w:rsidP="00113770">
      <w:pPr>
        <w:autoSpaceDE w:val="0"/>
        <w:autoSpaceDN w:val="0"/>
        <w:adjustRightInd w:val="0"/>
        <w:spacing w:after="0" w:line="240" w:lineRule="auto"/>
        <w:rPr>
          <w:rFonts w:ascii="Times New Roman" w:hAnsi="Times New Roman" w:cs="Times New Roman"/>
          <w:color w:val="000000"/>
          <w:sz w:val="18"/>
          <w:szCs w:val="18"/>
        </w:rPr>
      </w:pPr>
      <w:hyperlink r:id="rId37" w:history="1">
        <w:r w:rsidR="00113770" w:rsidRPr="00113770">
          <w:rPr>
            <w:rStyle w:val="a7"/>
            <w:rFonts w:ascii="Times New Roman" w:hAnsi="Times New Roman" w:cs="Times New Roman"/>
            <w:sz w:val="18"/>
            <w:szCs w:val="18"/>
          </w:rPr>
          <w:t>oko@54upr.rosreestr.ru</w:t>
        </w:r>
      </w:hyperlink>
    </w:p>
    <w:p w:rsidR="00113770" w:rsidRPr="00113770" w:rsidRDefault="00A570DD" w:rsidP="00113770">
      <w:pPr>
        <w:spacing w:after="0" w:line="240" w:lineRule="auto"/>
        <w:jc w:val="both"/>
        <w:rPr>
          <w:rFonts w:ascii="Times New Roman" w:hAnsi="Times New Roman" w:cs="Times New Roman"/>
          <w:sz w:val="18"/>
          <w:szCs w:val="18"/>
        </w:rPr>
      </w:pPr>
      <w:hyperlink r:id="rId38" w:tooltip="blocked::https://rosreestr.ru/site/" w:history="1">
        <w:r w:rsidR="00113770" w:rsidRPr="00113770">
          <w:rPr>
            <w:rStyle w:val="a7"/>
            <w:rFonts w:ascii="Times New Roman" w:hAnsi="Times New Roman" w:cs="Times New Roman"/>
            <w:sz w:val="18"/>
            <w:szCs w:val="18"/>
          </w:rPr>
          <w:t>https://rosreestr.ru/site/</w:t>
        </w:r>
      </w:hyperlink>
    </w:p>
    <w:p w:rsidR="00113770" w:rsidRPr="00113770" w:rsidRDefault="00113770" w:rsidP="00113770">
      <w:pPr>
        <w:spacing w:after="0" w:line="240" w:lineRule="auto"/>
        <w:jc w:val="both"/>
        <w:rPr>
          <w:rFonts w:ascii="Times New Roman" w:hAnsi="Times New Roman" w:cs="Times New Roman"/>
          <w:sz w:val="18"/>
          <w:szCs w:val="18"/>
        </w:rPr>
      </w:pPr>
      <w:r w:rsidRPr="00113770">
        <w:rPr>
          <w:rFonts w:ascii="Times New Roman" w:hAnsi="Times New Roman" w:cs="Times New Roman"/>
          <w:sz w:val="18"/>
          <w:szCs w:val="18"/>
        </w:rPr>
        <w:t>630091, г</w:t>
      </w:r>
      <w:proofErr w:type="gramStart"/>
      <w:r w:rsidRPr="00113770">
        <w:rPr>
          <w:rFonts w:ascii="Times New Roman" w:hAnsi="Times New Roman" w:cs="Times New Roman"/>
          <w:sz w:val="18"/>
          <w:szCs w:val="18"/>
        </w:rPr>
        <w:t>.Н</w:t>
      </w:r>
      <w:proofErr w:type="gramEnd"/>
      <w:r w:rsidRPr="00113770">
        <w:rPr>
          <w:rFonts w:ascii="Times New Roman" w:hAnsi="Times New Roman" w:cs="Times New Roman"/>
          <w:sz w:val="18"/>
          <w:szCs w:val="18"/>
        </w:rPr>
        <w:t>овосибирск, ул.Державина, д. 28</w:t>
      </w:r>
    </w:p>
    <w:p w:rsidR="00113770" w:rsidRPr="00113770" w:rsidRDefault="00113770" w:rsidP="00113770">
      <w:pPr>
        <w:spacing w:after="0" w:line="240" w:lineRule="auto"/>
        <w:jc w:val="both"/>
        <w:rPr>
          <w:rFonts w:ascii="Times New Roman" w:hAnsi="Times New Roman" w:cs="Times New Roman"/>
          <w:sz w:val="18"/>
          <w:szCs w:val="18"/>
        </w:rPr>
      </w:pPr>
      <w:r w:rsidRPr="00113770">
        <w:rPr>
          <w:rFonts w:ascii="Times New Roman" w:hAnsi="Times New Roman" w:cs="Times New Roman"/>
          <w:sz w:val="18"/>
          <w:szCs w:val="18"/>
        </w:rPr>
        <w:t>Мы в </w:t>
      </w:r>
      <w:proofErr w:type="spellStart"/>
      <w:r w:rsidRPr="00113770">
        <w:rPr>
          <w:rFonts w:ascii="Times New Roman" w:hAnsi="Times New Roman" w:cs="Times New Roman"/>
          <w:sz w:val="18"/>
          <w:szCs w:val="18"/>
        </w:rPr>
        <w:t>ВКонтакте</w:t>
      </w:r>
      <w:proofErr w:type="spellEnd"/>
      <w:r w:rsidRPr="00113770">
        <w:rPr>
          <w:rFonts w:ascii="Times New Roman" w:hAnsi="Times New Roman" w:cs="Times New Roman"/>
          <w:sz w:val="18"/>
          <w:szCs w:val="18"/>
        </w:rPr>
        <w:t xml:space="preserve"> </w:t>
      </w:r>
      <w:hyperlink r:id="rId39" w:history="1">
        <w:r w:rsidRPr="00113770">
          <w:rPr>
            <w:rStyle w:val="a7"/>
            <w:rFonts w:ascii="Times New Roman" w:hAnsi="Times New Roman" w:cs="Times New Roman"/>
            <w:sz w:val="18"/>
            <w:szCs w:val="18"/>
          </w:rPr>
          <w:t>https://vk.com/rosreestr_nsk</w:t>
        </w:r>
      </w:hyperlink>
      <w:r w:rsidRPr="00113770">
        <w:rPr>
          <w:rFonts w:ascii="Times New Roman" w:hAnsi="Times New Roman" w:cs="Times New Roman"/>
          <w:sz w:val="18"/>
          <w:szCs w:val="18"/>
        </w:rPr>
        <w:t xml:space="preserve">, </w:t>
      </w:r>
    </w:p>
    <w:p w:rsidR="00113770" w:rsidRPr="00113770" w:rsidRDefault="00113770" w:rsidP="00113770">
      <w:pPr>
        <w:spacing w:after="0" w:line="240" w:lineRule="auto"/>
        <w:jc w:val="both"/>
        <w:rPr>
          <w:rFonts w:ascii="Times New Roman" w:hAnsi="Times New Roman" w:cs="Times New Roman"/>
          <w:color w:val="0000FF"/>
          <w:sz w:val="18"/>
          <w:szCs w:val="18"/>
          <w:u w:val="single"/>
          <w:lang w:val="en-US"/>
        </w:rPr>
      </w:pPr>
      <w:proofErr w:type="spellStart"/>
      <w:r w:rsidRPr="00113770">
        <w:rPr>
          <w:rFonts w:ascii="Times New Roman" w:hAnsi="Times New Roman" w:cs="Times New Roman"/>
          <w:sz w:val="18"/>
          <w:szCs w:val="18"/>
          <w:lang w:val="en-US"/>
        </w:rPr>
        <w:t>Instagram</w:t>
      </w:r>
      <w:proofErr w:type="spellEnd"/>
      <w:r w:rsidRPr="00113770">
        <w:rPr>
          <w:rFonts w:ascii="Times New Roman" w:hAnsi="Times New Roman" w:cs="Times New Roman"/>
          <w:sz w:val="18"/>
          <w:szCs w:val="18"/>
          <w:lang w:val="en-US"/>
        </w:rPr>
        <w:t xml:space="preserve"> </w:t>
      </w:r>
      <w:hyperlink r:id="rId40" w:history="1">
        <w:r w:rsidRPr="00113770">
          <w:rPr>
            <w:rStyle w:val="a7"/>
            <w:rFonts w:ascii="Times New Roman" w:hAnsi="Times New Roman" w:cs="Times New Roman"/>
            <w:sz w:val="18"/>
            <w:szCs w:val="18"/>
            <w:lang w:val="en-US"/>
          </w:rPr>
          <w:t>https://www.instagram.com/rosreestr_nsk/?hl=ru</w:t>
        </w:r>
      </w:hyperlink>
      <w:r w:rsidRPr="00113770">
        <w:rPr>
          <w:rFonts w:ascii="Times New Roman" w:hAnsi="Times New Roman" w:cs="Times New Roman"/>
          <w:sz w:val="18"/>
          <w:szCs w:val="18"/>
          <w:lang w:val="en-US"/>
        </w:rPr>
        <w:t xml:space="preserve"> </w:t>
      </w:r>
    </w:p>
    <w:p w:rsidR="000921D8" w:rsidRPr="00E96B40" w:rsidRDefault="000921D8" w:rsidP="000921D8">
      <w:pPr>
        <w:spacing w:after="0"/>
        <w:rPr>
          <w:b/>
          <w:bCs/>
          <w:i/>
          <w:color w:val="FF0000"/>
          <w:spacing w:val="-4"/>
          <w:sz w:val="18"/>
          <w:szCs w:val="18"/>
          <w:lang w:val="en-US"/>
        </w:rPr>
      </w:pPr>
    </w:p>
    <w:p w:rsidR="00BC749C" w:rsidRPr="00E96B40" w:rsidRDefault="00BC749C" w:rsidP="000921D8">
      <w:pPr>
        <w:spacing w:after="0"/>
        <w:rPr>
          <w:b/>
          <w:bCs/>
          <w:i/>
          <w:color w:val="FF0000"/>
          <w:spacing w:val="-4"/>
          <w:sz w:val="18"/>
          <w:szCs w:val="18"/>
          <w:lang w:val="en-US"/>
        </w:rPr>
      </w:pPr>
    </w:p>
    <w:p w:rsidR="00CA0B4B" w:rsidRPr="00E45B6D" w:rsidRDefault="00A570DD" w:rsidP="00CA0B4B">
      <w:pPr>
        <w:pStyle w:val="a6"/>
        <w:jc w:val="center"/>
        <w:rPr>
          <w:rFonts w:ascii="Times New Roman" w:eastAsia="Times New Roman" w:hAnsi="Times New Roman" w:cs="Times New Roman"/>
          <w:sz w:val="18"/>
          <w:szCs w:val="18"/>
        </w:rPr>
      </w:pPr>
      <w:r w:rsidRPr="00A570DD">
        <w:rPr>
          <w:rFonts w:ascii="Times New Roman" w:hAnsi="Times New Roman"/>
          <w:noProof/>
          <w:sz w:val="18"/>
          <w:szCs w:val="18"/>
          <w:lang w:eastAsia="ru-RU"/>
        </w:rPr>
        <w:lastRenderedPageBreak/>
        <w:pict>
          <v:shape id="_x0000_s1035" type="#_x0000_t136" style="position:absolute;left:0;text-align:left;margin-left:208.05pt;margin-top:6.95pt;width:275.25pt;height:16.6pt;z-index:-251637760" wrapcoords="-59 -982 -59 24545 5415 24545 6298 24545 17716 24545 21482 22582 21365 14727 21835 7855 21835 2945 21659 -982 -59 -982" fillcolor="#06c" strokecolor="#9cf" strokeweight="1.5pt">
            <v:shadow on="t" color="#900"/>
            <v:textpath style="font-family:&quot;Impact&quot;;font-size:10pt;v-text-kern:t" trim="t" fitpath="t" string="Рубрика &quot;Кадастровая палата НСО разъясняет&quot;"/>
            <w10:wrap type="through"/>
          </v:shape>
        </w:pict>
      </w:r>
      <w:r w:rsidR="00CA0B4B" w:rsidRPr="00F61899">
        <w:rPr>
          <w:rFonts w:ascii="Times New Roman" w:hAnsi="Times New Roman"/>
          <w:noProof/>
          <w:sz w:val="18"/>
          <w:szCs w:val="18"/>
          <w:lang w:eastAsia="ru-RU"/>
        </w:rPr>
        <w:drawing>
          <wp:inline distT="0" distB="0" distL="0" distR="0">
            <wp:extent cx="1800225" cy="485775"/>
            <wp:effectExtent l="19050" t="0" r="9525" b="0"/>
            <wp:docPr id="8" name="Рисунок 2" descr="\\Serv9\_ОБМЕН_\_Отдел контроля и Анализа\!СМИ\ИЗОБРАЖЕНИЯ\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erv9\_ОБМЕН_\_Отдел контроля и Анализа\!СМИ\ИЗОБРАЖЕНИЯ\Logo FKP.jpg"/>
                    <pic:cNvPicPr>
                      <a:picLocks noChangeAspect="1" noChangeArrowheads="1"/>
                    </pic:cNvPicPr>
                  </pic:nvPicPr>
                  <pic:blipFill>
                    <a:blip r:embed="rId41" cstate="print"/>
                    <a:srcRect/>
                    <a:stretch>
                      <a:fillRect/>
                    </a:stretch>
                  </pic:blipFill>
                  <pic:spPr bwMode="auto">
                    <a:xfrm>
                      <a:off x="0" y="0"/>
                      <a:ext cx="1800225" cy="485775"/>
                    </a:xfrm>
                    <a:prstGeom prst="rect">
                      <a:avLst/>
                    </a:prstGeom>
                    <a:noFill/>
                    <a:ln w="9525">
                      <a:noFill/>
                      <a:miter lim="800000"/>
                      <a:headEnd/>
                      <a:tailEnd/>
                    </a:ln>
                  </pic:spPr>
                </pic:pic>
              </a:graphicData>
            </a:graphic>
          </wp:inline>
        </w:drawing>
      </w:r>
      <w:r w:rsidR="00CA0B4B" w:rsidRPr="00E45B6D">
        <w:rPr>
          <w:rFonts w:ascii="Times New Roman" w:eastAsia="Times New Roman" w:hAnsi="Times New Roman" w:cs="Times New Roman"/>
          <w:sz w:val="18"/>
          <w:szCs w:val="18"/>
        </w:rPr>
        <w:t xml:space="preserve"> </w:t>
      </w:r>
    </w:p>
    <w:p w:rsidR="00F86F0D" w:rsidRPr="00F86F0D" w:rsidRDefault="00F86F0D" w:rsidP="00F86F0D">
      <w:pPr>
        <w:spacing w:after="0" w:line="240" w:lineRule="auto"/>
        <w:ind w:firstLine="709"/>
        <w:jc w:val="center"/>
        <w:rPr>
          <w:rFonts w:ascii="Times New Roman" w:eastAsia="Times New Roman" w:hAnsi="Times New Roman" w:cs="Times New Roman"/>
          <w:b/>
          <w:color w:val="92D050"/>
          <w:u w:val="single"/>
        </w:rPr>
      </w:pPr>
      <w:r w:rsidRPr="00F86F0D">
        <w:rPr>
          <w:rFonts w:ascii="Times New Roman" w:eastAsia="Times New Roman" w:hAnsi="Times New Roman" w:cs="Times New Roman"/>
          <w:b/>
          <w:color w:val="92D050"/>
          <w:u w:val="single"/>
        </w:rPr>
        <w:t>В Кадастровой палате ответят на вопросы о размере платы за предоставление копий документов из ЕГРН</w:t>
      </w:r>
    </w:p>
    <w:p w:rsidR="00F86F0D" w:rsidRPr="00F86F0D" w:rsidRDefault="00F86F0D" w:rsidP="00F86F0D">
      <w:pPr>
        <w:spacing w:after="0" w:line="240" w:lineRule="auto"/>
        <w:ind w:firstLine="709"/>
        <w:jc w:val="center"/>
        <w:rPr>
          <w:rFonts w:ascii="Times New Roman" w:eastAsia="Times New Roman" w:hAnsi="Times New Roman" w:cs="Times New Roman"/>
          <w:b/>
          <w:sz w:val="18"/>
          <w:szCs w:val="18"/>
        </w:rPr>
      </w:pPr>
    </w:p>
    <w:p w:rsidR="00F86F0D" w:rsidRPr="00F86F0D" w:rsidRDefault="00F86F0D" w:rsidP="00F86F0D">
      <w:pPr>
        <w:spacing w:after="0" w:line="240" w:lineRule="auto"/>
        <w:ind w:firstLine="709"/>
        <w:jc w:val="both"/>
        <w:rPr>
          <w:rFonts w:ascii="Times New Roman" w:eastAsia="Times New Roman" w:hAnsi="Times New Roman" w:cs="Times New Roman"/>
          <w:i/>
          <w:sz w:val="18"/>
          <w:szCs w:val="18"/>
        </w:rPr>
      </w:pPr>
      <w:r w:rsidRPr="00F86F0D">
        <w:rPr>
          <w:rFonts w:ascii="Times New Roman" w:eastAsia="Times New Roman" w:hAnsi="Times New Roman" w:cs="Times New Roman"/>
          <w:i/>
          <w:sz w:val="18"/>
          <w:szCs w:val="18"/>
        </w:rPr>
        <w:t>Первая в этом году горячая линия региональной Кадастровой палаты пройдет 11 февраля</w:t>
      </w:r>
    </w:p>
    <w:p w:rsidR="00F86F0D" w:rsidRPr="00F86F0D" w:rsidRDefault="00F86F0D" w:rsidP="00F86F0D">
      <w:pPr>
        <w:spacing w:after="0" w:line="240" w:lineRule="auto"/>
        <w:ind w:firstLine="709"/>
        <w:jc w:val="both"/>
        <w:rPr>
          <w:rFonts w:ascii="Times New Roman" w:eastAsia="Times New Roman" w:hAnsi="Times New Roman" w:cs="Times New Roman"/>
          <w:sz w:val="18"/>
          <w:szCs w:val="18"/>
        </w:rPr>
      </w:pPr>
      <w:r w:rsidRPr="00F86F0D">
        <w:rPr>
          <w:rFonts w:ascii="Times New Roman" w:eastAsia="Times New Roman" w:hAnsi="Times New Roman" w:cs="Times New Roman"/>
          <w:sz w:val="18"/>
          <w:szCs w:val="18"/>
        </w:rPr>
        <w:t xml:space="preserve">Действующим законодательством предусмотрена плата за предоставление сведений из Единого государственного реестра недвижимости. Размер платы зависит от вида запроса (копия межевого плана или другого документа), вида заявителя (физическое или юридическое лицо), формы предоставления сведений (бумажный или электронный документ). </w:t>
      </w:r>
    </w:p>
    <w:p w:rsidR="00F86F0D" w:rsidRPr="00F86F0D" w:rsidRDefault="00F86F0D" w:rsidP="00F86F0D">
      <w:pPr>
        <w:spacing w:after="0" w:line="240" w:lineRule="auto"/>
        <w:ind w:firstLine="709"/>
        <w:jc w:val="both"/>
        <w:rPr>
          <w:rFonts w:ascii="Times New Roman" w:eastAsia="Times New Roman" w:hAnsi="Times New Roman" w:cs="Times New Roman"/>
          <w:sz w:val="18"/>
          <w:szCs w:val="18"/>
        </w:rPr>
      </w:pPr>
      <w:r w:rsidRPr="00F86F0D">
        <w:rPr>
          <w:rFonts w:ascii="Times New Roman" w:eastAsia="Times New Roman" w:hAnsi="Times New Roman" w:cs="Times New Roman"/>
          <w:sz w:val="18"/>
          <w:szCs w:val="18"/>
        </w:rPr>
        <w:t xml:space="preserve">Во вторник, 11 февраля, с 10.00 до 12.00 жители региона смогут задать вопросы, связанные с размером платы за предоставление сведений из ЕГРН. </w:t>
      </w:r>
    </w:p>
    <w:p w:rsidR="00F86F0D" w:rsidRPr="00F86F0D" w:rsidRDefault="00F86F0D" w:rsidP="00F86F0D">
      <w:pPr>
        <w:spacing w:after="0" w:line="240" w:lineRule="auto"/>
        <w:ind w:firstLine="709"/>
        <w:jc w:val="both"/>
        <w:rPr>
          <w:rFonts w:ascii="Times New Roman" w:eastAsia="Times New Roman" w:hAnsi="Times New Roman" w:cs="Times New Roman"/>
          <w:sz w:val="18"/>
          <w:szCs w:val="18"/>
        </w:rPr>
      </w:pPr>
      <w:r w:rsidRPr="00F86F0D">
        <w:rPr>
          <w:rFonts w:ascii="Times New Roman" w:eastAsia="Times New Roman" w:hAnsi="Times New Roman" w:cs="Times New Roman"/>
          <w:sz w:val="18"/>
          <w:szCs w:val="18"/>
        </w:rPr>
        <w:t xml:space="preserve">В рамках горячей линии на вопросы ответит начальник отдела ведения архива Галина </w:t>
      </w:r>
      <w:proofErr w:type="spellStart"/>
      <w:r w:rsidRPr="00F86F0D">
        <w:rPr>
          <w:rFonts w:ascii="Times New Roman" w:eastAsia="Times New Roman" w:hAnsi="Times New Roman" w:cs="Times New Roman"/>
          <w:sz w:val="18"/>
          <w:szCs w:val="18"/>
        </w:rPr>
        <w:t>Перевезенцева</w:t>
      </w:r>
      <w:proofErr w:type="spellEnd"/>
      <w:r w:rsidRPr="00F86F0D">
        <w:rPr>
          <w:rFonts w:ascii="Times New Roman" w:eastAsia="Times New Roman" w:hAnsi="Times New Roman" w:cs="Times New Roman"/>
          <w:sz w:val="18"/>
          <w:szCs w:val="18"/>
        </w:rPr>
        <w:t xml:space="preserve">. </w:t>
      </w:r>
    </w:p>
    <w:p w:rsidR="00F86F0D" w:rsidRPr="00F86F0D" w:rsidRDefault="00F86F0D" w:rsidP="00F86F0D">
      <w:pPr>
        <w:spacing w:after="0" w:line="240" w:lineRule="auto"/>
        <w:ind w:firstLine="709"/>
        <w:jc w:val="both"/>
        <w:rPr>
          <w:rFonts w:ascii="Times New Roman" w:eastAsia="Times New Roman" w:hAnsi="Times New Roman" w:cs="Times New Roman"/>
          <w:sz w:val="18"/>
          <w:szCs w:val="18"/>
        </w:rPr>
      </w:pPr>
      <w:r w:rsidRPr="00F86F0D">
        <w:rPr>
          <w:rFonts w:ascii="Times New Roman" w:eastAsia="Times New Roman" w:hAnsi="Times New Roman" w:cs="Times New Roman"/>
          <w:sz w:val="18"/>
          <w:szCs w:val="18"/>
        </w:rPr>
        <w:t xml:space="preserve">Звонки будут приниматься по телефону: 8(383)349-95-69, </w:t>
      </w:r>
      <w:proofErr w:type="spellStart"/>
      <w:r w:rsidRPr="00F86F0D">
        <w:rPr>
          <w:rFonts w:ascii="Times New Roman" w:eastAsia="Times New Roman" w:hAnsi="Times New Roman" w:cs="Times New Roman"/>
          <w:sz w:val="18"/>
          <w:szCs w:val="18"/>
        </w:rPr>
        <w:t>доб</w:t>
      </w:r>
      <w:proofErr w:type="spellEnd"/>
      <w:r w:rsidRPr="00F86F0D">
        <w:rPr>
          <w:rFonts w:ascii="Times New Roman" w:eastAsia="Times New Roman" w:hAnsi="Times New Roman" w:cs="Times New Roman"/>
          <w:sz w:val="18"/>
          <w:szCs w:val="18"/>
        </w:rPr>
        <w:t>. 2551.</w:t>
      </w:r>
    </w:p>
    <w:p w:rsidR="00F86F0D" w:rsidRPr="00F86F0D" w:rsidRDefault="00F86F0D" w:rsidP="00F86F0D">
      <w:pPr>
        <w:spacing w:after="0" w:line="240" w:lineRule="auto"/>
        <w:ind w:firstLine="709"/>
        <w:jc w:val="right"/>
        <w:rPr>
          <w:rFonts w:ascii="Times New Roman" w:eastAsia="Times New Roman" w:hAnsi="Times New Roman" w:cs="Times New Roman"/>
          <w:i/>
          <w:sz w:val="18"/>
          <w:szCs w:val="18"/>
        </w:rPr>
      </w:pPr>
      <w:r w:rsidRPr="00F86F0D">
        <w:rPr>
          <w:rFonts w:ascii="Times New Roman" w:eastAsia="Times New Roman" w:hAnsi="Times New Roman" w:cs="Times New Roman"/>
          <w:i/>
          <w:sz w:val="18"/>
          <w:szCs w:val="18"/>
        </w:rPr>
        <w:t>Материал предоставлен пресс-службой Кадастровой палаты по Новосибирской области.</w:t>
      </w:r>
    </w:p>
    <w:p w:rsidR="00F86F0D" w:rsidRPr="00F86F0D" w:rsidRDefault="00F86F0D" w:rsidP="00F86F0D">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 xml:space="preserve">Контакты для СМИ </w:t>
      </w:r>
    </w:p>
    <w:p w:rsidR="00F86F0D" w:rsidRPr="00F86F0D" w:rsidRDefault="00F86F0D" w:rsidP="00F86F0D">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Тел.: 8(383)349-95-69, доб. 2100</w:t>
      </w:r>
    </w:p>
    <w:p w:rsidR="00F86F0D" w:rsidRPr="00F86F0D" w:rsidRDefault="00A570DD" w:rsidP="00F86F0D">
      <w:pPr>
        <w:spacing w:after="0" w:line="240" w:lineRule="auto"/>
        <w:jc w:val="both"/>
        <w:rPr>
          <w:rFonts w:ascii="Times New Roman" w:hAnsi="Times New Roman" w:cs="Times New Roman"/>
          <w:sz w:val="18"/>
          <w:szCs w:val="18"/>
        </w:rPr>
      </w:pPr>
      <w:hyperlink r:id="rId42" w:history="1">
        <w:r w:rsidR="00F86F0D" w:rsidRPr="00F86F0D">
          <w:rPr>
            <w:rStyle w:val="a7"/>
            <w:rFonts w:ascii="Times New Roman" w:hAnsi="Times New Roman" w:cs="Times New Roman"/>
            <w:sz w:val="18"/>
            <w:szCs w:val="18"/>
            <w:lang w:val="en-US"/>
          </w:rPr>
          <w:t>press</w:t>
        </w:r>
        <w:bookmarkStart w:id="2" w:name="_GoBack"/>
        <w:bookmarkEnd w:id="2"/>
        <w:r w:rsidR="00F86F0D" w:rsidRPr="00F86F0D">
          <w:rPr>
            <w:rStyle w:val="a7"/>
            <w:rFonts w:ascii="Times New Roman" w:hAnsi="Times New Roman" w:cs="Times New Roman"/>
            <w:sz w:val="18"/>
            <w:szCs w:val="18"/>
          </w:rPr>
          <w:t>@54.</w:t>
        </w:r>
        <w:proofErr w:type="spellStart"/>
        <w:r w:rsidR="00F86F0D" w:rsidRPr="00F86F0D">
          <w:rPr>
            <w:rStyle w:val="a7"/>
            <w:rFonts w:ascii="Times New Roman" w:hAnsi="Times New Roman" w:cs="Times New Roman"/>
            <w:sz w:val="18"/>
            <w:szCs w:val="18"/>
            <w:lang w:val="en-US"/>
          </w:rPr>
          <w:t>kadastr</w:t>
        </w:r>
        <w:proofErr w:type="spellEnd"/>
        <w:r w:rsidR="00F86F0D" w:rsidRPr="00F86F0D">
          <w:rPr>
            <w:rStyle w:val="a7"/>
            <w:rFonts w:ascii="Times New Roman" w:hAnsi="Times New Roman" w:cs="Times New Roman"/>
            <w:sz w:val="18"/>
            <w:szCs w:val="18"/>
          </w:rPr>
          <w:t>.</w:t>
        </w:r>
        <w:proofErr w:type="spellStart"/>
        <w:r w:rsidR="00F86F0D" w:rsidRPr="00F86F0D">
          <w:rPr>
            <w:rStyle w:val="a7"/>
            <w:rFonts w:ascii="Times New Roman" w:hAnsi="Times New Roman" w:cs="Times New Roman"/>
            <w:sz w:val="18"/>
            <w:szCs w:val="18"/>
            <w:lang w:val="en-US"/>
          </w:rPr>
          <w:t>ru</w:t>
        </w:r>
        <w:proofErr w:type="spellEnd"/>
      </w:hyperlink>
    </w:p>
    <w:p w:rsidR="00804D1E" w:rsidRPr="00804D1E" w:rsidRDefault="00804D1E" w:rsidP="00804D1E">
      <w:pPr>
        <w:pStyle w:val="a6"/>
        <w:jc w:val="right"/>
        <w:rPr>
          <w:rFonts w:ascii="Times New Roman" w:hAnsi="Times New Roman" w:cs="Times New Roman"/>
          <w:i/>
          <w:sz w:val="18"/>
          <w:szCs w:val="18"/>
        </w:rPr>
      </w:pPr>
      <w:r w:rsidRPr="00804D1E">
        <w:rPr>
          <w:rFonts w:ascii="Times New Roman" w:hAnsi="Times New Roman" w:cs="Times New Roman"/>
          <w:i/>
          <w:sz w:val="18"/>
          <w:szCs w:val="18"/>
        </w:rPr>
        <w:t>.</w:t>
      </w:r>
    </w:p>
    <w:p w:rsidR="00F86F0D" w:rsidRPr="00F86F0D" w:rsidRDefault="00F86F0D" w:rsidP="00F86F0D">
      <w:pPr>
        <w:spacing w:after="0" w:line="240" w:lineRule="auto"/>
        <w:jc w:val="center"/>
        <w:rPr>
          <w:rFonts w:ascii="Times New Roman" w:eastAsia="Times New Roman" w:hAnsi="Times New Roman" w:cs="Times New Roman"/>
          <w:b/>
          <w:color w:val="92D050"/>
          <w:u w:val="single"/>
        </w:rPr>
      </w:pPr>
      <w:r w:rsidRPr="00F86F0D">
        <w:rPr>
          <w:rFonts w:ascii="Times New Roman" w:eastAsia="Times New Roman" w:hAnsi="Times New Roman" w:cs="Times New Roman"/>
          <w:b/>
          <w:color w:val="92D050"/>
          <w:u w:val="single"/>
        </w:rPr>
        <w:t>Кадастровая палата проведет горячую линию по вопросам снятия объектов капитального строительства с кадастрового учета</w:t>
      </w:r>
    </w:p>
    <w:p w:rsidR="00F86F0D" w:rsidRPr="00F86F0D" w:rsidRDefault="00F86F0D" w:rsidP="00F86F0D">
      <w:pPr>
        <w:spacing w:after="0" w:line="240" w:lineRule="auto"/>
        <w:jc w:val="center"/>
        <w:rPr>
          <w:rFonts w:ascii="Times New Roman" w:eastAsia="Times New Roman" w:hAnsi="Times New Roman" w:cs="Times New Roman"/>
          <w:b/>
          <w:sz w:val="18"/>
          <w:szCs w:val="18"/>
        </w:rPr>
      </w:pPr>
    </w:p>
    <w:p w:rsidR="00F86F0D" w:rsidRPr="00F86F0D" w:rsidRDefault="00F86F0D" w:rsidP="00F86F0D">
      <w:pPr>
        <w:spacing w:after="0" w:line="240" w:lineRule="auto"/>
        <w:ind w:firstLine="709"/>
        <w:jc w:val="both"/>
        <w:rPr>
          <w:rFonts w:ascii="Times New Roman" w:eastAsia="Times New Roman" w:hAnsi="Times New Roman" w:cs="Times New Roman"/>
          <w:i/>
          <w:sz w:val="18"/>
          <w:szCs w:val="18"/>
        </w:rPr>
      </w:pPr>
      <w:r w:rsidRPr="00F86F0D">
        <w:rPr>
          <w:rFonts w:ascii="Times New Roman" w:eastAsia="Times New Roman" w:hAnsi="Times New Roman" w:cs="Times New Roman"/>
          <w:i/>
          <w:sz w:val="18"/>
          <w:szCs w:val="18"/>
        </w:rPr>
        <w:t>19 февраля в рамках горячей линии эксперты ответят на вопросы новосибирцев и жителей области</w:t>
      </w:r>
    </w:p>
    <w:p w:rsidR="00F86F0D" w:rsidRPr="00F86F0D" w:rsidRDefault="00F86F0D" w:rsidP="00F86F0D">
      <w:pPr>
        <w:spacing w:after="0" w:line="240" w:lineRule="auto"/>
        <w:ind w:firstLine="709"/>
        <w:jc w:val="both"/>
        <w:rPr>
          <w:rFonts w:ascii="Times New Roman" w:eastAsia="Times New Roman" w:hAnsi="Times New Roman" w:cs="Times New Roman"/>
          <w:sz w:val="18"/>
          <w:szCs w:val="18"/>
        </w:rPr>
      </w:pPr>
      <w:r w:rsidRPr="00F86F0D">
        <w:rPr>
          <w:rFonts w:ascii="Times New Roman" w:eastAsia="Times New Roman" w:hAnsi="Times New Roman" w:cs="Times New Roman"/>
          <w:sz w:val="18"/>
          <w:szCs w:val="18"/>
        </w:rPr>
        <w:t xml:space="preserve">Горячая линия будет посвящена порядку снятия объектов капитального строительства с государственного кадастрового учета. Эксперты </w:t>
      </w:r>
      <w:hyperlink r:id="rId43" w:history="1">
        <w:r w:rsidRPr="00F86F0D">
          <w:rPr>
            <w:rStyle w:val="a7"/>
            <w:rFonts w:ascii="Times New Roman" w:eastAsia="Times New Roman" w:hAnsi="Times New Roman" w:cs="Times New Roman"/>
            <w:sz w:val="18"/>
            <w:szCs w:val="18"/>
          </w:rPr>
          <w:t>Кадастровой палаты</w:t>
        </w:r>
      </w:hyperlink>
      <w:r w:rsidRPr="00F86F0D">
        <w:rPr>
          <w:rFonts w:ascii="Times New Roman" w:eastAsia="Times New Roman" w:hAnsi="Times New Roman" w:cs="Times New Roman"/>
          <w:sz w:val="18"/>
          <w:szCs w:val="18"/>
        </w:rPr>
        <w:t xml:space="preserve"> ответят на вопросы о необходимых условиях для снятия объекта с кадастрового учета, составе пакета документов для процедуры.</w:t>
      </w:r>
    </w:p>
    <w:p w:rsidR="00F86F0D" w:rsidRPr="00F86F0D" w:rsidRDefault="00F86F0D" w:rsidP="00F86F0D">
      <w:pPr>
        <w:spacing w:after="0" w:line="240" w:lineRule="auto"/>
        <w:ind w:firstLine="709"/>
        <w:jc w:val="both"/>
        <w:rPr>
          <w:rFonts w:ascii="Times New Roman" w:eastAsia="Times New Roman" w:hAnsi="Times New Roman" w:cs="Times New Roman"/>
          <w:sz w:val="18"/>
          <w:szCs w:val="18"/>
        </w:rPr>
      </w:pPr>
      <w:r w:rsidRPr="00F86F0D">
        <w:rPr>
          <w:rFonts w:ascii="Times New Roman" w:eastAsia="Times New Roman" w:hAnsi="Times New Roman" w:cs="Times New Roman"/>
          <w:sz w:val="18"/>
          <w:szCs w:val="18"/>
        </w:rPr>
        <w:t xml:space="preserve">Телефонное консультирование проведут начальник отдела по учету объектов капитального строительства Елена Васильева и заместитель начальника отдела </w:t>
      </w:r>
      <w:proofErr w:type="spellStart"/>
      <w:r w:rsidRPr="00F86F0D">
        <w:rPr>
          <w:rFonts w:ascii="Times New Roman" w:eastAsia="Times New Roman" w:hAnsi="Times New Roman" w:cs="Times New Roman"/>
          <w:sz w:val="18"/>
          <w:szCs w:val="18"/>
        </w:rPr>
        <w:t>Ульяна</w:t>
      </w:r>
      <w:proofErr w:type="spellEnd"/>
      <w:r w:rsidRPr="00F86F0D">
        <w:rPr>
          <w:rFonts w:ascii="Times New Roman" w:eastAsia="Times New Roman" w:hAnsi="Times New Roman" w:cs="Times New Roman"/>
          <w:sz w:val="18"/>
          <w:szCs w:val="18"/>
        </w:rPr>
        <w:t xml:space="preserve"> Рыбина.</w:t>
      </w:r>
    </w:p>
    <w:p w:rsidR="00F86F0D" w:rsidRPr="00F86F0D" w:rsidRDefault="00F86F0D" w:rsidP="00F86F0D">
      <w:pPr>
        <w:spacing w:after="0" w:line="240" w:lineRule="auto"/>
        <w:ind w:firstLine="709"/>
        <w:jc w:val="both"/>
        <w:rPr>
          <w:rFonts w:ascii="Times New Roman" w:eastAsia="Times New Roman" w:hAnsi="Times New Roman" w:cs="Times New Roman"/>
          <w:sz w:val="18"/>
          <w:szCs w:val="18"/>
        </w:rPr>
      </w:pPr>
      <w:r w:rsidRPr="00F86F0D">
        <w:rPr>
          <w:rFonts w:ascii="Times New Roman" w:eastAsia="Times New Roman" w:hAnsi="Times New Roman" w:cs="Times New Roman"/>
          <w:sz w:val="18"/>
          <w:szCs w:val="18"/>
        </w:rPr>
        <w:t xml:space="preserve">Елена Евгеньевна и </w:t>
      </w:r>
      <w:proofErr w:type="spellStart"/>
      <w:r w:rsidRPr="00F86F0D">
        <w:rPr>
          <w:rFonts w:ascii="Times New Roman" w:eastAsia="Times New Roman" w:hAnsi="Times New Roman" w:cs="Times New Roman"/>
          <w:sz w:val="18"/>
          <w:szCs w:val="18"/>
        </w:rPr>
        <w:t>Ульяна</w:t>
      </w:r>
      <w:proofErr w:type="spellEnd"/>
      <w:r w:rsidRPr="00F86F0D">
        <w:rPr>
          <w:rFonts w:ascii="Times New Roman" w:eastAsia="Times New Roman" w:hAnsi="Times New Roman" w:cs="Times New Roman"/>
          <w:sz w:val="18"/>
          <w:szCs w:val="18"/>
        </w:rPr>
        <w:t xml:space="preserve"> Игоревна ответят на вопросы по теме горячей линии в среду, 19 февраля, с 10.00 до 12.00. Звонки будут приниматься по телефону: 8(383)349-95-69, </w:t>
      </w:r>
      <w:proofErr w:type="spellStart"/>
      <w:r w:rsidRPr="00F86F0D">
        <w:rPr>
          <w:rFonts w:ascii="Times New Roman" w:eastAsia="Times New Roman" w:hAnsi="Times New Roman" w:cs="Times New Roman"/>
          <w:sz w:val="18"/>
          <w:szCs w:val="18"/>
        </w:rPr>
        <w:t>доб</w:t>
      </w:r>
      <w:proofErr w:type="spellEnd"/>
      <w:r w:rsidRPr="00F86F0D">
        <w:rPr>
          <w:rFonts w:ascii="Times New Roman" w:eastAsia="Times New Roman" w:hAnsi="Times New Roman" w:cs="Times New Roman"/>
          <w:sz w:val="18"/>
          <w:szCs w:val="18"/>
        </w:rPr>
        <w:t xml:space="preserve">. 2211, </w:t>
      </w:r>
      <w:proofErr w:type="spellStart"/>
      <w:r w:rsidRPr="00F86F0D">
        <w:rPr>
          <w:rFonts w:ascii="Times New Roman" w:eastAsia="Times New Roman" w:hAnsi="Times New Roman" w:cs="Times New Roman"/>
          <w:sz w:val="18"/>
          <w:szCs w:val="18"/>
        </w:rPr>
        <w:t>доб</w:t>
      </w:r>
      <w:proofErr w:type="spellEnd"/>
      <w:r w:rsidRPr="00F86F0D">
        <w:rPr>
          <w:rFonts w:ascii="Times New Roman" w:eastAsia="Times New Roman" w:hAnsi="Times New Roman" w:cs="Times New Roman"/>
          <w:sz w:val="18"/>
          <w:szCs w:val="18"/>
        </w:rPr>
        <w:t>. 2326.</w:t>
      </w:r>
    </w:p>
    <w:p w:rsidR="00F86F0D" w:rsidRPr="00F86F0D" w:rsidRDefault="00F86F0D" w:rsidP="00F86F0D">
      <w:pPr>
        <w:spacing w:after="0" w:line="240" w:lineRule="auto"/>
        <w:ind w:firstLine="709"/>
        <w:jc w:val="right"/>
        <w:rPr>
          <w:rFonts w:ascii="Times New Roman" w:eastAsia="Times New Roman" w:hAnsi="Times New Roman" w:cs="Times New Roman"/>
          <w:i/>
          <w:sz w:val="18"/>
          <w:szCs w:val="18"/>
        </w:rPr>
      </w:pPr>
      <w:r w:rsidRPr="00F86F0D">
        <w:rPr>
          <w:rFonts w:ascii="Times New Roman" w:eastAsia="Times New Roman" w:hAnsi="Times New Roman" w:cs="Times New Roman"/>
          <w:i/>
          <w:sz w:val="18"/>
          <w:szCs w:val="18"/>
        </w:rPr>
        <w:t>Материал предоставлен пресс-службой Кадастровой палаты по Новосибирской области.</w:t>
      </w:r>
    </w:p>
    <w:p w:rsidR="00F86F0D" w:rsidRPr="00F86F0D" w:rsidRDefault="00F86F0D" w:rsidP="00F86F0D">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 xml:space="preserve">Контакты для СМИ </w:t>
      </w:r>
    </w:p>
    <w:p w:rsidR="00F86F0D" w:rsidRPr="00F86F0D" w:rsidRDefault="00F86F0D" w:rsidP="00F86F0D">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Тел.: 8(383)349-95-69, доб. 2100</w:t>
      </w:r>
    </w:p>
    <w:p w:rsidR="00F86F0D" w:rsidRDefault="00A570DD" w:rsidP="00F86F0D">
      <w:pPr>
        <w:spacing w:after="0" w:line="240" w:lineRule="auto"/>
        <w:jc w:val="both"/>
        <w:rPr>
          <w:rFonts w:ascii="Times New Roman" w:hAnsi="Times New Roman" w:cs="Times New Roman"/>
          <w:sz w:val="18"/>
          <w:szCs w:val="18"/>
        </w:rPr>
      </w:pPr>
      <w:hyperlink r:id="rId44" w:history="1">
        <w:r w:rsidR="00F86F0D" w:rsidRPr="00F86F0D">
          <w:rPr>
            <w:rStyle w:val="a7"/>
            <w:rFonts w:ascii="Times New Roman" w:hAnsi="Times New Roman" w:cs="Times New Roman"/>
            <w:sz w:val="18"/>
            <w:szCs w:val="18"/>
            <w:lang w:val="en-US"/>
          </w:rPr>
          <w:t>press</w:t>
        </w:r>
        <w:r w:rsidR="00F86F0D" w:rsidRPr="00F86F0D">
          <w:rPr>
            <w:rStyle w:val="a7"/>
            <w:rFonts w:ascii="Times New Roman" w:hAnsi="Times New Roman" w:cs="Times New Roman"/>
            <w:sz w:val="18"/>
            <w:szCs w:val="18"/>
          </w:rPr>
          <w:t>@54.</w:t>
        </w:r>
        <w:proofErr w:type="spellStart"/>
        <w:r w:rsidR="00F86F0D" w:rsidRPr="00F86F0D">
          <w:rPr>
            <w:rStyle w:val="a7"/>
            <w:rFonts w:ascii="Times New Roman" w:hAnsi="Times New Roman" w:cs="Times New Roman"/>
            <w:sz w:val="18"/>
            <w:szCs w:val="18"/>
            <w:lang w:val="en-US"/>
          </w:rPr>
          <w:t>kadastr</w:t>
        </w:r>
        <w:proofErr w:type="spellEnd"/>
        <w:r w:rsidR="00F86F0D" w:rsidRPr="00F86F0D">
          <w:rPr>
            <w:rStyle w:val="a7"/>
            <w:rFonts w:ascii="Times New Roman" w:hAnsi="Times New Roman" w:cs="Times New Roman"/>
            <w:sz w:val="18"/>
            <w:szCs w:val="18"/>
          </w:rPr>
          <w:t>.</w:t>
        </w:r>
        <w:proofErr w:type="spellStart"/>
        <w:r w:rsidR="00F86F0D" w:rsidRPr="00F86F0D">
          <w:rPr>
            <w:rStyle w:val="a7"/>
            <w:rFonts w:ascii="Times New Roman" w:hAnsi="Times New Roman" w:cs="Times New Roman"/>
            <w:sz w:val="18"/>
            <w:szCs w:val="18"/>
            <w:lang w:val="en-US"/>
          </w:rPr>
          <w:t>ru</w:t>
        </w:r>
        <w:proofErr w:type="spellEnd"/>
      </w:hyperlink>
    </w:p>
    <w:p w:rsidR="00F86F0D" w:rsidRPr="00F86F0D" w:rsidRDefault="00F86F0D" w:rsidP="00F86F0D">
      <w:pPr>
        <w:spacing w:after="0" w:line="240" w:lineRule="auto"/>
        <w:jc w:val="both"/>
        <w:rPr>
          <w:rFonts w:ascii="Times New Roman" w:hAnsi="Times New Roman" w:cs="Times New Roman"/>
          <w:sz w:val="18"/>
          <w:szCs w:val="18"/>
        </w:rPr>
      </w:pPr>
    </w:p>
    <w:p w:rsidR="00F86F0D" w:rsidRPr="00F86F0D" w:rsidRDefault="00F86F0D" w:rsidP="00F86F0D">
      <w:pPr>
        <w:spacing w:after="0" w:line="240" w:lineRule="auto"/>
        <w:ind w:firstLine="567"/>
        <w:jc w:val="center"/>
        <w:rPr>
          <w:rFonts w:ascii="Times New Roman" w:hAnsi="Times New Roman" w:cs="Times New Roman"/>
          <w:b/>
          <w:color w:val="92D050"/>
          <w:u w:val="single"/>
        </w:rPr>
      </w:pPr>
      <w:r w:rsidRPr="00F86F0D">
        <w:rPr>
          <w:rFonts w:ascii="Times New Roman" w:hAnsi="Times New Roman" w:cs="Times New Roman"/>
          <w:b/>
          <w:color w:val="92D050"/>
          <w:u w:val="single"/>
        </w:rPr>
        <w:t>Кадастровая палата запустила сайт для заявителей и владельцев недвижимости</w:t>
      </w:r>
    </w:p>
    <w:p w:rsidR="00F86F0D" w:rsidRPr="00F86F0D" w:rsidRDefault="00F86F0D" w:rsidP="00F86F0D">
      <w:pPr>
        <w:spacing w:after="0" w:line="240" w:lineRule="auto"/>
        <w:ind w:firstLine="567"/>
        <w:jc w:val="both"/>
        <w:rPr>
          <w:rFonts w:ascii="Times New Roman" w:hAnsi="Times New Roman" w:cs="Times New Roman"/>
          <w:i/>
          <w:sz w:val="18"/>
          <w:szCs w:val="18"/>
        </w:rPr>
      </w:pPr>
      <w:r w:rsidRPr="00F86F0D">
        <w:rPr>
          <w:rFonts w:ascii="Times New Roman" w:hAnsi="Times New Roman" w:cs="Times New Roman"/>
          <w:i/>
          <w:sz w:val="18"/>
          <w:szCs w:val="18"/>
        </w:rPr>
        <w:t xml:space="preserve">Теперь все услуги и сервисы ФКП доступны в режиме «одного </w:t>
      </w:r>
      <w:proofErr w:type="spellStart"/>
      <w:r w:rsidRPr="00F86F0D">
        <w:rPr>
          <w:rFonts w:ascii="Times New Roman" w:hAnsi="Times New Roman" w:cs="Times New Roman"/>
          <w:i/>
          <w:sz w:val="18"/>
          <w:szCs w:val="18"/>
        </w:rPr>
        <w:t>онлайн-окна</w:t>
      </w:r>
      <w:proofErr w:type="spellEnd"/>
      <w:r w:rsidRPr="00F86F0D">
        <w:rPr>
          <w:rFonts w:ascii="Times New Roman" w:hAnsi="Times New Roman" w:cs="Times New Roman"/>
          <w:i/>
          <w:sz w:val="18"/>
          <w:szCs w:val="18"/>
        </w:rPr>
        <w:t xml:space="preserve">» </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sz w:val="18"/>
          <w:szCs w:val="18"/>
        </w:rPr>
        <w:t xml:space="preserve">Федеральная кадастровая палата запустила единый сервисный сайт </w:t>
      </w:r>
      <w:hyperlink r:id="rId45" w:history="1">
        <w:proofErr w:type="spellStart"/>
        <w:r w:rsidRPr="00F86F0D">
          <w:rPr>
            <w:rStyle w:val="a7"/>
            <w:rFonts w:ascii="Times New Roman" w:hAnsi="Times New Roman" w:cs="Times New Roman"/>
            <w:sz w:val="18"/>
            <w:szCs w:val="18"/>
          </w:rPr>
          <w:t>kadastr.ru</w:t>
        </w:r>
        <w:proofErr w:type="spellEnd"/>
        <w:r w:rsidRPr="00F86F0D">
          <w:rPr>
            <w:rStyle w:val="a7"/>
            <w:rFonts w:ascii="Times New Roman" w:hAnsi="Times New Roman" w:cs="Times New Roman"/>
            <w:sz w:val="18"/>
            <w:szCs w:val="18"/>
          </w:rPr>
          <w:t>/</w:t>
        </w:r>
      </w:hyperlink>
      <w:r w:rsidRPr="00F86F0D">
        <w:rPr>
          <w:rFonts w:ascii="Times New Roman" w:hAnsi="Times New Roman" w:cs="Times New Roman"/>
          <w:sz w:val="18"/>
          <w:szCs w:val="18"/>
        </w:rPr>
        <w:t xml:space="preserve"> для получения услуг в сфере недвижимости. </w:t>
      </w:r>
      <w:proofErr w:type="gramStart"/>
      <w:r w:rsidRPr="00F86F0D">
        <w:rPr>
          <w:rFonts w:ascii="Times New Roman" w:hAnsi="Times New Roman" w:cs="Times New Roman"/>
          <w:sz w:val="18"/>
          <w:szCs w:val="18"/>
        </w:rPr>
        <w:t>Новый</w:t>
      </w:r>
      <w:proofErr w:type="gramEnd"/>
      <w:r w:rsidRPr="00F86F0D">
        <w:rPr>
          <w:rFonts w:ascii="Times New Roman" w:hAnsi="Times New Roman" w:cs="Times New Roman"/>
          <w:sz w:val="18"/>
          <w:szCs w:val="18"/>
        </w:rPr>
        <w:t xml:space="preserve"> </w:t>
      </w:r>
      <w:proofErr w:type="spellStart"/>
      <w:r w:rsidRPr="00F86F0D">
        <w:rPr>
          <w:rFonts w:ascii="Times New Roman" w:hAnsi="Times New Roman" w:cs="Times New Roman"/>
          <w:sz w:val="18"/>
          <w:szCs w:val="18"/>
        </w:rPr>
        <w:t>веб-сайт</w:t>
      </w:r>
      <w:proofErr w:type="spellEnd"/>
      <w:r w:rsidRPr="00F86F0D">
        <w:rPr>
          <w:rFonts w:ascii="Times New Roman" w:hAnsi="Times New Roman" w:cs="Times New Roman"/>
          <w:sz w:val="18"/>
          <w:szCs w:val="18"/>
        </w:rPr>
        <w:t xml:space="preserve"> – собственная разработка специалистов Кадастровой палаты, которая нацелена на объединение сервисов и услуг рынка недвижимости на едином ресурсе с простым и удобным интерфейсом. </w:t>
      </w:r>
    </w:p>
    <w:p w:rsidR="00F86F0D" w:rsidRPr="00F86F0D" w:rsidRDefault="00A570DD" w:rsidP="00F86F0D">
      <w:pPr>
        <w:spacing w:after="0" w:line="240" w:lineRule="auto"/>
        <w:ind w:firstLine="567"/>
        <w:jc w:val="both"/>
        <w:rPr>
          <w:rFonts w:ascii="Times New Roman" w:hAnsi="Times New Roman" w:cs="Times New Roman"/>
          <w:sz w:val="18"/>
          <w:szCs w:val="18"/>
        </w:rPr>
      </w:pPr>
      <w:hyperlink r:id="rId46" w:history="1">
        <w:r w:rsidR="00F86F0D" w:rsidRPr="00F86F0D">
          <w:rPr>
            <w:rStyle w:val="a7"/>
            <w:rFonts w:ascii="Times New Roman" w:hAnsi="Times New Roman" w:cs="Times New Roman"/>
            <w:sz w:val="18"/>
            <w:szCs w:val="18"/>
          </w:rPr>
          <w:t>На сайте</w:t>
        </w:r>
      </w:hyperlink>
      <w:r w:rsidR="00F86F0D" w:rsidRPr="00F86F0D">
        <w:rPr>
          <w:rFonts w:ascii="Times New Roman" w:hAnsi="Times New Roman" w:cs="Times New Roman"/>
          <w:sz w:val="18"/>
          <w:szCs w:val="18"/>
        </w:rPr>
        <w:t xml:space="preserve"> в режиме единого окна теперь можно получить полную информацию о </w:t>
      </w:r>
      <w:proofErr w:type="spellStart"/>
      <w:r w:rsidR="00F86F0D" w:rsidRPr="00F86F0D">
        <w:rPr>
          <w:rFonts w:ascii="Times New Roman" w:hAnsi="Times New Roman" w:cs="Times New Roman"/>
          <w:sz w:val="18"/>
          <w:szCs w:val="18"/>
        </w:rPr>
        <w:t>госуслугах</w:t>
      </w:r>
      <w:proofErr w:type="spellEnd"/>
      <w:r w:rsidR="00F86F0D" w:rsidRPr="00F86F0D">
        <w:rPr>
          <w:rFonts w:ascii="Times New Roman" w:hAnsi="Times New Roman" w:cs="Times New Roman"/>
          <w:sz w:val="18"/>
          <w:szCs w:val="18"/>
        </w:rPr>
        <w:t>, заказать изготовление электронной подписи, получить выписку из ЕГРН, проверить статус подготовки документов по итогам оказания услуг, заказать документы на дом, записаться на консультацию, а также сформировать правильный пакет документов для любой операции с недвижимым имуществом.</w:t>
      </w:r>
    </w:p>
    <w:p w:rsidR="00F86F0D" w:rsidRPr="00F86F0D" w:rsidRDefault="00F86F0D" w:rsidP="00F86F0D">
      <w:pPr>
        <w:spacing w:after="0" w:line="240" w:lineRule="auto"/>
        <w:ind w:firstLine="567"/>
        <w:jc w:val="both"/>
        <w:rPr>
          <w:rFonts w:ascii="Times New Roman" w:hAnsi="Times New Roman" w:cs="Times New Roman"/>
          <w:i/>
          <w:sz w:val="18"/>
          <w:szCs w:val="18"/>
        </w:rPr>
      </w:pPr>
      <w:r w:rsidRPr="00F86F0D">
        <w:rPr>
          <w:rFonts w:ascii="Times New Roman" w:hAnsi="Times New Roman" w:cs="Times New Roman"/>
          <w:i/>
          <w:sz w:val="18"/>
          <w:szCs w:val="18"/>
        </w:rPr>
        <w:t>«</w:t>
      </w:r>
      <w:proofErr w:type="spellStart"/>
      <w:r w:rsidRPr="00F86F0D">
        <w:rPr>
          <w:rFonts w:ascii="Times New Roman" w:hAnsi="Times New Roman" w:cs="Times New Roman"/>
          <w:i/>
          <w:sz w:val="18"/>
          <w:szCs w:val="18"/>
        </w:rPr>
        <w:t>Росреестр</w:t>
      </w:r>
      <w:proofErr w:type="spellEnd"/>
      <w:r w:rsidRPr="00F86F0D">
        <w:rPr>
          <w:rFonts w:ascii="Times New Roman" w:hAnsi="Times New Roman" w:cs="Times New Roman"/>
          <w:i/>
          <w:sz w:val="18"/>
          <w:szCs w:val="18"/>
        </w:rPr>
        <w:t xml:space="preserve"> и Федеральная кадастровая палата оказывают более двух десятков различных услуг, которые могут понадобиться гражданам в любой момент. Особенно важно не тратить время заявителя на поиск информации на всех сервисных порталах, поэтому мы сосредоточили весь массив данных буквально в одной точке», - </w:t>
      </w:r>
      <w:r w:rsidRPr="00F86F0D">
        <w:rPr>
          <w:rFonts w:ascii="Times New Roman" w:hAnsi="Times New Roman" w:cs="Times New Roman"/>
          <w:sz w:val="18"/>
          <w:szCs w:val="18"/>
        </w:rPr>
        <w:t xml:space="preserve">говорит глава Федеральной кадастровой палаты </w:t>
      </w:r>
      <w:proofErr w:type="spellStart"/>
      <w:r w:rsidRPr="00F86F0D">
        <w:rPr>
          <w:rFonts w:ascii="Times New Roman" w:hAnsi="Times New Roman" w:cs="Times New Roman"/>
          <w:sz w:val="18"/>
          <w:szCs w:val="18"/>
        </w:rPr>
        <w:t>Парвиз</w:t>
      </w:r>
      <w:proofErr w:type="spellEnd"/>
      <w:r w:rsidRPr="00F86F0D">
        <w:rPr>
          <w:rFonts w:ascii="Times New Roman" w:hAnsi="Times New Roman" w:cs="Times New Roman"/>
          <w:sz w:val="18"/>
          <w:szCs w:val="18"/>
        </w:rPr>
        <w:t xml:space="preserve"> </w:t>
      </w:r>
      <w:proofErr w:type="spellStart"/>
      <w:r w:rsidRPr="00F86F0D">
        <w:rPr>
          <w:rFonts w:ascii="Times New Roman" w:hAnsi="Times New Roman" w:cs="Times New Roman"/>
          <w:sz w:val="18"/>
          <w:szCs w:val="18"/>
        </w:rPr>
        <w:t>Тухтасунов</w:t>
      </w:r>
      <w:proofErr w:type="spellEnd"/>
      <w:r w:rsidRPr="00F86F0D">
        <w:rPr>
          <w:rFonts w:ascii="Times New Roman" w:hAnsi="Times New Roman" w:cs="Times New Roman"/>
          <w:sz w:val="18"/>
          <w:szCs w:val="18"/>
        </w:rPr>
        <w:t>.</w:t>
      </w:r>
      <w:r w:rsidRPr="00F86F0D">
        <w:rPr>
          <w:rFonts w:ascii="Times New Roman" w:hAnsi="Times New Roman" w:cs="Times New Roman"/>
          <w:i/>
          <w:sz w:val="18"/>
          <w:szCs w:val="18"/>
        </w:rPr>
        <w:t xml:space="preserve"> </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sz w:val="18"/>
          <w:szCs w:val="18"/>
        </w:rPr>
        <w:t xml:space="preserve">На сайте ФКП </w:t>
      </w:r>
      <w:proofErr w:type="gramStart"/>
      <w:r w:rsidRPr="00F86F0D">
        <w:rPr>
          <w:rFonts w:ascii="Times New Roman" w:hAnsi="Times New Roman" w:cs="Times New Roman"/>
          <w:sz w:val="18"/>
          <w:szCs w:val="18"/>
        </w:rPr>
        <w:t>представлены</w:t>
      </w:r>
      <w:proofErr w:type="gramEnd"/>
      <w:r w:rsidRPr="00F86F0D">
        <w:rPr>
          <w:rFonts w:ascii="Times New Roman" w:hAnsi="Times New Roman" w:cs="Times New Roman"/>
          <w:sz w:val="18"/>
          <w:szCs w:val="18"/>
        </w:rPr>
        <w:t xml:space="preserve"> сервис по заказу выписок из ЕГРН в режиме </w:t>
      </w:r>
      <w:proofErr w:type="spellStart"/>
      <w:r w:rsidRPr="00F86F0D">
        <w:rPr>
          <w:rFonts w:ascii="Times New Roman" w:hAnsi="Times New Roman" w:cs="Times New Roman"/>
          <w:sz w:val="18"/>
          <w:szCs w:val="18"/>
        </w:rPr>
        <w:t>онлайн</w:t>
      </w:r>
      <w:proofErr w:type="spellEnd"/>
      <w:r w:rsidRPr="00F86F0D">
        <w:rPr>
          <w:rFonts w:ascii="Times New Roman" w:hAnsi="Times New Roman" w:cs="Times New Roman"/>
          <w:sz w:val="18"/>
          <w:szCs w:val="18"/>
        </w:rPr>
        <w:t xml:space="preserve">, выход на Публичную кадастровую карту и Удостоверяющий центр. Кроме того, на сайте реализован «Сервис жизненных ситуаций», который позволяет сформировать точный список документов и определить сроки и размер госпошлины под личный запрос пользователя – по вопросам кадастрового учета, регистрации прав, ипотеки, аренды, внесения сведений и предоставления выписок из ЕГРН, исправления технических и реестровых ошибок. Для работы с сервисом достаточно выбрать объект, операцию, указать важные нюансы. </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sz w:val="18"/>
          <w:szCs w:val="18"/>
        </w:rPr>
        <w:t xml:space="preserve">Для профессиональных участников рынка недвижимости также создана обучающая </w:t>
      </w:r>
      <w:proofErr w:type="spellStart"/>
      <w:r w:rsidRPr="00F86F0D">
        <w:rPr>
          <w:rFonts w:ascii="Times New Roman" w:hAnsi="Times New Roman" w:cs="Times New Roman"/>
          <w:sz w:val="18"/>
          <w:szCs w:val="18"/>
        </w:rPr>
        <w:t>онлайн-платформа</w:t>
      </w:r>
      <w:proofErr w:type="spellEnd"/>
      <w:r w:rsidRPr="00F86F0D">
        <w:rPr>
          <w:rFonts w:ascii="Times New Roman" w:hAnsi="Times New Roman" w:cs="Times New Roman"/>
          <w:sz w:val="18"/>
          <w:szCs w:val="18"/>
        </w:rPr>
        <w:t xml:space="preserve"> – Корпоративный университет Кадастровой палаты. Здесь можно записаться на курсы повышения квалификации и принять участие в </w:t>
      </w:r>
      <w:proofErr w:type="gramStart"/>
      <w:r w:rsidRPr="00F86F0D">
        <w:rPr>
          <w:rFonts w:ascii="Times New Roman" w:hAnsi="Times New Roman" w:cs="Times New Roman"/>
          <w:sz w:val="18"/>
          <w:szCs w:val="18"/>
        </w:rPr>
        <w:t>обучающих</w:t>
      </w:r>
      <w:proofErr w:type="gramEnd"/>
      <w:r w:rsidRPr="00F86F0D">
        <w:rPr>
          <w:rFonts w:ascii="Times New Roman" w:hAnsi="Times New Roman" w:cs="Times New Roman"/>
          <w:sz w:val="18"/>
          <w:szCs w:val="18"/>
        </w:rPr>
        <w:t xml:space="preserve"> </w:t>
      </w:r>
      <w:proofErr w:type="spellStart"/>
      <w:r w:rsidRPr="00F86F0D">
        <w:rPr>
          <w:rFonts w:ascii="Times New Roman" w:hAnsi="Times New Roman" w:cs="Times New Roman"/>
          <w:sz w:val="18"/>
          <w:szCs w:val="18"/>
        </w:rPr>
        <w:t>вебинарах</w:t>
      </w:r>
      <w:proofErr w:type="spellEnd"/>
      <w:r w:rsidRPr="00F86F0D">
        <w:rPr>
          <w:rFonts w:ascii="Times New Roman" w:hAnsi="Times New Roman" w:cs="Times New Roman"/>
          <w:sz w:val="18"/>
          <w:szCs w:val="18"/>
        </w:rPr>
        <w:t xml:space="preserve">. </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sz w:val="18"/>
          <w:szCs w:val="18"/>
        </w:rPr>
        <w:t xml:space="preserve">Также экспертами добавлена база самых популярных вопросов, связанных с оформлением недвижимости. Это позволит самостоятельно разобраться во множестве вопросов сферы недвижимости.  </w:t>
      </w:r>
    </w:p>
    <w:p w:rsidR="00F86F0D" w:rsidRPr="00F86F0D" w:rsidRDefault="00F86F0D" w:rsidP="00F86F0D">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 xml:space="preserve">Контакты для СМИ </w:t>
      </w:r>
    </w:p>
    <w:p w:rsidR="00F86F0D" w:rsidRPr="00F86F0D" w:rsidRDefault="00F86F0D" w:rsidP="00F86F0D">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Тел.: 8(383)349-95-69, доб. 2100</w:t>
      </w:r>
    </w:p>
    <w:p w:rsidR="00F86F0D" w:rsidRDefault="00A570DD" w:rsidP="00F86F0D">
      <w:pPr>
        <w:spacing w:after="0" w:line="240" w:lineRule="auto"/>
        <w:jc w:val="both"/>
        <w:rPr>
          <w:rFonts w:ascii="Times New Roman" w:hAnsi="Times New Roman" w:cs="Times New Roman"/>
          <w:sz w:val="18"/>
          <w:szCs w:val="18"/>
        </w:rPr>
      </w:pPr>
      <w:hyperlink r:id="rId47" w:history="1">
        <w:r w:rsidR="00F86F0D" w:rsidRPr="00F86F0D">
          <w:rPr>
            <w:rStyle w:val="a7"/>
            <w:rFonts w:ascii="Times New Roman" w:hAnsi="Times New Roman" w:cs="Times New Roman"/>
            <w:sz w:val="18"/>
            <w:szCs w:val="18"/>
            <w:lang w:val="en-US"/>
          </w:rPr>
          <w:t>press</w:t>
        </w:r>
        <w:r w:rsidR="00F86F0D" w:rsidRPr="00F86F0D">
          <w:rPr>
            <w:rStyle w:val="a7"/>
            <w:rFonts w:ascii="Times New Roman" w:hAnsi="Times New Roman" w:cs="Times New Roman"/>
            <w:sz w:val="18"/>
            <w:szCs w:val="18"/>
          </w:rPr>
          <w:t>@54.</w:t>
        </w:r>
        <w:proofErr w:type="spellStart"/>
        <w:r w:rsidR="00F86F0D" w:rsidRPr="00F86F0D">
          <w:rPr>
            <w:rStyle w:val="a7"/>
            <w:rFonts w:ascii="Times New Roman" w:hAnsi="Times New Roman" w:cs="Times New Roman"/>
            <w:sz w:val="18"/>
            <w:szCs w:val="18"/>
            <w:lang w:val="en-US"/>
          </w:rPr>
          <w:t>kadastr</w:t>
        </w:r>
        <w:proofErr w:type="spellEnd"/>
        <w:r w:rsidR="00F86F0D" w:rsidRPr="00F86F0D">
          <w:rPr>
            <w:rStyle w:val="a7"/>
            <w:rFonts w:ascii="Times New Roman" w:hAnsi="Times New Roman" w:cs="Times New Roman"/>
            <w:sz w:val="18"/>
            <w:szCs w:val="18"/>
          </w:rPr>
          <w:t>.</w:t>
        </w:r>
        <w:proofErr w:type="spellStart"/>
        <w:r w:rsidR="00F86F0D" w:rsidRPr="00F86F0D">
          <w:rPr>
            <w:rStyle w:val="a7"/>
            <w:rFonts w:ascii="Times New Roman" w:hAnsi="Times New Roman" w:cs="Times New Roman"/>
            <w:sz w:val="18"/>
            <w:szCs w:val="18"/>
            <w:lang w:val="en-US"/>
          </w:rPr>
          <w:t>ru</w:t>
        </w:r>
        <w:proofErr w:type="spellEnd"/>
      </w:hyperlink>
    </w:p>
    <w:p w:rsidR="00F86F0D" w:rsidRPr="00F86F0D" w:rsidRDefault="00F86F0D" w:rsidP="00F86F0D">
      <w:pPr>
        <w:spacing w:after="0" w:line="240" w:lineRule="auto"/>
        <w:ind w:firstLine="567"/>
        <w:jc w:val="center"/>
        <w:rPr>
          <w:rFonts w:ascii="Times New Roman" w:hAnsi="Times New Roman" w:cs="Times New Roman"/>
          <w:b/>
          <w:color w:val="92D050"/>
          <w:u w:val="single"/>
        </w:rPr>
      </w:pPr>
      <w:r w:rsidRPr="00F86F0D">
        <w:rPr>
          <w:rFonts w:ascii="Times New Roman" w:hAnsi="Times New Roman" w:cs="Times New Roman"/>
          <w:b/>
          <w:color w:val="92D050"/>
          <w:u w:val="single"/>
        </w:rPr>
        <w:t>Федеральная кадастровая палата озвучила количество земельных участков, снятых с кадастрового учета в прошлом году</w:t>
      </w:r>
    </w:p>
    <w:p w:rsidR="00F86F0D" w:rsidRPr="00F86F0D" w:rsidRDefault="00F86F0D" w:rsidP="00F86F0D">
      <w:pPr>
        <w:spacing w:after="0" w:line="240" w:lineRule="auto"/>
        <w:ind w:firstLine="567"/>
        <w:jc w:val="center"/>
        <w:rPr>
          <w:rFonts w:ascii="Times New Roman" w:hAnsi="Times New Roman" w:cs="Times New Roman"/>
          <w:b/>
          <w:sz w:val="18"/>
          <w:szCs w:val="18"/>
        </w:rPr>
      </w:pPr>
    </w:p>
    <w:p w:rsidR="00F86F0D" w:rsidRPr="00F86F0D" w:rsidRDefault="00F86F0D" w:rsidP="00F86F0D">
      <w:pPr>
        <w:spacing w:after="0" w:line="240" w:lineRule="auto"/>
        <w:ind w:firstLine="567"/>
        <w:jc w:val="both"/>
        <w:rPr>
          <w:rFonts w:ascii="Times New Roman" w:hAnsi="Times New Roman" w:cs="Times New Roman"/>
          <w:bCs/>
          <w:i/>
          <w:sz w:val="18"/>
          <w:szCs w:val="18"/>
        </w:rPr>
      </w:pPr>
      <w:r w:rsidRPr="00F86F0D">
        <w:rPr>
          <w:rFonts w:ascii="Times New Roman" w:hAnsi="Times New Roman" w:cs="Times New Roman"/>
          <w:bCs/>
          <w:i/>
          <w:sz w:val="18"/>
          <w:szCs w:val="18"/>
        </w:rPr>
        <w:t>Как правило, процедура проводится по желанию владельца в случае преобразования участка, а также для прекращения уплаты земельного налога, если участок утратил свою функциональность</w:t>
      </w:r>
    </w:p>
    <w:p w:rsidR="00F86F0D" w:rsidRPr="00F86F0D" w:rsidRDefault="00F86F0D" w:rsidP="00F86F0D">
      <w:pPr>
        <w:spacing w:after="0" w:line="240" w:lineRule="auto"/>
        <w:ind w:firstLine="567"/>
        <w:jc w:val="both"/>
        <w:rPr>
          <w:rFonts w:ascii="Times New Roman" w:hAnsi="Times New Roman" w:cs="Times New Roman"/>
          <w:b/>
          <w:bCs/>
          <w:sz w:val="18"/>
          <w:szCs w:val="18"/>
        </w:rPr>
      </w:pPr>
      <w:r w:rsidRPr="00F86F0D">
        <w:rPr>
          <w:rFonts w:ascii="Times New Roman" w:hAnsi="Times New Roman" w:cs="Times New Roman"/>
          <w:sz w:val="18"/>
          <w:szCs w:val="18"/>
        </w:rPr>
        <w:t>В России с начала 2019 года учетная процедура проведена в отношении почти 5,4</w:t>
      </w:r>
      <w:r w:rsidRPr="00F86F0D">
        <w:rPr>
          <w:rFonts w:ascii="Times New Roman" w:hAnsi="Times New Roman" w:cs="Times New Roman"/>
          <w:color w:val="FF0000"/>
          <w:sz w:val="18"/>
          <w:szCs w:val="18"/>
        </w:rPr>
        <w:t xml:space="preserve"> </w:t>
      </w:r>
      <w:proofErr w:type="spellStart"/>
      <w:proofErr w:type="gramStart"/>
      <w:r w:rsidRPr="00F86F0D">
        <w:rPr>
          <w:rFonts w:ascii="Times New Roman" w:hAnsi="Times New Roman" w:cs="Times New Roman"/>
          <w:sz w:val="18"/>
          <w:szCs w:val="18"/>
        </w:rPr>
        <w:t>млн</w:t>
      </w:r>
      <w:proofErr w:type="spellEnd"/>
      <w:proofErr w:type="gramEnd"/>
      <w:r w:rsidRPr="00F86F0D">
        <w:rPr>
          <w:rFonts w:ascii="Times New Roman" w:hAnsi="Times New Roman" w:cs="Times New Roman"/>
          <w:sz w:val="18"/>
          <w:szCs w:val="18"/>
        </w:rPr>
        <w:t xml:space="preserve"> земельных участков, при этом к концу года снято с кадастрового учета более 630 тыс. земельных участков. </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sz w:val="18"/>
          <w:szCs w:val="18"/>
        </w:rPr>
        <w:t xml:space="preserve"> В Новосибирской области в 2019 году на кадастровый учет поставлено порядка 20 тыс. земельных участков, а снято с кадастрового учета за указанный период больше 10 тыс. участков.</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i/>
          <w:iCs/>
          <w:sz w:val="18"/>
          <w:szCs w:val="18"/>
        </w:rPr>
        <w:t xml:space="preserve">«Государственный кадастровый учет позволяет систематизировать и упорядочить сведения об объектах недвижимости, в том числе о земельных участках, расположенных на территории Российской Федерации. В процессе </w:t>
      </w:r>
      <w:r w:rsidRPr="00F86F0D">
        <w:rPr>
          <w:rFonts w:ascii="Times New Roman" w:hAnsi="Times New Roman" w:cs="Times New Roman"/>
          <w:i/>
          <w:iCs/>
          <w:sz w:val="18"/>
          <w:szCs w:val="18"/>
        </w:rPr>
        <w:lastRenderedPageBreak/>
        <w:t>кадастрового учета каждый земельный участок получает уникальный кадастровый номер и становится самостоятельным объектом правовых отношений. Последующая процедура регистрации закрепляет за физическими или юридическими лицами право на земельный участок, позволяя совершать любые действия в отношении принадлежащих ему земель в соответствии с законодательством в сфере земельных отношений»,</w:t>
      </w:r>
      <w:r w:rsidRPr="00F86F0D">
        <w:rPr>
          <w:rFonts w:ascii="Times New Roman" w:hAnsi="Times New Roman" w:cs="Times New Roman"/>
          <w:sz w:val="18"/>
          <w:szCs w:val="18"/>
        </w:rPr>
        <w:t xml:space="preserve"> – говорит </w:t>
      </w:r>
      <w:r w:rsidRPr="00F86F0D">
        <w:rPr>
          <w:rFonts w:ascii="Times New Roman" w:hAnsi="Times New Roman" w:cs="Times New Roman"/>
          <w:bCs/>
          <w:sz w:val="18"/>
          <w:szCs w:val="18"/>
        </w:rPr>
        <w:t>эксперт Федеральной кадастровой палаты Екатерина Голованова</w:t>
      </w:r>
      <w:r w:rsidRPr="00F86F0D">
        <w:rPr>
          <w:rFonts w:ascii="Times New Roman" w:hAnsi="Times New Roman" w:cs="Times New Roman"/>
          <w:sz w:val="18"/>
          <w:szCs w:val="18"/>
        </w:rPr>
        <w:t>.</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sz w:val="18"/>
          <w:szCs w:val="18"/>
        </w:rPr>
        <w:t xml:space="preserve">Снятие с государственного кадастрового учета объекта недвижимости подразумевает прекращение актуальности сведений о самом объекте, прекращение права собственности и, соответственно, освобождение владельца от налогового бремени. Согласно Земельному кодексу РФ и Федеральному закону № 218-ФЗ «О государственной регистрации недвижимости», снятие с кадастрового учета земельного участка может производиться только в ряде определенных случаев. </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sz w:val="18"/>
          <w:szCs w:val="18"/>
        </w:rPr>
        <w:t>Например, если собственник принял решение о преобразовании своего земельного участка путем процедуры раздела, объединения или перераспределения, то такой земельный участок утрачивает актуальность, запись о нем в реестре недвижимости переходит в статус «архивная», а для вновь образованных участков он становится исходным. В данном случае процедура снятия строго определена нормой Земельного кодекса РФ.</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sz w:val="18"/>
          <w:szCs w:val="18"/>
        </w:rPr>
        <w:t xml:space="preserve">Следующий вариант снятия связан с особенным статусом земельного участка, который носит название «временный». Такой статус приобретали участки, прошедшие кадастровый учет до 1 января 2017 года, и регистрация </w:t>
      </w:r>
      <w:proofErr w:type="gramStart"/>
      <w:r w:rsidRPr="00F86F0D">
        <w:rPr>
          <w:rFonts w:ascii="Times New Roman" w:hAnsi="Times New Roman" w:cs="Times New Roman"/>
          <w:sz w:val="18"/>
          <w:szCs w:val="18"/>
        </w:rPr>
        <w:t>прав</w:t>
      </w:r>
      <w:proofErr w:type="gramEnd"/>
      <w:r w:rsidRPr="00F86F0D">
        <w:rPr>
          <w:rFonts w:ascii="Times New Roman" w:hAnsi="Times New Roman" w:cs="Times New Roman"/>
          <w:sz w:val="18"/>
          <w:szCs w:val="18"/>
        </w:rPr>
        <w:t xml:space="preserve"> на которые не проводилась. Если право на такой участок и далее не будет зарегистрировано, то после 1 марта 2022 года «временный» участок будет снят кадастрового учета.</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sz w:val="18"/>
          <w:szCs w:val="18"/>
        </w:rPr>
        <w:t xml:space="preserve">Статус всех земельных участков, прошедших процедуру государственного кадастрового учета после 1 января 2017 года, носит название «актуальный». Однако в случае отсутствия зарегистрированного права на такие земельные участки в течение пяти лет с момента проведения процедуры учета также будет проведена процедура снятия с кадастрового учета. </w:t>
      </w:r>
    </w:p>
    <w:p w:rsidR="00F86F0D" w:rsidRPr="00F86F0D" w:rsidRDefault="00F86F0D" w:rsidP="00F86F0D">
      <w:pPr>
        <w:spacing w:after="0" w:line="240" w:lineRule="auto"/>
        <w:ind w:firstLine="567"/>
        <w:jc w:val="both"/>
        <w:rPr>
          <w:rFonts w:ascii="Times New Roman" w:hAnsi="Times New Roman" w:cs="Times New Roman"/>
          <w:sz w:val="18"/>
          <w:szCs w:val="18"/>
        </w:rPr>
      </w:pPr>
      <w:r w:rsidRPr="00F86F0D">
        <w:rPr>
          <w:rFonts w:ascii="Times New Roman" w:hAnsi="Times New Roman" w:cs="Times New Roman"/>
          <w:sz w:val="18"/>
          <w:szCs w:val="18"/>
        </w:rPr>
        <w:t xml:space="preserve">И последняя по вариации, но не по юридическому значению, – это процедура исключения сведений о земельных участках, записи о которых внесены в </w:t>
      </w:r>
      <w:proofErr w:type="spellStart"/>
      <w:r w:rsidRPr="00F86F0D">
        <w:rPr>
          <w:rFonts w:ascii="Times New Roman" w:hAnsi="Times New Roman" w:cs="Times New Roman"/>
          <w:sz w:val="18"/>
          <w:szCs w:val="18"/>
        </w:rPr>
        <w:t>госреестр</w:t>
      </w:r>
      <w:proofErr w:type="spellEnd"/>
      <w:r w:rsidRPr="00F86F0D">
        <w:rPr>
          <w:rFonts w:ascii="Times New Roman" w:hAnsi="Times New Roman" w:cs="Times New Roman"/>
          <w:sz w:val="18"/>
          <w:szCs w:val="18"/>
        </w:rPr>
        <w:t xml:space="preserve"> до 1 марта 2008 года, при соблюдении трех условий: </w:t>
      </w:r>
      <w:r w:rsidRPr="00F86F0D">
        <w:rPr>
          <w:rFonts w:ascii="Times New Roman" w:hAnsi="Times New Roman" w:cs="Times New Roman"/>
          <w:sz w:val="18"/>
          <w:szCs w:val="18"/>
        </w:rPr>
        <w:br/>
        <w:t xml:space="preserve">1) отсутствие зарегистрированного документа, разграничивающего право на земельный участок (договор, распоряжение и т.п.);  </w:t>
      </w:r>
    </w:p>
    <w:p w:rsidR="00F86F0D" w:rsidRPr="00F86F0D" w:rsidRDefault="00F86F0D" w:rsidP="00F86F0D">
      <w:pPr>
        <w:spacing w:after="0" w:line="240" w:lineRule="auto"/>
        <w:jc w:val="both"/>
        <w:rPr>
          <w:rFonts w:ascii="Times New Roman" w:hAnsi="Times New Roman" w:cs="Times New Roman"/>
          <w:sz w:val="18"/>
          <w:szCs w:val="18"/>
        </w:rPr>
      </w:pPr>
      <w:r w:rsidRPr="00F86F0D">
        <w:rPr>
          <w:rFonts w:ascii="Times New Roman" w:hAnsi="Times New Roman" w:cs="Times New Roman"/>
          <w:sz w:val="18"/>
          <w:szCs w:val="18"/>
        </w:rPr>
        <w:t>2) наличие ранее возникшего права на земельный участок;</w:t>
      </w:r>
    </w:p>
    <w:p w:rsidR="00F86F0D" w:rsidRPr="00F86F0D" w:rsidRDefault="00F86F0D" w:rsidP="00F86F0D">
      <w:pPr>
        <w:spacing w:after="0" w:line="240" w:lineRule="auto"/>
        <w:jc w:val="both"/>
        <w:rPr>
          <w:rFonts w:ascii="Times New Roman" w:hAnsi="Times New Roman" w:cs="Times New Roman"/>
          <w:sz w:val="18"/>
          <w:szCs w:val="18"/>
        </w:rPr>
      </w:pPr>
      <w:r w:rsidRPr="00F86F0D">
        <w:rPr>
          <w:rFonts w:ascii="Times New Roman" w:hAnsi="Times New Roman" w:cs="Times New Roman"/>
          <w:sz w:val="18"/>
          <w:szCs w:val="18"/>
        </w:rPr>
        <w:t>3) отсутствие объектов недвижимости на таком участке, подтвержденное документально.</w:t>
      </w:r>
    </w:p>
    <w:p w:rsidR="00F86F0D" w:rsidRPr="00F86F0D" w:rsidRDefault="00F86F0D" w:rsidP="00F86F0D">
      <w:pPr>
        <w:shd w:val="clear" w:color="auto" w:fill="FFFFFF"/>
        <w:spacing w:after="0" w:line="240" w:lineRule="auto"/>
        <w:ind w:firstLine="709"/>
        <w:jc w:val="both"/>
        <w:rPr>
          <w:rFonts w:ascii="Times New Roman" w:hAnsi="Times New Roman" w:cs="Times New Roman"/>
          <w:i/>
          <w:iCs/>
          <w:sz w:val="18"/>
          <w:szCs w:val="18"/>
        </w:rPr>
      </w:pPr>
      <w:r w:rsidRPr="00F86F0D">
        <w:rPr>
          <w:rFonts w:ascii="Times New Roman" w:hAnsi="Times New Roman" w:cs="Times New Roman"/>
          <w:sz w:val="18"/>
          <w:szCs w:val="18"/>
        </w:rPr>
        <w:t>Если к моменту подачи заявления участок уже будет снят с кадастрового учета, в регистрации права собственности будет отказано, и решать вопрос о принадлежности участка придется уже в суде. Снятые с учета земельные участки получают статус свободных (</w:t>
      </w:r>
      <w:proofErr w:type="spellStart"/>
      <w:r w:rsidRPr="00F86F0D">
        <w:rPr>
          <w:rFonts w:ascii="Times New Roman" w:hAnsi="Times New Roman" w:cs="Times New Roman"/>
          <w:sz w:val="18"/>
          <w:szCs w:val="18"/>
        </w:rPr>
        <w:t>неразграниченных</w:t>
      </w:r>
      <w:proofErr w:type="spellEnd"/>
      <w:r w:rsidRPr="00F86F0D">
        <w:rPr>
          <w:rFonts w:ascii="Times New Roman" w:hAnsi="Times New Roman" w:cs="Times New Roman"/>
          <w:sz w:val="18"/>
          <w:szCs w:val="18"/>
        </w:rPr>
        <w:t>) и переходят в распоряжение уполномоченного органа местного самоуправления.</w:t>
      </w:r>
      <w:r w:rsidRPr="00F86F0D">
        <w:rPr>
          <w:rFonts w:ascii="Times New Roman" w:hAnsi="Times New Roman" w:cs="Times New Roman"/>
          <w:i/>
          <w:iCs/>
          <w:sz w:val="18"/>
          <w:szCs w:val="18"/>
        </w:rPr>
        <w:t xml:space="preserve"> «Особое внимание стоит уделить земельным участкам, которые были получены в наследство. Именно в таких случаях может выясниться, что запись о правообладателе «старого» участка отсутствует в ЕГРН или участок уже снят с учета. Поэтому стоит заранее выяснить, какие сведения о земельном наделе содержатся в </w:t>
      </w:r>
      <w:proofErr w:type="spellStart"/>
      <w:r w:rsidRPr="00F86F0D">
        <w:rPr>
          <w:rFonts w:ascii="Times New Roman" w:hAnsi="Times New Roman" w:cs="Times New Roman"/>
          <w:i/>
          <w:iCs/>
          <w:sz w:val="18"/>
          <w:szCs w:val="18"/>
        </w:rPr>
        <w:t>госреестре</w:t>
      </w:r>
      <w:proofErr w:type="spellEnd"/>
      <w:r w:rsidRPr="00F86F0D">
        <w:rPr>
          <w:rFonts w:ascii="Times New Roman" w:hAnsi="Times New Roman" w:cs="Times New Roman"/>
          <w:i/>
          <w:iCs/>
          <w:sz w:val="18"/>
          <w:szCs w:val="18"/>
        </w:rPr>
        <w:t xml:space="preserve"> недвижимости, и представить в регистрирующий орган документы, содержащие недостающие данные о правообладателе. А если в ЕГРН отсутствуют сведения о земельных границах, то помимо прочего провести межевание участка»,</w:t>
      </w:r>
      <w:r w:rsidRPr="00F86F0D">
        <w:rPr>
          <w:rFonts w:ascii="Times New Roman" w:hAnsi="Times New Roman" w:cs="Times New Roman"/>
          <w:sz w:val="18"/>
          <w:szCs w:val="18"/>
        </w:rPr>
        <w:t xml:space="preserve"> – обращает внимание </w:t>
      </w:r>
      <w:r w:rsidRPr="00F86F0D">
        <w:rPr>
          <w:rFonts w:ascii="Times New Roman" w:hAnsi="Times New Roman" w:cs="Times New Roman"/>
          <w:bCs/>
          <w:sz w:val="18"/>
          <w:szCs w:val="18"/>
        </w:rPr>
        <w:t xml:space="preserve">Екатерина Голованова. </w:t>
      </w:r>
    </w:p>
    <w:p w:rsidR="00F86F0D" w:rsidRPr="00F86F0D" w:rsidRDefault="00F86F0D" w:rsidP="00F86F0D">
      <w:pPr>
        <w:spacing w:after="0" w:line="240" w:lineRule="auto"/>
        <w:ind w:firstLine="709"/>
        <w:jc w:val="right"/>
        <w:rPr>
          <w:rFonts w:ascii="Times New Roman" w:eastAsia="Times New Roman" w:hAnsi="Times New Roman" w:cs="Times New Roman"/>
          <w:i/>
          <w:sz w:val="18"/>
          <w:szCs w:val="18"/>
        </w:rPr>
      </w:pPr>
      <w:r w:rsidRPr="00F86F0D">
        <w:rPr>
          <w:rFonts w:ascii="Times New Roman" w:eastAsia="Times New Roman" w:hAnsi="Times New Roman" w:cs="Times New Roman"/>
          <w:i/>
          <w:sz w:val="18"/>
          <w:szCs w:val="18"/>
        </w:rPr>
        <w:t>Материал предоставлен пресс-службой Кадастровой палаты по Новосибирской области.</w:t>
      </w:r>
    </w:p>
    <w:p w:rsidR="00F86F0D" w:rsidRPr="00F86F0D" w:rsidRDefault="00F86F0D" w:rsidP="00F86F0D">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 xml:space="preserve">Контакты для СМИ </w:t>
      </w:r>
    </w:p>
    <w:p w:rsidR="00F86F0D" w:rsidRPr="00F86F0D" w:rsidRDefault="00F86F0D" w:rsidP="00F86F0D">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Тел.: 8(383)349-95-69, доб. 2100</w:t>
      </w:r>
    </w:p>
    <w:p w:rsidR="00F86F0D" w:rsidRDefault="00A570DD" w:rsidP="00F86F0D">
      <w:pPr>
        <w:spacing w:after="0" w:line="240" w:lineRule="auto"/>
        <w:jc w:val="both"/>
        <w:rPr>
          <w:rFonts w:ascii="Times New Roman" w:hAnsi="Times New Roman" w:cs="Times New Roman"/>
          <w:sz w:val="18"/>
          <w:szCs w:val="18"/>
        </w:rPr>
      </w:pPr>
      <w:hyperlink r:id="rId48" w:history="1">
        <w:r w:rsidR="00F86F0D" w:rsidRPr="00F86F0D">
          <w:rPr>
            <w:rStyle w:val="a7"/>
            <w:rFonts w:ascii="Times New Roman" w:hAnsi="Times New Roman" w:cs="Times New Roman"/>
            <w:sz w:val="18"/>
            <w:szCs w:val="18"/>
            <w:lang w:val="en-US"/>
          </w:rPr>
          <w:t>press</w:t>
        </w:r>
        <w:r w:rsidR="00F86F0D" w:rsidRPr="00F86F0D">
          <w:rPr>
            <w:rStyle w:val="a7"/>
            <w:rFonts w:ascii="Times New Roman" w:hAnsi="Times New Roman" w:cs="Times New Roman"/>
            <w:sz w:val="18"/>
            <w:szCs w:val="18"/>
          </w:rPr>
          <w:t>@54.</w:t>
        </w:r>
        <w:proofErr w:type="spellStart"/>
        <w:r w:rsidR="00F86F0D" w:rsidRPr="00F86F0D">
          <w:rPr>
            <w:rStyle w:val="a7"/>
            <w:rFonts w:ascii="Times New Roman" w:hAnsi="Times New Roman" w:cs="Times New Roman"/>
            <w:sz w:val="18"/>
            <w:szCs w:val="18"/>
            <w:lang w:val="en-US"/>
          </w:rPr>
          <w:t>kadastr</w:t>
        </w:r>
        <w:proofErr w:type="spellEnd"/>
        <w:r w:rsidR="00F86F0D" w:rsidRPr="00F86F0D">
          <w:rPr>
            <w:rStyle w:val="a7"/>
            <w:rFonts w:ascii="Times New Roman" w:hAnsi="Times New Roman" w:cs="Times New Roman"/>
            <w:sz w:val="18"/>
            <w:szCs w:val="18"/>
          </w:rPr>
          <w:t>.</w:t>
        </w:r>
        <w:proofErr w:type="spellStart"/>
        <w:r w:rsidR="00F86F0D" w:rsidRPr="00F86F0D">
          <w:rPr>
            <w:rStyle w:val="a7"/>
            <w:rFonts w:ascii="Times New Roman" w:hAnsi="Times New Roman" w:cs="Times New Roman"/>
            <w:sz w:val="18"/>
            <w:szCs w:val="18"/>
            <w:lang w:val="en-US"/>
          </w:rPr>
          <w:t>ru</w:t>
        </w:r>
        <w:proofErr w:type="spellEnd"/>
      </w:hyperlink>
    </w:p>
    <w:p w:rsidR="00F86F0D" w:rsidRDefault="00F86F0D" w:rsidP="00F86F0D">
      <w:pPr>
        <w:spacing w:after="0" w:line="240" w:lineRule="auto"/>
        <w:ind w:firstLine="709"/>
        <w:jc w:val="center"/>
        <w:rPr>
          <w:rFonts w:ascii="Times New Roman" w:eastAsia="Times New Roman" w:hAnsi="Times New Roman" w:cs="Times New Roman"/>
          <w:b/>
          <w:sz w:val="18"/>
          <w:szCs w:val="18"/>
        </w:rPr>
      </w:pPr>
    </w:p>
    <w:p w:rsidR="00F86F0D" w:rsidRPr="005439C5" w:rsidRDefault="00F86F0D" w:rsidP="005439C5">
      <w:pPr>
        <w:spacing w:after="0" w:line="240" w:lineRule="auto"/>
        <w:ind w:firstLine="709"/>
        <w:jc w:val="center"/>
        <w:rPr>
          <w:rFonts w:ascii="Times New Roman" w:eastAsia="Times New Roman" w:hAnsi="Times New Roman" w:cs="Times New Roman"/>
          <w:b/>
          <w:color w:val="92D050"/>
          <w:u w:val="single"/>
        </w:rPr>
      </w:pPr>
      <w:r w:rsidRPr="00F86F0D">
        <w:rPr>
          <w:rFonts w:ascii="Times New Roman" w:eastAsia="Times New Roman" w:hAnsi="Times New Roman" w:cs="Times New Roman"/>
          <w:b/>
          <w:color w:val="92D050"/>
          <w:u w:val="single"/>
        </w:rPr>
        <w:t>В Кадастровой палате расскажут об уточнении местоположения границ земельных участков</w:t>
      </w:r>
    </w:p>
    <w:p w:rsidR="00BC749C" w:rsidRDefault="00BC749C" w:rsidP="00F86F0D">
      <w:pPr>
        <w:spacing w:after="0" w:line="240" w:lineRule="auto"/>
        <w:ind w:firstLine="709"/>
        <w:jc w:val="both"/>
        <w:rPr>
          <w:rFonts w:ascii="Times New Roman" w:eastAsia="Times New Roman" w:hAnsi="Times New Roman" w:cs="Times New Roman"/>
          <w:i/>
          <w:sz w:val="18"/>
          <w:szCs w:val="18"/>
        </w:rPr>
      </w:pPr>
    </w:p>
    <w:p w:rsidR="00F86F0D" w:rsidRPr="00F86F0D" w:rsidRDefault="00F86F0D" w:rsidP="00F86F0D">
      <w:pPr>
        <w:spacing w:after="0" w:line="240" w:lineRule="auto"/>
        <w:ind w:firstLine="709"/>
        <w:jc w:val="both"/>
        <w:rPr>
          <w:rFonts w:ascii="Times New Roman" w:eastAsia="Times New Roman" w:hAnsi="Times New Roman" w:cs="Times New Roman"/>
          <w:i/>
          <w:sz w:val="18"/>
          <w:szCs w:val="18"/>
        </w:rPr>
      </w:pPr>
      <w:r w:rsidRPr="00F86F0D">
        <w:rPr>
          <w:rFonts w:ascii="Times New Roman" w:eastAsia="Times New Roman" w:hAnsi="Times New Roman" w:cs="Times New Roman"/>
          <w:i/>
          <w:sz w:val="18"/>
          <w:szCs w:val="18"/>
        </w:rPr>
        <w:t>Региональная кадастровая палата проведет очередную горячую линию</w:t>
      </w:r>
    </w:p>
    <w:p w:rsidR="00F86F0D" w:rsidRPr="00F86F0D" w:rsidRDefault="00F86F0D" w:rsidP="00F86F0D">
      <w:pPr>
        <w:spacing w:after="0" w:line="240" w:lineRule="auto"/>
        <w:ind w:firstLine="709"/>
        <w:jc w:val="both"/>
        <w:rPr>
          <w:rFonts w:ascii="Times New Roman" w:eastAsia="Times New Roman" w:hAnsi="Times New Roman" w:cs="Times New Roman"/>
          <w:sz w:val="18"/>
          <w:szCs w:val="18"/>
        </w:rPr>
      </w:pPr>
      <w:r w:rsidRPr="00F86F0D">
        <w:rPr>
          <w:rFonts w:ascii="Times New Roman" w:eastAsia="Times New Roman" w:hAnsi="Times New Roman" w:cs="Times New Roman"/>
          <w:sz w:val="18"/>
          <w:szCs w:val="18"/>
        </w:rPr>
        <w:t>В четверг, 20 февраля, жители региона смогут задать вопросы о порядке уточнения местоположения границ земельных участков.</w:t>
      </w:r>
    </w:p>
    <w:p w:rsidR="00F86F0D" w:rsidRPr="00F86F0D" w:rsidRDefault="00F86F0D" w:rsidP="00F86F0D">
      <w:pPr>
        <w:spacing w:after="0" w:line="240" w:lineRule="auto"/>
        <w:ind w:firstLine="709"/>
        <w:jc w:val="both"/>
        <w:rPr>
          <w:rFonts w:ascii="Times New Roman" w:eastAsia="Times New Roman" w:hAnsi="Times New Roman" w:cs="Times New Roman"/>
          <w:sz w:val="18"/>
          <w:szCs w:val="18"/>
        </w:rPr>
      </w:pPr>
      <w:r w:rsidRPr="00F86F0D">
        <w:rPr>
          <w:rFonts w:ascii="Times New Roman" w:eastAsia="Times New Roman" w:hAnsi="Times New Roman" w:cs="Times New Roman"/>
          <w:sz w:val="18"/>
          <w:szCs w:val="18"/>
        </w:rPr>
        <w:t xml:space="preserve">На вопросы по теме горячей линии ответит начальник отдела по учету земельных участков Дина </w:t>
      </w:r>
      <w:proofErr w:type="spellStart"/>
      <w:r w:rsidRPr="00F86F0D">
        <w:rPr>
          <w:rFonts w:ascii="Times New Roman" w:eastAsia="Times New Roman" w:hAnsi="Times New Roman" w:cs="Times New Roman"/>
          <w:sz w:val="18"/>
          <w:szCs w:val="18"/>
        </w:rPr>
        <w:t>Надеева</w:t>
      </w:r>
      <w:proofErr w:type="spellEnd"/>
      <w:r w:rsidRPr="00F86F0D">
        <w:rPr>
          <w:rFonts w:ascii="Times New Roman" w:eastAsia="Times New Roman" w:hAnsi="Times New Roman" w:cs="Times New Roman"/>
          <w:sz w:val="18"/>
          <w:szCs w:val="18"/>
        </w:rPr>
        <w:t xml:space="preserve">. </w:t>
      </w:r>
    </w:p>
    <w:p w:rsidR="00F86F0D" w:rsidRPr="00F86F0D" w:rsidRDefault="00F86F0D" w:rsidP="00F86F0D">
      <w:pPr>
        <w:spacing w:after="0" w:line="240" w:lineRule="auto"/>
        <w:ind w:firstLine="709"/>
        <w:jc w:val="both"/>
        <w:rPr>
          <w:sz w:val="18"/>
          <w:szCs w:val="18"/>
        </w:rPr>
      </w:pPr>
      <w:r w:rsidRPr="00F86F0D">
        <w:rPr>
          <w:rFonts w:ascii="Times New Roman" w:eastAsia="Times New Roman" w:hAnsi="Times New Roman" w:cs="Times New Roman"/>
          <w:sz w:val="18"/>
          <w:szCs w:val="18"/>
        </w:rPr>
        <w:t xml:space="preserve">Дина Юрьевна проведет консультирование с 10.00 до 12.00 по телефону: 8(383)349-95-69, </w:t>
      </w:r>
      <w:proofErr w:type="spellStart"/>
      <w:r w:rsidRPr="00F86F0D">
        <w:rPr>
          <w:rFonts w:ascii="Times New Roman" w:eastAsia="Times New Roman" w:hAnsi="Times New Roman" w:cs="Times New Roman"/>
          <w:sz w:val="18"/>
          <w:szCs w:val="18"/>
        </w:rPr>
        <w:t>доб</w:t>
      </w:r>
      <w:proofErr w:type="spellEnd"/>
      <w:r w:rsidRPr="00F86F0D">
        <w:rPr>
          <w:rFonts w:ascii="Times New Roman" w:eastAsia="Times New Roman" w:hAnsi="Times New Roman" w:cs="Times New Roman"/>
          <w:sz w:val="18"/>
          <w:szCs w:val="18"/>
        </w:rPr>
        <w:t>. 2223.</w:t>
      </w:r>
    </w:p>
    <w:p w:rsidR="00F86F0D" w:rsidRPr="00F86F0D" w:rsidRDefault="00F86F0D" w:rsidP="00F86F0D">
      <w:pPr>
        <w:spacing w:after="0" w:line="240" w:lineRule="auto"/>
        <w:ind w:firstLine="709"/>
        <w:jc w:val="right"/>
        <w:rPr>
          <w:rFonts w:ascii="Times New Roman" w:eastAsia="Times New Roman" w:hAnsi="Times New Roman" w:cs="Times New Roman"/>
          <w:i/>
          <w:sz w:val="18"/>
          <w:szCs w:val="18"/>
        </w:rPr>
      </w:pPr>
      <w:r w:rsidRPr="00F86F0D">
        <w:rPr>
          <w:rFonts w:ascii="Times New Roman" w:eastAsia="Times New Roman" w:hAnsi="Times New Roman" w:cs="Times New Roman"/>
          <w:i/>
          <w:sz w:val="18"/>
          <w:szCs w:val="18"/>
        </w:rPr>
        <w:t>Материал предоставлен пресс-службой Кадастровой палаты по Новосибирской области.</w:t>
      </w:r>
    </w:p>
    <w:p w:rsidR="00F86F0D" w:rsidRPr="00F86F0D" w:rsidRDefault="00F86F0D" w:rsidP="00F86F0D">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 xml:space="preserve">Контакты для СМИ </w:t>
      </w:r>
    </w:p>
    <w:p w:rsidR="00F86F0D" w:rsidRPr="00F86F0D" w:rsidRDefault="00F86F0D" w:rsidP="00F86F0D">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Тел.: 8(383)349-95-69, доб. 2100</w:t>
      </w:r>
    </w:p>
    <w:p w:rsidR="00D64D8F" w:rsidRPr="005439C5" w:rsidRDefault="00A570DD" w:rsidP="005439C5">
      <w:pPr>
        <w:spacing w:after="0" w:line="240" w:lineRule="auto"/>
        <w:jc w:val="both"/>
        <w:rPr>
          <w:rFonts w:ascii="Times New Roman" w:hAnsi="Times New Roman" w:cs="Times New Roman"/>
          <w:sz w:val="18"/>
          <w:szCs w:val="18"/>
        </w:rPr>
      </w:pPr>
      <w:hyperlink r:id="rId49" w:history="1">
        <w:r w:rsidR="00F86F0D" w:rsidRPr="00F86F0D">
          <w:rPr>
            <w:rStyle w:val="a7"/>
            <w:rFonts w:ascii="Times New Roman" w:hAnsi="Times New Roman" w:cs="Times New Roman"/>
            <w:sz w:val="18"/>
            <w:szCs w:val="18"/>
            <w:lang w:val="en-US"/>
          </w:rPr>
          <w:t>press</w:t>
        </w:r>
        <w:r w:rsidR="00F86F0D" w:rsidRPr="00F86F0D">
          <w:rPr>
            <w:rStyle w:val="a7"/>
            <w:rFonts w:ascii="Times New Roman" w:hAnsi="Times New Roman" w:cs="Times New Roman"/>
            <w:sz w:val="18"/>
            <w:szCs w:val="18"/>
          </w:rPr>
          <w:t>@54.</w:t>
        </w:r>
        <w:proofErr w:type="spellStart"/>
        <w:r w:rsidR="00F86F0D" w:rsidRPr="00F86F0D">
          <w:rPr>
            <w:rStyle w:val="a7"/>
            <w:rFonts w:ascii="Times New Roman" w:hAnsi="Times New Roman" w:cs="Times New Roman"/>
            <w:sz w:val="18"/>
            <w:szCs w:val="18"/>
            <w:lang w:val="en-US"/>
          </w:rPr>
          <w:t>kadastr</w:t>
        </w:r>
        <w:proofErr w:type="spellEnd"/>
        <w:r w:rsidR="00F86F0D" w:rsidRPr="00F86F0D">
          <w:rPr>
            <w:rStyle w:val="a7"/>
            <w:rFonts w:ascii="Times New Roman" w:hAnsi="Times New Roman" w:cs="Times New Roman"/>
            <w:sz w:val="18"/>
            <w:szCs w:val="18"/>
          </w:rPr>
          <w:t>.</w:t>
        </w:r>
        <w:proofErr w:type="spellStart"/>
        <w:r w:rsidR="00F86F0D" w:rsidRPr="00F86F0D">
          <w:rPr>
            <w:rStyle w:val="a7"/>
            <w:rFonts w:ascii="Times New Roman" w:hAnsi="Times New Roman" w:cs="Times New Roman"/>
            <w:sz w:val="18"/>
            <w:szCs w:val="18"/>
            <w:lang w:val="en-US"/>
          </w:rPr>
          <w:t>ru</w:t>
        </w:r>
        <w:proofErr w:type="spellEnd"/>
      </w:hyperlink>
    </w:p>
    <w:p w:rsidR="00BC749C" w:rsidRDefault="00BC749C" w:rsidP="00D64D8F">
      <w:pPr>
        <w:spacing w:after="0" w:line="240" w:lineRule="auto"/>
        <w:ind w:firstLine="709"/>
        <w:jc w:val="center"/>
        <w:rPr>
          <w:rFonts w:ascii="Times New Roman" w:eastAsia="Times New Roman" w:hAnsi="Times New Roman" w:cs="Times New Roman"/>
          <w:b/>
          <w:color w:val="92D050"/>
          <w:u w:val="single"/>
        </w:rPr>
      </w:pPr>
    </w:p>
    <w:p w:rsidR="00F86F0D" w:rsidRPr="00D64D8F" w:rsidRDefault="00F86F0D" w:rsidP="00D64D8F">
      <w:pPr>
        <w:spacing w:after="0" w:line="240" w:lineRule="auto"/>
        <w:ind w:firstLine="709"/>
        <w:jc w:val="center"/>
        <w:rPr>
          <w:rFonts w:ascii="Times New Roman" w:eastAsia="Times New Roman" w:hAnsi="Times New Roman" w:cs="Times New Roman"/>
          <w:b/>
          <w:color w:val="92D050"/>
          <w:u w:val="single"/>
        </w:rPr>
      </w:pPr>
      <w:r w:rsidRPr="00D64D8F">
        <w:rPr>
          <w:rFonts w:ascii="Times New Roman" w:eastAsia="Times New Roman" w:hAnsi="Times New Roman" w:cs="Times New Roman"/>
          <w:b/>
          <w:color w:val="92D050"/>
          <w:u w:val="single"/>
        </w:rPr>
        <w:t xml:space="preserve">В Кадастровой палате по Новосибирской области ответят на вопросы о внесении в ЕГРН сведений о зонах затопления и подтопления </w:t>
      </w:r>
    </w:p>
    <w:p w:rsidR="00F86F0D" w:rsidRPr="00D64D8F" w:rsidRDefault="00F86F0D" w:rsidP="00D64D8F">
      <w:pPr>
        <w:spacing w:after="0" w:line="240" w:lineRule="auto"/>
        <w:ind w:firstLine="709"/>
        <w:jc w:val="center"/>
        <w:rPr>
          <w:rFonts w:ascii="Times New Roman" w:eastAsia="Times New Roman" w:hAnsi="Times New Roman" w:cs="Times New Roman"/>
          <w:b/>
          <w:sz w:val="18"/>
          <w:szCs w:val="18"/>
        </w:rPr>
      </w:pPr>
    </w:p>
    <w:p w:rsidR="00F86F0D" w:rsidRPr="00D64D8F" w:rsidRDefault="00F86F0D" w:rsidP="00D64D8F">
      <w:pPr>
        <w:spacing w:after="0" w:line="240" w:lineRule="auto"/>
        <w:ind w:firstLine="709"/>
        <w:jc w:val="both"/>
        <w:rPr>
          <w:rFonts w:ascii="Times New Roman" w:hAnsi="Times New Roman" w:cs="Times New Roman"/>
          <w:i/>
          <w:sz w:val="18"/>
          <w:szCs w:val="18"/>
        </w:rPr>
      </w:pPr>
      <w:r w:rsidRPr="00D64D8F">
        <w:rPr>
          <w:rFonts w:ascii="Times New Roman" w:hAnsi="Times New Roman" w:cs="Times New Roman"/>
          <w:i/>
          <w:sz w:val="18"/>
          <w:szCs w:val="18"/>
        </w:rPr>
        <w:t>3 марта специалисты региональной Кадастровой палаты проведут горячую линию</w:t>
      </w:r>
    </w:p>
    <w:p w:rsidR="00F86F0D" w:rsidRPr="00D64D8F" w:rsidRDefault="00F86F0D" w:rsidP="00D64D8F">
      <w:pPr>
        <w:spacing w:after="0" w:line="240" w:lineRule="auto"/>
        <w:ind w:firstLine="709"/>
        <w:jc w:val="both"/>
        <w:rPr>
          <w:rFonts w:ascii="Times New Roman" w:hAnsi="Times New Roman" w:cs="Times New Roman"/>
          <w:sz w:val="18"/>
          <w:szCs w:val="18"/>
        </w:rPr>
      </w:pPr>
      <w:r w:rsidRPr="00D64D8F">
        <w:rPr>
          <w:rFonts w:ascii="Times New Roman" w:hAnsi="Times New Roman" w:cs="Times New Roman"/>
          <w:sz w:val="18"/>
          <w:szCs w:val="18"/>
        </w:rPr>
        <w:t xml:space="preserve">Весенний паводок нередко является причиной затоплений и подтоплений, которые негативно воздействуют на определенные территории и объекты. Установление зон затопления и подтопления и внесение сведений о них в реестр границ имеют большое значение. На основании внесенных сведений определяются земельные участки, в использовании которых устанавливаются ограничения, предусмотренные законом. </w:t>
      </w:r>
    </w:p>
    <w:p w:rsidR="00F86F0D" w:rsidRPr="00D64D8F" w:rsidRDefault="00F86F0D" w:rsidP="00D64D8F">
      <w:pPr>
        <w:spacing w:after="0" w:line="240" w:lineRule="auto"/>
        <w:ind w:firstLine="709"/>
        <w:jc w:val="both"/>
        <w:rPr>
          <w:rFonts w:ascii="Times New Roman" w:eastAsia="Times New Roman" w:hAnsi="Times New Roman" w:cs="Times New Roman"/>
          <w:sz w:val="18"/>
          <w:szCs w:val="18"/>
        </w:rPr>
      </w:pPr>
      <w:r w:rsidRPr="00D64D8F">
        <w:rPr>
          <w:rFonts w:ascii="Times New Roman" w:eastAsia="Times New Roman" w:hAnsi="Times New Roman" w:cs="Times New Roman"/>
          <w:sz w:val="18"/>
          <w:szCs w:val="18"/>
        </w:rPr>
        <w:t xml:space="preserve">На вопросы о порядке внесения в Единый государственный реестр недвижимости сведений о зонах затопления и подтопления ответят эксперты Кадастровой палаты Олеся </w:t>
      </w:r>
      <w:proofErr w:type="spellStart"/>
      <w:r w:rsidRPr="00D64D8F">
        <w:rPr>
          <w:rFonts w:ascii="Times New Roman" w:eastAsia="Times New Roman" w:hAnsi="Times New Roman" w:cs="Times New Roman"/>
          <w:sz w:val="18"/>
          <w:szCs w:val="18"/>
        </w:rPr>
        <w:t>Кучерова</w:t>
      </w:r>
      <w:proofErr w:type="spellEnd"/>
      <w:r w:rsidRPr="00D64D8F">
        <w:rPr>
          <w:rFonts w:ascii="Times New Roman" w:eastAsia="Times New Roman" w:hAnsi="Times New Roman" w:cs="Times New Roman"/>
          <w:sz w:val="18"/>
          <w:szCs w:val="18"/>
        </w:rPr>
        <w:t xml:space="preserve"> и Вероника Сухорукова. </w:t>
      </w:r>
    </w:p>
    <w:p w:rsidR="00F86F0D" w:rsidRPr="00D64D8F" w:rsidRDefault="00F86F0D" w:rsidP="00D64D8F">
      <w:pPr>
        <w:spacing w:after="0" w:line="240" w:lineRule="auto"/>
        <w:ind w:firstLine="709"/>
        <w:jc w:val="both"/>
        <w:rPr>
          <w:rFonts w:ascii="Times New Roman" w:eastAsia="Times New Roman" w:hAnsi="Times New Roman" w:cs="Times New Roman"/>
          <w:sz w:val="18"/>
          <w:szCs w:val="18"/>
        </w:rPr>
      </w:pPr>
      <w:r w:rsidRPr="00D64D8F">
        <w:rPr>
          <w:rFonts w:ascii="Times New Roman" w:eastAsia="Times New Roman" w:hAnsi="Times New Roman" w:cs="Times New Roman"/>
          <w:sz w:val="18"/>
          <w:szCs w:val="18"/>
        </w:rPr>
        <w:t xml:space="preserve">Звонки в рамках горячей линии будут приниматься во вторник, 3 марта, с 10.00 до 12.00 по телефону: +7(383)349-95-69, </w:t>
      </w:r>
      <w:proofErr w:type="spellStart"/>
      <w:r w:rsidRPr="00D64D8F">
        <w:rPr>
          <w:rFonts w:ascii="Times New Roman" w:eastAsia="Times New Roman" w:hAnsi="Times New Roman" w:cs="Times New Roman"/>
          <w:sz w:val="18"/>
          <w:szCs w:val="18"/>
        </w:rPr>
        <w:t>доб</w:t>
      </w:r>
      <w:proofErr w:type="spellEnd"/>
      <w:r w:rsidRPr="00D64D8F">
        <w:rPr>
          <w:rFonts w:ascii="Times New Roman" w:eastAsia="Times New Roman" w:hAnsi="Times New Roman" w:cs="Times New Roman"/>
          <w:sz w:val="18"/>
          <w:szCs w:val="18"/>
        </w:rPr>
        <w:t>. 2902, 2901.</w:t>
      </w:r>
    </w:p>
    <w:p w:rsidR="00F86F0D" w:rsidRPr="00D64D8F" w:rsidRDefault="00F86F0D" w:rsidP="00D64D8F">
      <w:pPr>
        <w:spacing w:after="0" w:line="240" w:lineRule="auto"/>
        <w:ind w:firstLine="709"/>
        <w:jc w:val="both"/>
        <w:rPr>
          <w:rFonts w:ascii="Times New Roman" w:eastAsia="Times New Roman" w:hAnsi="Times New Roman" w:cs="Times New Roman"/>
          <w:sz w:val="18"/>
          <w:szCs w:val="18"/>
        </w:rPr>
      </w:pPr>
      <w:r w:rsidRPr="00D64D8F">
        <w:rPr>
          <w:rFonts w:ascii="Times New Roman" w:eastAsia="Times New Roman" w:hAnsi="Times New Roman" w:cs="Times New Roman"/>
          <w:sz w:val="18"/>
          <w:szCs w:val="18"/>
        </w:rPr>
        <w:t xml:space="preserve">Своевременно о запланированных горячих линиях Кадастровой палаты по Новосибирской области всегда можно узнать в </w:t>
      </w:r>
      <w:proofErr w:type="spellStart"/>
      <w:r w:rsidRPr="00D64D8F">
        <w:rPr>
          <w:rFonts w:ascii="Times New Roman" w:eastAsia="Times New Roman" w:hAnsi="Times New Roman" w:cs="Times New Roman"/>
          <w:sz w:val="18"/>
          <w:szCs w:val="18"/>
        </w:rPr>
        <w:t>аккаунтах</w:t>
      </w:r>
      <w:proofErr w:type="spellEnd"/>
      <w:r w:rsidRPr="00D64D8F">
        <w:rPr>
          <w:rFonts w:ascii="Times New Roman" w:eastAsia="Times New Roman" w:hAnsi="Times New Roman" w:cs="Times New Roman"/>
          <w:sz w:val="18"/>
          <w:szCs w:val="18"/>
        </w:rPr>
        <w:t xml:space="preserve"> социальных сетей: </w:t>
      </w:r>
      <w:proofErr w:type="spellStart"/>
      <w:r w:rsidRPr="00D64D8F">
        <w:rPr>
          <w:rFonts w:ascii="Times New Roman" w:eastAsia="Times New Roman" w:hAnsi="Times New Roman" w:cs="Times New Roman"/>
          <w:sz w:val="18"/>
          <w:szCs w:val="18"/>
          <w:lang w:val="en-US"/>
        </w:rPr>
        <w:t>vk</w:t>
      </w:r>
      <w:proofErr w:type="spellEnd"/>
      <w:r w:rsidRPr="00D64D8F">
        <w:rPr>
          <w:rFonts w:ascii="Times New Roman" w:eastAsia="Times New Roman" w:hAnsi="Times New Roman" w:cs="Times New Roman"/>
          <w:sz w:val="18"/>
          <w:szCs w:val="18"/>
        </w:rPr>
        <w:t xml:space="preserve"> (</w:t>
      </w:r>
      <w:hyperlink r:id="rId50" w:history="1">
        <w:r w:rsidRPr="00D64D8F">
          <w:rPr>
            <w:rStyle w:val="a7"/>
            <w:rFonts w:ascii="Times New Roman" w:eastAsia="Times New Roman" w:hAnsi="Times New Roman" w:cs="Times New Roman"/>
            <w:sz w:val="18"/>
            <w:szCs w:val="18"/>
          </w:rPr>
          <w:t>vk.com/kadastr_nso</w:t>
        </w:r>
      </w:hyperlink>
      <w:r w:rsidRPr="00D64D8F">
        <w:rPr>
          <w:rFonts w:ascii="Times New Roman" w:eastAsia="Times New Roman" w:hAnsi="Times New Roman" w:cs="Times New Roman"/>
          <w:sz w:val="18"/>
          <w:szCs w:val="18"/>
        </w:rPr>
        <w:t xml:space="preserve">) и </w:t>
      </w:r>
      <w:proofErr w:type="spellStart"/>
      <w:r w:rsidRPr="00D64D8F">
        <w:rPr>
          <w:rFonts w:ascii="Times New Roman" w:eastAsia="Times New Roman" w:hAnsi="Times New Roman" w:cs="Times New Roman"/>
          <w:sz w:val="18"/>
          <w:szCs w:val="18"/>
          <w:lang w:val="en-US"/>
        </w:rPr>
        <w:t>Instagram</w:t>
      </w:r>
      <w:proofErr w:type="spellEnd"/>
      <w:r w:rsidRPr="00D64D8F">
        <w:rPr>
          <w:rFonts w:ascii="Times New Roman" w:eastAsia="Times New Roman" w:hAnsi="Times New Roman" w:cs="Times New Roman"/>
          <w:sz w:val="18"/>
          <w:szCs w:val="18"/>
        </w:rPr>
        <w:t xml:space="preserve"> (</w:t>
      </w:r>
      <w:hyperlink r:id="rId51" w:history="1">
        <w:proofErr w:type="spellStart"/>
        <w:r w:rsidRPr="00D64D8F">
          <w:rPr>
            <w:rStyle w:val="a7"/>
            <w:rFonts w:ascii="Times New Roman" w:eastAsia="Times New Roman" w:hAnsi="Times New Roman" w:cs="Times New Roman"/>
            <w:sz w:val="18"/>
            <w:szCs w:val="18"/>
            <w:lang w:val="en-US"/>
          </w:rPr>
          <w:t>kadastr</w:t>
        </w:r>
        <w:proofErr w:type="spellEnd"/>
        <w:r w:rsidRPr="00D64D8F">
          <w:rPr>
            <w:rStyle w:val="a7"/>
            <w:rFonts w:ascii="Times New Roman" w:eastAsia="Times New Roman" w:hAnsi="Times New Roman" w:cs="Times New Roman"/>
            <w:sz w:val="18"/>
            <w:szCs w:val="18"/>
          </w:rPr>
          <w:t>_54</w:t>
        </w:r>
      </w:hyperlink>
      <w:r w:rsidRPr="00D64D8F">
        <w:rPr>
          <w:rFonts w:ascii="Times New Roman" w:eastAsia="Times New Roman" w:hAnsi="Times New Roman" w:cs="Times New Roman"/>
          <w:sz w:val="18"/>
          <w:szCs w:val="18"/>
        </w:rPr>
        <w:t>).</w:t>
      </w:r>
    </w:p>
    <w:p w:rsidR="00D64D8F" w:rsidRPr="00F86F0D" w:rsidRDefault="00D64D8F" w:rsidP="00D64D8F">
      <w:pPr>
        <w:spacing w:after="0" w:line="240" w:lineRule="auto"/>
        <w:ind w:firstLine="709"/>
        <w:jc w:val="right"/>
        <w:rPr>
          <w:rFonts w:ascii="Times New Roman" w:eastAsia="Times New Roman" w:hAnsi="Times New Roman" w:cs="Times New Roman"/>
          <w:i/>
          <w:sz w:val="18"/>
          <w:szCs w:val="18"/>
        </w:rPr>
      </w:pPr>
      <w:r w:rsidRPr="00F86F0D">
        <w:rPr>
          <w:rFonts w:ascii="Times New Roman" w:eastAsia="Times New Roman" w:hAnsi="Times New Roman" w:cs="Times New Roman"/>
          <w:i/>
          <w:sz w:val="18"/>
          <w:szCs w:val="18"/>
        </w:rPr>
        <w:t>Материал предоставлен пресс-службой Кадастровой палаты по Новосибирской области.</w:t>
      </w:r>
    </w:p>
    <w:p w:rsidR="00D64D8F" w:rsidRPr="00F86F0D" w:rsidRDefault="00D64D8F" w:rsidP="00D64D8F">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 xml:space="preserve">Контакты для СМИ </w:t>
      </w:r>
    </w:p>
    <w:p w:rsidR="00D64D8F" w:rsidRPr="00F86F0D" w:rsidRDefault="00D64D8F" w:rsidP="00D64D8F">
      <w:pPr>
        <w:spacing w:after="0" w:line="240" w:lineRule="auto"/>
        <w:jc w:val="both"/>
        <w:rPr>
          <w:rFonts w:ascii="Times New Roman" w:hAnsi="Times New Roman" w:cs="Times New Roman"/>
          <w:noProof/>
          <w:sz w:val="18"/>
          <w:szCs w:val="18"/>
        </w:rPr>
      </w:pPr>
      <w:r w:rsidRPr="00F86F0D">
        <w:rPr>
          <w:rFonts w:ascii="Times New Roman" w:hAnsi="Times New Roman" w:cs="Times New Roman"/>
          <w:noProof/>
          <w:sz w:val="18"/>
          <w:szCs w:val="18"/>
        </w:rPr>
        <w:t>Тел.: 8(383)349-95-69, доб. 2100</w:t>
      </w:r>
    </w:p>
    <w:p w:rsidR="00D64D8F" w:rsidRPr="0070263A" w:rsidRDefault="00A570DD" w:rsidP="0070263A">
      <w:pPr>
        <w:spacing w:after="0" w:line="240" w:lineRule="auto"/>
        <w:jc w:val="both"/>
        <w:rPr>
          <w:rFonts w:ascii="Times New Roman" w:hAnsi="Times New Roman" w:cs="Times New Roman"/>
          <w:sz w:val="18"/>
          <w:szCs w:val="18"/>
        </w:rPr>
      </w:pPr>
      <w:hyperlink r:id="rId52" w:history="1">
        <w:r w:rsidR="00D64D8F" w:rsidRPr="00F86F0D">
          <w:rPr>
            <w:rStyle w:val="a7"/>
            <w:rFonts w:ascii="Times New Roman" w:hAnsi="Times New Roman" w:cs="Times New Roman"/>
            <w:sz w:val="18"/>
            <w:szCs w:val="18"/>
            <w:lang w:val="en-US"/>
          </w:rPr>
          <w:t>press</w:t>
        </w:r>
        <w:r w:rsidR="00D64D8F" w:rsidRPr="00F86F0D">
          <w:rPr>
            <w:rStyle w:val="a7"/>
            <w:rFonts w:ascii="Times New Roman" w:hAnsi="Times New Roman" w:cs="Times New Roman"/>
            <w:sz w:val="18"/>
            <w:szCs w:val="18"/>
          </w:rPr>
          <w:t>@54.</w:t>
        </w:r>
        <w:proofErr w:type="spellStart"/>
        <w:r w:rsidR="00D64D8F" w:rsidRPr="00F86F0D">
          <w:rPr>
            <w:rStyle w:val="a7"/>
            <w:rFonts w:ascii="Times New Roman" w:hAnsi="Times New Roman" w:cs="Times New Roman"/>
            <w:sz w:val="18"/>
            <w:szCs w:val="18"/>
            <w:lang w:val="en-US"/>
          </w:rPr>
          <w:t>kadastr</w:t>
        </w:r>
        <w:proofErr w:type="spellEnd"/>
        <w:r w:rsidR="00D64D8F" w:rsidRPr="00F86F0D">
          <w:rPr>
            <w:rStyle w:val="a7"/>
            <w:rFonts w:ascii="Times New Roman" w:hAnsi="Times New Roman" w:cs="Times New Roman"/>
            <w:sz w:val="18"/>
            <w:szCs w:val="18"/>
          </w:rPr>
          <w:t>.</w:t>
        </w:r>
        <w:proofErr w:type="spellStart"/>
        <w:r w:rsidR="00D64D8F" w:rsidRPr="00F86F0D">
          <w:rPr>
            <w:rStyle w:val="a7"/>
            <w:rFonts w:ascii="Times New Roman" w:hAnsi="Times New Roman" w:cs="Times New Roman"/>
            <w:sz w:val="18"/>
            <w:szCs w:val="18"/>
            <w:lang w:val="en-US"/>
          </w:rPr>
          <w:t>ru</w:t>
        </w:r>
        <w:proofErr w:type="spellEnd"/>
      </w:hyperlink>
    </w:p>
    <w:p w:rsidR="0070263A" w:rsidRDefault="0070263A" w:rsidP="0070263A">
      <w:pPr>
        <w:spacing w:line="240" w:lineRule="auto"/>
        <w:ind w:firstLine="709"/>
        <w:jc w:val="center"/>
        <w:rPr>
          <w:rFonts w:ascii="Times New Roman" w:hAnsi="Times New Roman" w:cs="Times New Roman"/>
          <w:b/>
          <w:noProof/>
          <w:color w:val="92D050"/>
          <w:u w:val="single"/>
        </w:rPr>
      </w:pPr>
    </w:p>
    <w:p w:rsidR="00BC749C" w:rsidRDefault="00BC749C" w:rsidP="0070263A">
      <w:pPr>
        <w:spacing w:line="240" w:lineRule="auto"/>
        <w:ind w:firstLine="709"/>
        <w:jc w:val="center"/>
        <w:rPr>
          <w:rFonts w:ascii="Times New Roman" w:hAnsi="Times New Roman" w:cs="Times New Roman"/>
          <w:b/>
          <w:color w:val="92D050"/>
          <w:u w:val="single"/>
        </w:rPr>
      </w:pPr>
    </w:p>
    <w:p w:rsidR="00BC749C" w:rsidRDefault="00BC749C" w:rsidP="0070263A">
      <w:pPr>
        <w:spacing w:line="240" w:lineRule="auto"/>
        <w:ind w:firstLine="709"/>
        <w:jc w:val="center"/>
        <w:rPr>
          <w:rFonts w:ascii="Times New Roman" w:hAnsi="Times New Roman" w:cs="Times New Roman"/>
          <w:b/>
          <w:color w:val="92D050"/>
          <w:u w:val="single"/>
        </w:rPr>
      </w:pPr>
    </w:p>
    <w:p w:rsidR="0070263A" w:rsidRPr="0070263A" w:rsidRDefault="0070263A" w:rsidP="0070263A">
      <w:pPr>
        <w:spacing w:line="240" w:lineRule="auto"/>
        <w:ind w:firstLine="709"/>
        <w:jc w:val="center"/>
        <w:rPr>
          <w:rFonts w:ascii="Times New Roman" w:hAnsi="Times New Roman" w:cs="Times New Roman"/>
          <w:b/>
          <w:color w:val="92D050"/>
          <w:u w:val="single"/>
        </w:rPr>
      </w:pPr>
      <w:r w:rsidRPr="0070263A">
        <w:rPr>
          <w:rFonts w:ascii="Times New Roman" w:hAnsi="Times New Roman" w:cs="Times New Roman"/>
          <w:b/>
          <w:color w:val="92D050"/>
          <w:u w:val="single"/>
        </w:rPr>
        <w:t xml:space="preserve">Кадастровая палата подвела итоги за 2019 год: интервью </w:t>
      </w:r>
      <w:r w:rsidRPr="0070263A">
        <w:rPr>
          <w:rFonts w:ascii="Times New Roman" w:hAnsi="Times New Roman" w:cs="Times New Roman"/>
          <w:b/>
          <w:color w:val="92D050"/>
          <w:u w:val="single"/>
        </w:rPr>
        <w:br/>
        <w:t>с заместителем директора – главным технологом Оксаной Макаренко</w:t>
      </w:r>
      <w:r w:rsidRPr="0070263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sz w:val="18"/>
          <w:szCs w:val="18"/>
        </w:rPr>
        <w:t xml:space="preserve">Наступил 2020 год, а это значит, что пора подвести итоги ушедшего года и наметить план действий в году наступившем. Прошлый год для </w:t>
      </w:r>
      <w:hyperlink r:id="rId53" w:history="1">
        <w:r w:rsidRPr="0070263A">
          <w:rPr>
            <w:rStyle w:val="a7"/>
            <w:rFonts w:ascii="Times New Roman" w:hAnsi="Times New Roman" w:cs="Times New Roman"/>
            <w:sz w:val="18"/>
            <w:szCs w:val="18"/>
          </w:rPr>
          <w:t>Кадастровой палаты по Новосибирской области</w:t>
        </w:r>
      </w:hyperlink>
      <w:r w:rsidRPr="0070263A">
        <w:rPr>
          <w:rFonts w:ascii="Times New Roman" w:hAnsi="Times New Roman" w:cs="Times New Roman"/>
          <w:sz w:val="18"/>
          <w:szCs w:val="18"/>
        </w:rPr>
        <w:t xml:space="preserve"> стал юбилейным: в 2019 году организации исполнилось 20 лет. </w:t>
      </w:r>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sz w:val="18"/>
          <w:szCs w:val="18"/>
        </w:rPr>
        <w:t xml:space="preserve">На </w:t>
      </w:r>
      <w:hyperlink r:id="rId54" w:history="1">
        <w:r w:rsidRPr="0070263A">
          <w:rPr>
            <w:rStyle w:val="a7"/>
            <w:rFonts w:ascii="Times New Roman" w:hAnsi="Times New Roman" w:cs="Times New Roman"/>
            <w:sz w:val="18"/>
            <w:szCs w:val="18"/>
          </w:rPr>
          <w:t>Кадастровую палату</w:t>
        </w:r>
      </w:hyperlink>
      <w:r w:rsidRPr="0070263A">
        <w:rPr>
          <w:rFonts w:ascii="Times New Roman" w:hAnsi="Times New Roman" w:cs="Times New Roman"/>
          <w:sz w:val="18"/>
          <w:szCs w:val="18"/>
        </w:rPr>
        <w:t xml:space="preserve"> возложены полномочия по предоставлению сведений из Единого государственного реестра недвижимости (ЕГРН), ведению государственного кадастрового учета, внесению в реестр сведений о границах населенных пунктов, охранных зон и т.д. Также специалисты принимают и выдают документы на оформление недвижимости по экстерриториальному принципу, посредством выезда принимают документы на кадастровый учет и регистрацию прав, проводят консультации и выдают сертификаты электронной подписи. </w:t>
      </w:r>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sz w:val="18"/>
          <w:szCs w:val="18"/>
        </w:rPr>
        <w:t xml:space="preserve">Итоги работы региональной Кадастровой палаты за 2019 год мы обсудили с заместителем директора – главным технологом Оксаной Макаренко. </w:t>
      </w:r>
    </w:p>
    <w:p w:rsidR="0070263A" w:rsidRPr="0070263A" w:rsidRDefault="0070263A" w:rsidP="0070263A">
      <w:pPr>
        <w:spacing w:after="0" w:line="240" w:lineRule="auto"/>
        <w:ind w:firstLine="709"/>
        <w:jc w:val="both"/>
        <w:rPr>
          <w:rFonts w:ascii="Times New Roman" w:hAnsi="Times New Roman" w:cs="Times New Roman"/>
          <w:i/>
          <w:sz w:val="18"/>
          <w:szCs w:val="18"/>
        </w:rPr>
      </w:pPr>
      <w:r w:rsidRPr="0070263A">
        <w:rPr>
          <w:rFonts w:ascii="Times New Roman" w:hAnsi="Times New Roman" w:cs="Times New Roman"/>
          <w:i/>
          <w:sz w:val="18"/>
          <w:szCs w:val="18"/>
        </w:rPr>
        <w:t>-</w:t>
      </w:r>
      <w:r w:rsidRPr="0070263A">
        <w:rPr>
          <w:rFonts w:ascii="Times New Roman" w:hAnsi="Times New Roman" w:cs="Times New Roman"/>
          <w:sz w:val="18"/>
          <w:szCs w:val="18"/>
        </w:rPr>
        <w:t xml:space="preserve"> </w:t>
      </w:r>
      <w:r w:rsidRPr="0070263A">
        <w:rPr>
          <w:rFonts w:ascii="Times New Roman" w:hAnsi="Times New Roman" w:cs="Times New Roman"/>
          <w:i/>
          <w:sz w:val="18"/>
          <w:szCs w:val="18"/>
        </w:rPr>
        <w:t>Оксана Юрьевна, как Вы можете оценить работу Кадастровой палаты за прошлый год?</w:t>
      </w:r>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i/>
          <w:sz w:val="18"/>
          <w:szCs w:val="18"/>
        </w:rPr>
        <w:t>-</w:t>
      </w:r>
      <w:r w:rsidRPr="0070263A">
        <w:rPr>
          <w:rFonts w:ascii="Times New Roman" w:hAnsi="Times New Roman" w:cs="Times New Roman"/>
          <w:sz w:val="18"/>
          <w:szCs w:val="18"/>
        </w:rPr>
        <w:t xml:space="preserve"> 20-летний юбилей региональной Кадастровой палаты – очень значимое событие для организации. В течение этих десятилетий велась и сейчас продолжается активная работа по повышению качества государственных услуг в учетно-регистрационной сфере и совершенствованию порядка предоставления сведений из </w:t>
      </w:r>
      <w:proofErr w:type="spellStart"/>
      <w:r w:rsidRPr="0070263A">
        <w:rPr>
          <w:rFonts w:ascii="Times New Roman" w:hAnsi="Times New Roman" w:cs="Times New Roman"/>
          <w:sz w:val="18"/>
          <w:szCs w:val="18"/>
        </w:rPr>
        <w:t>госреестра</w:t>
      </w:r>
      <w:proofErr w:type="spellEnd"/>
      <w:r w:rsidRPr="0070263A">
        <w:rPr>
          <w:rFonts w:ascii="Times New Roman" w:hAnsi="Times New Roman" w:cs="Times New Roman"/>
          <w:sz w:val="18"/>
          <w:szCs w:val="18"/>
        </w:rPr>
        <w:t xml:space="preserve"> недвижимости. </w:t>
      </w:r>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sz w:val="18"/>
          <w:szCs w:val="18"/>
        </w:rPr>
        <w:t xml:space="preserve">Что касается результатов работы за прошлый год, Кадастровая палата обработала более 68 тыс. заявлений на кадастровый учет. Для сравнения, в 2018 году отработано 60 тыс. Также в 2019 году подготовлено 1,8 </w:t>
      </w:r>
      <w:proofErr w:type="spellStart"/>
      <w:proofErr w:type="gramStart"/>
      <w:r w:rsidRPr="0070263A">
        <w:rPr>
          <w:rFonts w:ascii="Times New Roman" w:hAnsi="Times New Roman" w:cs="Times New Roman"/>
          <w:sz w:val="18"/>
          <w:szCs w:val="18"/>
        </w:rPr>
        <w:t>млн</w:t>
      </w:r>
      <w:proofErr w:type="spellEnd"/>
      <w:proofErr w:type="gramEnd"/>
      <w:r w:rsidRPr="0070263A">
        <w:rPr>
          <w:rFonts w:ascii="Times New Roman" w:hAnsi="Times New Roman" w:cs="Times New Roman"/>
          <w:sz w:val="18"/>
          <w:szCs w:val="18"/>
        </w:rPr>
        <w:t xml:space="preserve"> выписок из ЕГРН и копий документов, что в два раза превышает количество подготовленных и выданных в 2018 году сведений из ЕГРН.</w:t>
      </w:r>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sz w:val="18"/>
          <w:szCs w:val="18"/>
        </w:rPr>
        <w:t>Кроме того, хочется отметить, что на регулярной основе наши специалисты проводят консультативные мероприятия для населения: горячие линии, Дни правовой помощи, личный прием руководства, на которых каждый желающий может получить бесплатную юридическую помощь по вопросам оформления недвижимости.</w:t>
      </w:r>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i/>
          <w:sz w:val="18"/>
          <w:szCs w:val="18"/>
        </w:rPr>
        <w:t>-</w:t>
      </w:r>
      <w:r w:rsidRPr="0070263A">
        <w:rPr>
          <w:rFonts w:ascii="Times New Roman" w:hAnsi="Times New Roman" w:cs="Times New Roman"/>
          <w:sz w:val="18"/>
          <w:szCs w:val="18"/>
        </w:rPr>
        <w:t xml:space="preserve"> </w:t>
      </w:r>
      <w:r w:rsidRPr="0070263A">
        <w:rPr>
          <w:rFonts w:ascii="Times New Roman" w:hAnsi="Times New Roman" w:cs="Times New Roman"/>
          <w:i/>
          <w:sz w:val="18"/>
          <w:szCs w:val="18"/>
        </w:rPr>
        <w:t>Насколько востребованы у жителей Новосибирской области электронные услуги?</w:t>
      </w:r>
      <w:r w:rsidRPr="0070263A">
        <w:rPr>
          <w:rFonts w:ascii="Times New Roman" w:hAnsi="Times New Roman" w:cs="Times New Roman"/>
          <w:sz w:val="18"/>
          <w:szCs w:val="18"/>
        </w:rPr>
        <w:t xml:space="preserve"> </w:t>
      </w:r>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i/>
          <w:sz w:val="18"/>
          <w:szCs w:val="18"/>
        </w:rPr>
        <w:t>-</w:t>
      </w:r>
      <w:r w:rsidRPr="0070263A">
        <w:rPr>
          <w:rFonts w:ascii="Times New Roman" w:hAnsi="Times New Roman" w:cs="Times New Roman"/>
          <w:sz w:val="18"/>
          <w:szCs w:val="18"/>
        </w:rPr>
        <w:t xml:space="preserve"> Электронные услуги достаточно популярны среди жителей региона, они активно пользуются различными сервисами. </w:t>
      </w:r>
      <w:proofErr w:type="gramStart"/>
      <w:r w:rsidRPr="0070263A">
        <w:rPr>
          <w:rFonts w:ascii="Times New Roman" w:hAnsi="Times New Roman" w:cs="Times New Roman"/>
          <w:sz w:val="18"/>
          <w:szCs w:val="18"/>
        </w:rPr>
        <w:t xml:space="preserve">Подать заявление на кадастровый учет и (или) регистрацию прав, а также подать запрос на получение сведений ЕГРН быстро и удобно можно посредством электронных сервисов на официальном сайте </w:t>
      </w:r>
      <w:hyperlink r:id="rId55" w:history="1">
        <w:proofErr w:type="spellStart"/>
        <w:r w:rsidRPr="0070263A">
          <w:rPr>
            <w:rStyle w:val="a7"/>
            <w:rFonts w:ascii="Times New Roman" w:hAnsi="Times New Roman" w:cs="Times New Roman"/>
            <w:sz w:val="18"/>
            <w:szCs w:val="18"/>
          </w:rPr>
          <w:t>Росреестра</w:t>
        </w:r>
        <w:proofErr w:type="spellEnd"/>
      </w:hyperlink>
      <w:r w:rsidRPr="0070263A">
        <w:rPr>
          <w:rFonts w:ascii="Times New Roman" w:hAnsi="Times New Roman" w:cs="Times New Roman"/>
          <w:sz w:val="18"/>
          <w:szCs w:val="18"/>
        </w:rPr>
        <w:t>. Напомню также, что подать документы в бумажном виде и получить готовые можно в центре «</w:t>
      </w:r>
      <w:hyperlink r:id="rId56" w:history="1">
        <w:r w:rsidRPr="0070263A">
          <w:rPr>
            <w:rStyle w:val="a7"/>
            <w:rFonts w:ascii="Times New Roman" w:hAnsi="Times New Roman" w:cs="Times New Roman"/>
            <w:sz w:val="18"/>
            <w:szCs w:val="18"/>
          </w:rPr>
          <w:t>Мои Документы</w:t>
        </w:r>
      </w:hyperlink>
      <w:r w:rsidRPr="0070263A">
        <w:rPr>
          <w:rFonts w:ascii="Times New Roman" w:hAnsi="Times New Roman" w:cs="Times New Roman"/>
          <w:sz w:val="18"/>
          <w:szCs w:val="18"/>
        </w:rPr>
        <w:t>» (МФЦ), чьи офисы расположены по всему городу и области.</w:t>
      </w:r>
      <w:proofErr w:type="gramEnd"/>
    </w:p>
    <w:p w:rsidR="0070263A" w:rsidRPr="0070263A" w:rsidRDefault="0070263A" w:rsidP="0070263A">
      <w:pPr>
        <w:spacing w:after="0" w:line="240" w:lineRule="auto"/>
        <w:ind w:firstLine="709"/>
        <w:jc w:val="both"/>
        <w:rPr>
          <w:rFonts w:ascii="Times New Roman" w:hAnsi="Times New Roman" w:cs="Times New Roman"/>
          <w:i/>
          <w:sz w:val="18"/>
          <w:szCs w:val="18"/>
        </w:rPr>
      </w:pPr>
      <w:r w:rsidRPr="0070263A">
        <w:rPr>
          <w:rFonts w:ascii="Times New Roman" w:hAnsi="Times New Roman" w:cs="Times New Roman"/>
          <w:i/>
          <w:sz w:val="18"/>
          <w:szCs w:val="18"/>
        </w:rPr>
        <w:t>-</w:t>
      </w:r>
      <w:r w:rsidRPr="0070263A">
        <w:rPr>
          <w:rFonts w:ascii="Times New Roman" w:hAnsi="Times New Roman" w:cs="Times New Roman"/>
          <w:sz w:val="18"/>
          <w:szCs w:val="18"/>
        </w:rPr>
        <w:t xml:space="preserve"> </w:t>
      </w:r>
      <w:r w:rsidRPr="0070263A">
        <w:rPr>
          <w:rFonts w:ascii="Times New Roman" w:hAnsi="Times New Roman" w:cs="Times New Roman"/>
          <w:i/>
          <w:sz w:val="18"/>
          <w:szCs w:val="18"/>
        </w:rPr>
        <w:t>Каковы возможности оформления недвижимости по экстерриториальному принципу, которыми можно воспользоваться, обратившись в Кадастровую палату?</w:t>
      </w:r>
    </w:p>
    <w:p w:rsidR="0070263A" w:rsidRPr="0070263A" w:rsidRDefault="0070263A" w:rsidP="0070263A">
      <w:pPr>
        <w:spacing w:after="0" w:line="240" w:lineRule="auto"/>
        <w:ind w:firstLine="709"/>
        <w:jc w:val="both"/>
        <w:rPr>
          <w:rFonts w:ascii="Times New Roman" w:hAnsi="Times New Roman" w:cs="Times New Roman"/>
          <w:i/>
          <w:sz w:val="18"/>
          <w:szCs w:val="18"/>
        </w:rPr>
      </w:pPr>
      <w:r w:rsidRPr="0070263A">
        <w:rPr>
          <w:rFonts w:ascii="Times New Roman" w:hAnsi="Times New Roman" w:cs="Times New Roman"/>
          <w:i/>
          <w:sz w:val="18"/>
          <w:szCs w:val="18"/>
        </w:rPr>
        <w:t xml:space="preserve">- </w:t>
      </w:r>
      <w:r w:rsidRPr="0070263A">
        <w:rPr>
          <w:rFonts w:ascii="Times New Roman" w:hAnsi="Times New Roman" w:cs="Times New Roman"/>
          <w:sz w:val="18"/>
          <w:szCs w:val="18"/>
        </w:rPr>
        <w:t xml:space="preserve">Суть оформления объектов недвижимости по экстерриториальному принципу заключается в том, что жители Новосибирской области могут подать документы на кадастровый учет и (или) регистрацию прав в отношении объектов, расположенных в других регионах страны, при этом не нужно выезжать в эти регионы. Приведу пример: если вы </w:t>
      </w:r>
      <w:proofErr w:type="gramStart"/>
      <w:r w:rsidRPr="0070263A">
        <w:rPr>
          <w:rFonts w:ascii="Times New Roman" w:hAnsi="Times New Roman" w:cs="Times New Roman"/>
          <w:sz w:val="18"/>
          <w:szCs w:val="18"/>
        </w:rPr>
        <w:t>приобрели</w:t>
      </w:r>
      <w:proofErr w:type="gramEnd"/>
      <w:r w:rsidRPr="0070263A">
        <w:rPr>
          <w:rFonts w:ascii="Times New Roman" w:hAnsi="Times New Roman" w:cs="Times New Roman"/>
          <w:sz w:val="18"/>
          <w:szCs w:val="18"/>
        </w:rPr>
        <w:t xml:space="preserve"> дом на берегу Катуни или квартиру у Черного моря, вы можете подать документы на проведение кадастрового учета и оформление права собственности, а также получить готовые по результатам оказания услуг, не покидая Новосибирской области. Оказание услуги проходит в обычном порядке с соблюдением сроков, установленных для процедур кадастрового учета и регистрации прав. Услуга является бесплатной, необходимо только оплатить госпошлину, предусмотренную законодательством.</w:t>
      </w:r>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sz w:val="18"/>
          <w:szCs w:val="18"/>
        </w:rPr>
        <w:t xml:space="preserve">За 2019 год специалисты приняли порядка 6 тыс. пакетов документов. </w:t>
      </w:r>
      <w:proofErr w:type="gramStart"/>
      <w:r w:rsidRPr="0070263A">
        <w:rPr>
          <w:rFonts w:ascii="Times New Roman" w:hAnsi="Times New Roman" w:cs="Times New Roman"/>
          <w:sz w:val="18"/>
          <w:szCs w:val="18"/>
        </w:rPr>
        <w:t>Наибольшей популярностью у жителей региона пользуются Республика Алтай, Кемеровская и Московская области, Краснодарский и Алтайский края.</w:t>
      </w:r>
      <w:proofErr w:type="gramEnd"/>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sz w:val="18"/>
          <w:szCs w:val="18"/>
        </w:rPr>
        <w:t xml:space="preserve">Подать документы можно в офисе Кадастровой палаты по адресу: </w:t>
      </w:r>
      <w:proofErr w:type="gramStart"/>
      <w:r w:rsidRPr="0070263A">
        <w:rPr>
          <w:rFonts w:ascii="Times New Roman" w:hAnsi="Times New Roman" w:cs="Times New Roman"/>
          <w:sz w:val="18"/>
          <w:szCs w:val="18"/>
        </w:rPr>
        <w:t>г</w:t>
      </w:r>
      <w:proofErr w:type="gramEnd"/>
      <w:r w:rsidRPr="0070263A">
        <w:rPr>
          <w:rFonts w:ascii="Times New Roman" w:hAnsi="Times New Roman" w:cs="Times New Roman"/>
          <w:sz w:val="18"/>
          <w:szCs w:val="18"/>
        </w:rPr>
        <w:t>. Новосибирск, ул. Красный проспект, 50. Для обязательной предварительной записи можно воспользоваться сервисом «</w:t>
      </w:r>
      <w:hyperlink r:id="rId57" w:anchor="/offices" w:history="1">
        <w:r w:rsidRPr="0070263A">
          <w:rPr>
            <w:rStyle w:val="a7"/>
            <w:rFonts w:ascii="Times New Roman" w:hAnsi="Times New Roman" w:cs="Times New Roman"/>
            <w:sz w:val="18"/>
            <w:szCs w:val="18"/>
          </w:rPr>
          <w:t>Офисы и приемные. Предварительная запись на прием</w:t>
        </w:r>
      </w:hyperlink>
      <w:r w:rsidRPr="0070263A">
        <w:rPr>
          <w:rFonts w:ascii="Times New Roman" w:hAnsi="Times New Roman" w:cs="Times New Roman"/>
          <w:sz w:val="18"/>
          <w:szCs w:val="18"/>
        </w:rPr>
        <w:t xml:space="preserve">» на сайте </w:t>
      </w:r>
      <w:hyperlink r:id="rId58" w:history="1">
        <w:proofErr w:type="spellStart"/>
        <w:r w:rsidRPr="0070263A">
          <w:rPr>
            <w:rStyle w:val="a7"/>
            <w:rFonts w:ascii="Times New Roman" w:hAnsi="Times New Roman" w:cs="Times New Roman"/>
            <w:sz w:val="18"/>
            <w:szCs w:val="18"/>
          </w:rPr>
          <w:t>Росреестра</w:t>
        </w:r>
        <w:proofErr w:type="spellEnd"/>
      </w:hyperlink>
      <w:r w:rsidRPr="0070263A">
        <w:rPr>
          <w:rFonts w:ascii="Times New Roman" w:hAnsi="Times New Roman" w:cs="Times New Roman"/>
          <w:sz w:val="18"/>
          <w:szCs w:val="18"/>
        </w:rPr>
        <w:t xml:space="preserve"> или позвонить по телефону: 8(383)349-97-89. </w:t>
      </w:r>
    </w:p>
    <w:p w:rsidR="0070263A" w:rsidRPr="0070263A" w:rsidRDefault="0070263A" w:rsidP="0070263A">
      <w:pPr>
        <w:spacing w:after="0" w:line="240" w:lineRule="auto"/>
        <w:ind w:firstLine="709"/>
        <w:jc w:val="both"/>
        <w:rPr>
          <w:rFonts w:ascii="Times New Roman" w:hAnsi="Times New Roman" w:cs="Times New Roman"/>
          <w:i/>
          <w:sz w:val="18"/>
          <w:szCs w:val="18"/>
        </w:rPr>
      </w:pPr>
      <w:r w:rsidRPr="0070263A">
        <w:rPr>
          <w:rFonts w:ascii="Times New Roman" w:hAnsi="Times New Roman" w:cs="Times New Roman"/>
          <w:i/>
          <w:sz w:val="18"/>
          <w:szCs w:val="18"/>
        </w:rPr>
        <w:t>-</w:t>
      </w:r>
      <w:r w:rsidRPr="0070263A">
        <w:rPr>
          <w:rFonts w:ascii="Times New Roman" w:hAnsi="Times New Roman" w:cs="Times New Roman"/>
          <w:sz w:val="18"/>
          <w:szCs w:val="18"/>
        </w:rPr>
        <w:t xml:space="preserve"> </w:t>
      </w:r>
      <w:r w:rsidRPr="0070263A">
        <w:rPr>
          <w:rFonts w:ascii="Times New Roman" w:hAnsi="Times New Roman" w:cs="Times New Roman"/>
          <w:i/>
          <w:sz w:val="18"/>
          <w:szCs w:val="18"/>
        </w:rPr>
        <w:t>Оксана Юрьевна, а какие платные услуги Кадастровой палаты могут быть полезны гражданам при оформлении недвижимости?</w:t>
      </w:r>
    </w:p>
    <w:p w:rsidR="0070263A" w:rsidRPr="0070263A" w:rsidRDefault="0070263A" w:rsidP="0070263A">
      <w:pPr>
        <w:spacing w:after="0" w:line="240" w:lineRule="auto"/>
        <w:ind w:firstLine="709"/>
        <w:jc w:val="both"/>
        <w:rPr>
          <w:rFonts w:ascii="Times New Roman" w:hAnsi="Times New Roman" w:cs="Times New Roman"/>
          <w:i/>
          <w:sz w:val="18"/>
          <w:szCs w:val="18"/>
        </w:rPr>
      </w:pPr>
      <w:r w:rsidRPr="0070263A">
        <w:rPr>
          <w:rFonts w:ascii="Times New Roman" w:hAnsi="Times New Roman" w:cs="Times New Roman"/>
          <w:i/>
          <w:sz w:val="18"/>
          <w:szCs w:val="18"/>
        </w:rPr>
        <w:t xml:space="preserve">- </w:t>
      </w:r>
      <w:r w:rsidRPr="0070263A">
        <w:rPr>
          <w:rFonts w:ascii="Times New Roman" w:hAnsi="Times New Roman" w:cs="Times New Roman"/>
          <w:sz w:val="18"/>
          <w:szCs w:val="18"/>
        </w:rPr>
        <w:t xml:space="preserve">В целом, услуги Кадастровой палаты в сфере оформления недвижимости нацелены на сокращение временных и финансовых затрат населения при получении </w:t>
      </w:r>
      <w:proofErr w:type="spellStart"/>
      <w:r w:rsidRPr="0070263A">
        <w:rPr>
          <w:rFonts w:ascii="Times New Roman" w:hAnsi="Times New Roman" w:cs="Times New Roman"/>
          <w:sz w:val="18"/>
          <w:szCs w:val="18"/>
        </w:rPr>
        <w:t>госуслуг</w:t>
      </w:r>
      <w:proofErr w:type="spellEnd"/>
      <w:r w:rsidRPr="0070263A">
        <w:rPr>
          <w:rFonts w:ascii="Times New Roman" w:hAnsi="Times New Roman" w:cs="Times New Roman"/>
          <w:sz w:val="18"/>
          <w:szCs w:val="18"/>
        </w:rPr>
        <w:t xml:space="preserve">, исключение рисков мошенничества при сделках с недвижимостью, повышение уровня правовой грамотности населения. </w:t>
      </w:r>
    </w:p>
    <w:p w:rsidR="0070263A" w:rsidRPr="0070263A" w:rsidRDefault="0070263A" w:rsidP="0070263A">
      <w:pPr>
        <w:spacing w:after="0" w:line="240" w:lineRule="auto"/>
        <w:ind w:firstLine="709"/>
        <w:jc w:val="both"/>
        <w:rPr>
          <w:rFonts w:ascii="Times New Roman" w:hAnsi="Times New Roman" w:cs="Times New Roman"/>
          <w:sz w:val="18"/>
          <w:szCs w:val="18"/>
        </w:rPr>
      </w:pPr>
      <w:r w:rsidRPr="0070263A">
        <w:rPr>
          <w:rFonts w:ascii="Times New Roman" w:hAnsi="Times New Roman" w:cs="Times New Roman"/>
          <w:sz w:val="18"/>
          <w:szCs w:val="18"/>
        </w:rPr>
        <w:t xml:space="preserve">Специалисты Кадастровой палаты принимают документы на кадастровый учет и регистрацию прав в рамках </w:t>
      </w:r>
      <w:hyperlink r:id="rId59" w:history="1">
        <w:r w:rsidRPr="0070263A">
          <w:rPr>
            <w:rStyle w:val="a7"/>
            <w:rFonts w:ascii="Times New Roman" w:hAnsi="Times New Roman" w:cs="Times New Roman"/>
            <w:sz w:val="18"/>
            <w:szCs w:val="18"/>
          </w:rPr>
          <w:t>выездного приема</w:t>
        </w:r>
      </w:hyperlink>
      <w:r w:rsidRPr="0070263A">
        <w:rPr>
          <w:rFonts w:ascii="Times New Roman" w:hAnsi="Times New Roman" w:cs="Times New Roman"/>
          <w:sz w:val="18"/>
          <w:szCs w:val="18"/>
        </w:rPr>
        <w:t xml:space="preserve">. Эта услуга позволяет гражданам подать документы на осуществление учетно-регистрационных процедур в нужное время в удобном месте. Также специалисты проводят </w:t>
      </w:r>
      <w:hyperlink r:id="rId60" w:history="1">
        <w:r w:rsidRPr="0070263A">
          <w:rPr>
            <w:rStyle w:val="a7"/>
            <w:rFonts w:ascii="Times New Roman" w:hAnsi="Times New Roman" w:cs="Times New Roman"/>
            <w:sz w:val="18"/>
            <w:szCs w:val="18"/>
          </w:rPr>
          <w:t>консультации</w:t>
        </w:r>
      </w:hyperlink>
      <w:r w:rsidRPr="0070263A">
        <w:rPr>
          <w:rFonts w:ascii="Times New Roman" w:hAnsi="Times New Roman" w:cs="Times New Roman"/>
          <w:sz w:val="18"/>
          <w:szCs w:val="18"/>
        </w:rPr>
        <w:t xml:space="preserve">, которые позволяют в кратчайшие сроки получить ответ на сложный вопрос при оформлении недвижимости или помощь в подготовке договора для сделки. Кроме того, на базе региональной Кадастровой палаты работает </w:t>
      </w:r>
      <w:hyperlink r:id="rId61" w:history="1">
        <w:r w:rsidRPr="0070263A">
          <w:rPr>
            <w:rStyle w:val="a7"/>
            <w:rFonts w:ascii="Times New Roman" w:hAnsi="Times New Roman" w:cs="Times New Roman"/>
            <w:sz w:val="18"/>
            <w:szCs w:val="18"/>
          </w:rPr>
          <w:t>удостоверяющий центр</w:t>
        </w:r>
      </w:hyperlink>
      <w:r w:rsidRPr="0070263A">
        <w:rPr>
          <w:rFonts w:ascii="Times New Roman" w:hAnsi="Times New Roman" w:cs="Times New Roman"/>
          <w:sz w:val="18"/>
          <w:szCs w:val="18"/>
        </w:rPr>
        <w:t xml:space="preserve">, предоставляющий сертификаты электронной подписи. Отмечу, что такая подпись актуальна при электронном документообороте и получении множества </w:t>
      </w:r>
      <w:proofErr w:type="spellStart"/>
      <w:r w:rsidRPr="0070263A">
        <w:rPr>
          <w:rFonts w:ascii="Times New Roman" w:hAnsi="Times New Roman" w:cs="Times New Roman"/>
          <w:sz w:val="18"/>
          <w:szCs w:val="18"/>
        </w:rPr>
        <w:t>госуслуг</w:t>
      </w:r>
      <w:proofErr w:type="spellEnd"/>
      <w:r w:rsidRPr="0070263A">
        <w:rPr>
          <w:rFonts w:ascii="Times New Roman" w:hAnsi="Times New Roman" w:cs="Times New Roman"/>
          <w:sz w:val="18"/>
          <w:szCs w:val="18"/>
        </w:rPr>
        <w:t xml:space="preserve"> различных ведомств в режиме </w:t>
      </w:r>
      <w:proofErr w:type="spellStart"/>
      <w:r w:rsidRPr="0070263A">
        <w:rPr>
          <w:rFonts w:ascii="Times New Roman" w:hAnsi="Times New Roman" w:cs="Times New Roman"/>
          <w:sz w:val="18"/>
          <w:szCs w:val="18"/>
        </w:rPr>
        <w:t>онлайн</w:t>
      </w:r>
      <w:proofErr w:type="spellEnd"/>
      <w:r w:rsidRPr="0070263A">
        <w:rPr>
          <w:rFonts w:ascii="Times New Roman" w:hAnsi="Times New Roman" w:cs="Times New Roman"/>
          <w:sz w:val="18"/>
          <w:szCs w:val="18"/>
        </w:rPr>
        <w:t xml:space="preserve"> и является абсолютным аналогом собственноручной подписи.</w:t>
      </w:r>
    </w:p>
    <w:p w:rsidR="0070263A" w:rsidRPr="0070263A" w:rsidRDefault="0070263A" w:rsidP="0070263A">
      <w:pPr>
        <w:spacing w:after="0" w:line="240" w:lineRule="auto"/>
        <w:ind w:firstLine="709"/>
        <w:jc w:val="both"/>
        <w:rPr>
          <w:rFonts w:ascii="Times New Roman" w:hAnsi="Times New Roman" w:cs="Times New Roman"/>
          <w:i/>
          <w:sz w:val="18"/>
          <w:szCs w:val="18"/>
        </w:rPr>
      </w:pPr>
      <w:r w:rsidRPr="0070263A">
        <w:rPr>
          <w:rFonts w:ascii="Times New Roman" w:hAnsi="Times New Roman" w:cs="Times New Roman"/>
          <w:i/>
          <w:sz w:val="18"/>
          <w:szCs w:val="18"/>
        </w:rPr>
        <w:t>- Как жители региона могут обратиться в Кадастровую палату для получения услуги или информации о предстоящих мероприятиях?</w:t>
      </w:r>
    </w:p>
    <w:p w:rsidR="0070263A" w:rsidRPr="0070263A" w:rsidRDefault="0070263A" w:rsidP="0070263A">
      <w:pPr>
        <w:spacing w:after="0" w:line="240" w:lineRule="auto"/>
        <w:ind w:firstLine="709"/>
        <w:jc w:val="both"/>
        <w:rPr>
          <w:rFonts w:ascii="Times New Roman" w:hAnsi="Times New Roman" w:cs="Times New Roman"/>
          <w:i/>
          <w:sz w:val="18"/>
          <w:szCs w:val="18"/>
        </w:rPr>
      </w:pPr>
      <w:r w:rsidRPr="0070263A">
        <w:rPr>
          <w:rFonts w:ascii="Times New Roman" w:hAnsi="Times New Roman" w:cs="Times New Roman"/>
          <w:i/>
          <w:sz w:val="18"/>
          <w:szCs w:val="18"/>
        </w:rPr>
        <w:t xml:space="preserve">- </w:t>
      </w:r>
      <w:r w:rsidRPr="0070263A">
        <w:rPr>
          <w:rFonts w:ascii="Times New Roman" w:hAnsi="Times New Roman" w:cs="Times New Roman"/>
          <w:sz w:val="18"/>
          <w:szCs w:val="18"/>
        </w:rPr>
        <w:t xml:space="preserve">У Кадастровой палаты по Новосибирской области работает многоканальный телефон: 8(383)349-95-69, интерактивное меню которого позволяет выбрать соответствующий тематический раздел. Если вопрос не относится к предложенным категориям, дождитесь ответа оператора. Также вся информация есть на официальном сайте: </w:t>
      </w:r>
      <w:hyperlink r:id="rId62" w:history="1">
        <w:proofErr w:type="spellStart"/>
        <w:r w:rsidRPr="0070263A">
          <w:rPr>
            <w:rStyle w:val="a7"/>
            <w:rFonts w:ascii="Times New Roman" w:hAnsi="Times New Roman" w:cs="Times New Roman"/>
            <w:sz w:val="18"/>
            <w:szCs w:val="18"/>
            <w:lang w:val="en-US"/>
          </w:rPr>
          <w:t>kadastr</w:t>
        </w:r>
        <w:proofErr w:type="spellEnd"/>
        <w:r w:rsidRPr="0070263A">
          <w:rPr>
            <w:rStyle w:val="a7"/>
            <w:rFonts w:ascii="Times New Roman" w:hAnsi="Times New Roman" w:cs="Times New Roman"/>
            <w:sz w:val="18"/>
            <w:szCs w:val="18"/>
          </w:rPr>
          <w:t>.</w:t>
        </w:r>
        <w:proofErr w:type="spellStart"/>
        <w:r w:rsidRPr="0070263A">
          <w:rPr>
            <w:rStyle w:val="a7"/>
            <w:rFonts w:ascii="Times New Roman" w:hAnsi="Times New Roman" w:cs="Times New Roman"/>
            <w:sz w:val="18"/>
            <w:szCs w:val="18"/>
            <w:lang w:val="en-US"/>
          </w:rPr>
          <w:t>ru</w:t>
        </w:r>
        <w:proofErr w:type="spellEnd"/>
      </w:hyperlink>
      <w:r w:rsidRPr="0070263A">
        <w:rPr>
          <w:rFonts w:ascii="Times New Roman" w:hAnsi="Times New Roman" w:cs="Times New Roman"/>
          <w:sz w:val="18"/>
          <w:szCs w:val="18"/>
        </w:rPr>
        <w:t xml:space="preserve">. У Кадастровой палаты есть </w:t>
      </w:r>
      <w:proofErr w:type="spellStart"/>
      <w:r w:rsidRPr="0070263A">
        <w:rPr>
          <w:rFonts w:ascii="Times New Roman" w:hAnsi="Times New Roman" w:cs="Times New Roman"/>
          <w:sz w:val="18"/>
          <w:szCs w:val="18"/>
        </w:rPr>
        <w:t>аккаунты</w:t>
      </w:r>
      <w:proofErr w:type="spellEnd"/>
      <w:r w:rsidRPr="0070263A">
        <w:rPr>
          <w:rFonts w:ascii="Times New Roman" w:hAnsi="Times New Roman" w:cs="Times New Roman"/>
          <w:sz w:val="18"/>
          <w:szCs w:val="18"/>
        </w:rPr>
        <w:t xml:space="preserve"> в социальных сетях: </w:t>
      </w:r>
      <w:proofErr w:type="spellStart"/>
      <w:r w:rsidRPr="0070263A">
        <w:rPr>
          <w:rFonts w:ascii="Times New Roman" w:hAnsi="Times New Roman" w:cs="Times New Roman"/>
          <w:sz w:val="18"/>
          <w:szCs w:val="18"/>
          <w:lang w:val="en-US"/>
        </w:rPr>
        <w:t>vk</w:t>
      </w:r>
      <w:proofErr w:type="spellEnd"/>
      <w:r w:rsidRPr="0070263A">
        <w:rPr>
          <w:rFonts w:ascii="Times New Roman" w:hAnsi="Times New Roman" w:cs="Times New Roman"/>
          <w:sz w:val="18"/>
          <w:szCs w:val="18"/>
        </w:rPr>
        <w:t xml:space="preserve"> «Кадастровая палата по Новосибирской области» (</w:t>
      </w:r>
      <w:hyperlink r:id="rId63" w:history="1">
        <w:proofErr w:type="spellStart"/>
        <w:r w:rsidRPr="0070263A">
          <w:rPr>
            <w:rStyle w:val="a7"/>
            <w:rFonts w:ascii="Times New Roman" w:hAnsi="Times New Roman" w:cs="Times New Roman"/>
            <w:sz w:val="18"/>
            <w:szCs w:val="18"/>
            <w:lang w:val="en-US"/>
          </w:rPr>
          <w:t>vk</w:t>
        </w:r>
        <w:proofErr w:type="spellEnd"/>
        <w:r w:rsidRPr="0070263A">
          <w:rPr>
            <w:rStyle w:val="a7"/>
            <w:rFonts w:ascii="Times New Roman" w:hAnsi="Times New Roman" w:cs="Times New Roman"/>
            <w:sz w:val="18"/>
            <w:szCs w:val="18"/>
          </w:rPr>
          <w:t>.</w:t>
        </w:r>
        <w:r w:rsidRPr="0070263A">
          <w:rPr>
            <w:rStyle w:val="a7"/>
            <w:rFonts w:ascii="Times New Roman" w:hAnsi="Times New Roman" w:cs="Times New Roman"/>
            <w:sz w:val="18"/>
            <w:szCs w:val="18"/>
            <w:lang w:val="en-US"/>
          </w:rPr>
          <w:t>com</w:t>
        </w:r>
        <w:r w:rsidRPr="0070263A">
          <w:rPr>
            <w:rStyle w:val="a7"/>
            <w:rFonts w:ascii="Times New Roman" w:hAnsi="Times New Roman" w:cs="Times New Roman"/>
            <w:sz w:val="18"/>
            <w:szCs w:val="18"/>
          </w:rPr>
          <w:t>/</w:t>
        </w:r>
        <w:proofErr w:type="spellStart"/>
        <w:r w:rsidRPr="0070263A">
          <w:rPr>
            <w:rStyle w:val="a7"/>
            <w:rFonts w:ascii="Times New Roman" w:hAnsi="Times New Roman" w:cs="Times New Roman"/>
            <w:sz w:val="18"/>
            <w:szCs w:val="18"/>
            <w:lang w:val="en-US"/>
          </w:rPr>
          <w:t>kadastr</w:t>
        </w:r>
        <w:proofErr w:type="spellEnd"/>
        <w:r w:rsidRPr="0070263A">
          <w:rPr>
            <w:rStyle w:val="a7"/>
            <w:rFonts w:ascii="Times New Roman" w:hAnsi="Times New Roman" w:cs="Times New Roman"/>
            <w:sz w:val="18"/>
            <w:szCs w:val="18"/>
          </w:rPr>
          <w:t>_</w:t>
        </w:r>
        <w:proofErr w:type="spellStart"/>
        <w:r w:rsidRPr="0070263A">
          <w:rPr>
            <w:rStyle w:val="a7"/>
            <w:rFonts w:ascii="Times New Roman" w:hAnsi="Times New Roman" w:cs="Times New Roman"/>
            <w:sz w:val="18"/>
            <w:szCs w:val="18"/>
            <w:lang w:val="en-US"/>
          </w:rPr>
          <w:t>nso</w:t>
        </w:r>
        <w:proofErr w:type="spellEnd"/>
      </w:hyperlink>
      <w:r w:rsidRPr="0070263A">
        <w:rPr>
          <w:rFonts w:ascii="Times New Roman" w:hAnsi="Times New Roman" w:cs="Times New Roman"/>
          <w:sz w:val="18"/>
          <w:szCs w:val="18"/>
        </w:rPr>
        <w:t xml:space="preserve">) и </w:t>
      </w:r>
      <w:proofErr w:type="spellStart"/>
      <w:r w:rsidRPr="0070263A">
        <w:rPr>
          <w:rFonts w:ascii="Times New Roman" w:hAnsi="Times New Roman" w:cs="Times New Roman"/>
          <w:sz w:val="18"/>
          <w:szCs w:val="18"/>
          <w:lang w:val="en-US"/>
        </w:rPr>
        <w:t>Instagram</w:t>
      </w:r>
      <w:proofErr w:type="spellEnd"/>
      <w:r w:rsidRPr="0070263A">
        <w:rPr>
          <w:rFonts w:ascii="Times New Roman" w:hAnsi="Times New Roman" w:cs="Times New Roman"/>
          <w:sz w:val="18"/>
          <w:szCs w:val="18"/>
        </w:rPr>
        <w:t xml:space="preserve"> (</w:t>
      </w:r>
      <w:hyperlink r:id="rId64" w:history="1">
        <w:proofErr w:type="spellStart"/>
        <w:r w:rsidRPr="0070263A">
          <w:rPr>
            <w:rStyle w:val="a7"/>
            <w:rFonts w:ascii="Times New Roman" w:hAnsi="Times New Roman" w:cs="Times New Roman"/>
            <w:sz w:val="18"/>
            <w:szCs w:val="18"/>
            <w:lang w:val="en-US"/>
          </w:rPr>
          <w:t>kadastr</w:t>
        </w:r>
        <w:proofErr w:type="spellEnd"/>
        <w:r w:rsidRPr="0070263A">
          <w:rPr>
            <w:rStyle w:val="a7"/>
            <w:rFonts w:ascii="Times New Roman" w:hAnsi="Times New Roman" w:cs="Times New Roman"/>
            <w:sz w:val="18"/>
            <w:szCs w:val="18"/>
          </w:rPr>
          <w:t>_54</w:t>
        </w:r>
      </w:hyperlink>
      <w:r w:rsidRPr="0070263A">
        <w:rPr>
          <w:rFonts w:ascii="Times New Roman" w:hAnsi="Times New Roman" w:cs="Times New Roman"/>
          <w:sz w:val="18"/>
          <w:szCs w:val="18"/>
        </w:rPr>
        <w:t>).</w:t>
      </w:r>
    </w:p>
    <w:p w:rsidR="0070263A" w:rsidRPr="0070263A" w:rsidRDefault="0070263A" w:rsidP="0070263A">
      <w:pPr>
        <w:spacing w:after="0" w:line="240" w:lineRule="auto"/>
        <w:ind w:firstLine="709"/>
        <w:jc w:val="both"/>
        <w:rPr>
          <w:rFonts w:ascii="Times New Roman" w:hAnsi="Times New Roman" w:cs="Times New Roman"/>
          <w:i/>
          <w:sz w:val="18"/>
          <w:szCs w:val="18"/>
        </w:rPr>
      </w:pPr>
      <w:r w:rsidRPr="0070263A">
        <w:rPr>
          <w:rFonts w:ascii="Times New Roman" w:hAnsi="Times New Roman" w:cs="Times New Roman"/>
          <w:i/>
          <w:sz w:val="18"/>
          <w:szCs w:val="18"/>
        </w:rPr>
        <w:t>- Оксана Юрьевна, благодарим Вас за интервью!</w:t>
      </w:r>
    </w:p>
    <w:p w:rsidR="0070263A" w:rsidRPr="0070263A" w:rsidRDefault="0070263A" w:rsidP="0070263A">
      <w:pPr>
        <w:spacing w:after="0" w:line="240" w:lineRule="auto"/>
        <w:ind w:firstLine="709"/>
        <w:rPr>
          <w:rFonts w:ascii="Times New Roman" w:eastAsia="Times New Roman" w:hAnsi="Times New Roman" w:cs="Times New Roman"/>
          <w:sz w:val="18"/>
          <w:szCs w:val="18"/>
        </w:rPr>
      </w:pPr>
    </w:p>
    <w:p w:rsidR="0070263A" w:rsidRPr="0070263A" w:rsidRDefault="0070263A" w:rsidP="0070263A">
      <w:pPr>
        <w:spacing w:after="0" w:line="240" w:lineRule="auto"/>
        <w:ind w:firstLine="709"/>
        <w:jc w:val="right"/>
        <w:rPr>
          <w:rFonts w:ascii="Times New Roman" w:eastAsia="Times New Roman" w:hAnsi="Times New Roman" w:cs="Times New Roman"/>
          <w:i/>
          <w:sz w:val="18"/>
          <w:szCs w:val="18"/>
        </w:rPr>
      </w:pPr>
      <w:r w:rsidRPr="0070263A">
        <w:rPr>
          <w:rFonts w:ascii="Times New Roman" w:eastAsia="Times New Roman" w:hAnsi="Times New Roman" w:cs="Times New Roman"/>
          <w:i/>
          <w:sz w:val="18"/>
          <w:szCs w:val="18"/>
        </w:rPr>
        <w:t>Материал предоставлен пресс-службой Кадастровой палаты по Новосибирской области.</w:t>
      </w:r>
    </w:p>
    <w:p w:rsidR="0070263A" w:rsidRDefault="0070263A" w:rsidP="0070263A">
      <w:pPr>
        <w:spacing w:after="0" w:line="360" w:lineRule="auto"/>
        <w:ind w:firstLine="709"/>
        <w:jc w:val="center"/>
        <w:rPr>
          <w:rFonts w:ascii="Times New Roman" w:hAnsi="Times New Roman" w:cs="Times New Roman"/>
          <w:sz w:val="28"/>
          <w:szCs w:val="28"/>
        </w:rPr>
      </w:pPr>
    </w:p>
    <w:p w:rsidR="0070263A" w:rsidRDefault="0070263A" w:rsidP="00D64D8F">
      <w:pPr>
        <w:spacing w:after="0" w:line="240" w:lineRule="auto"/>
        <w:jc w:val="both"/>
        <w:rPr>
          <w:rFonts w:ascii="Times New Roman" w:hAnsi="Times New Roman" w:cs="Times New Roman"/>
          <w:sz w:val="18"/>
          <w:szCs w:val="18"/>
        </w:rPr>
      </w:pPr>
    </w:p>
    <w:p w:rsidR="0070263A" w:rsidRDefault="0070263A" w:rsidP="00D64D8F">
      <w:pPr>
        <w:spacing w:after="0" w:line="240" w:lineRule="auto"/>
        <w:jc w:val="both"/>
        <w:rPr>
          <w:rFonts w:ascii="Times New Roman" w:hAnsi="Times New Roman" w:cs="Times New Roman"/>
          <w:sz w:val="18"/>
          <w:szCs w:val="18"/>
        </w:rPr>
      </w:pPr>
    </w:p>
    <w:p w:rsidR="0070263A" w:rsidRDefault="0070263A" w:rsidP="00D64D8F">
      <w:pPr>
        <w:spacing w:after="0" w:line="240" w:lineRule="auto"/>
        <w:jc w:val="both"/>
        <w:rPr>
          <w:rFonts w:ascii="Times New Roman" w:hAnsi="Times New Roman" w:cs="Times New Roman"/>
          <w:sz w:val="18"/>
          <w:szCs w:val="18"/>
        </w:rPr>
      </w:pPr>
    </w:p>
    <w:p w:rsidR="000921D8" w:rsidRDefault="000921D8" w:rsidP="00F86F0D">
      <w:pPr>
        <w:spacing w:after="0"/>
        <w:jc w:val="center"/>
        <w:rPr>
          <w:b/>
          <w:bCs/>
          <w:i/>
          <w:color w:val="FF0000"/>
          <w:spacing w:val="-4"/>
          <w:sz w:val="18"/>
          <w:szCs w:val="18"/>
        </w:rPr>
      </w:pPr>
    </w:p>
    <w:p w:rsidR="00D64D8F" w:rsidRDefault="00D64D8F" w:rsidP="00D64D8F">
      <w:pPr>
        <w:pStyle w:val="a6"/>
        <w:rPr>
          <w:rFonts w:ascii="Times New Roman" w:hAnsi="Times New Roman"/>
          <w:b/>
          <w:color w:val="F79646"/>
          <w:u w:val="single"/>
        </w:rPr>
      </w:pPr>
      <w:r>
        <w:rPr>
          <w:rFonts w:ascii="Times New Roman" w:hAnsi="Times New Roman"/>
          <w:b/>
          <w:noProof/>
          <w:color w:val="F79646"/>
          <w:sz w:val="16"/>
          <w:szCs w:val="16"/>
          <w:u w:val="single"/>
          <w:lang w:eastAsia="ru-RU"/>
        </w:rPr>
        <w:lastRenderedPageBreak/>
        <w:drawing>
          <wp:inline distT="0" distB="0" distL="0" distR="0">
            <wp:extent cx="1209675" cy="419100"/>
            <wp:effectExtent l="19050" t="0" r="9525" b="0"/>
            <wp:docPr id="5" name="Рисунок 9" descr="mchs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hs6-1"/>
                    <pic:cNvPicPr>
                      <a:picLocks noChangeAspect="1" noChangeArrowheads="1"/>
                    </pic:cNvPicPr>
                  </pic:nvPicPr>
                  <pic:blipFill>
                    <a:blip r:embed="rId65" cstate="print"/>
                    <a:srcRect/>
                    <a:stretch>
                      <a:fillRect/>
                    </a:stretch>
                  </pic:blipFill>
                  <pic:spPr bwMode="auto">
                    <a:xfrm>
                      <a:off x="0" y="0"/>
                      <a:ext cx="1209675" cy="419100"/>
                    </a:xfrm>
                    <a:prstGeom prst="rect">
                      <a:avLst/>
                    </a:prstGeom>
                    <a:noFill/>
                    <a:ln w="9525">
                      <a:noFill/>
                      <a:miter lim="800000"/>
                      <a:headEnd/>
                      <a:tailEnd/>
                    </a:ln>
                  </pic:spPr>
                </pic:pic>
              </a:graphicData>
            </a:graphic>
          </wp:inline>
        </w:drawing>
      </w:r>
      <w:r>
        <w:rPr>
          <w:rFonts w:ascii="Times New Roman" w:hAnsi="Times New Roman"/>
          <w:b/>
          <w:color w:val="F79646"/>
          <w:sz w:val="16"/>
          <w:szCs w:val="16"/>
          <w:u w:val="single"/>
        </w:rPr>
        <w:t xml:space="preserve">          </w:t>
      </w:r>
      <w:r w:rsidR="00A570DD" w:rsidRPr="00A570DD">
        <w:rPr>
          <w:rFonts w:ascii="Times New Roman" w:hAnsi="Times New Roman"/>
          <w:b/>
          <w:color w:val="F79646"/>
          <w:sz w:val="16"/>
          <w:szCs w:val="16"/>
          <w:u w:val="single"/>
        </w:rPr>
        <w:pict>
          <v:shape id="_x0000_i1027" type="#_x0000_t136" style="width:329.25pt;height:13.5pt" fillcolor="#06c" strokecolor="#9cf" strokeweight="1.5pt">
            <v:shadow on="t" color="#900"/>
            <v:textpath style="font-family:&quot;Impact&quot;;font-size:9pt;v-text-kern:t" trim="t" fitpath="t" string="Рубрика &quot;МЧС информирует&quot;"/>
          </v:shape>
        </w:pict>
      </w:r>
    </w:p>
    <w:p w:rsidR="00D64D8F" w:rsidRDefault="00D64D8F" w:rsidP="00D64D8F">
      <w:pPr>
        <w:spacing w:after="0" w:line="240" w:lineRule="auto"/>
        <w:jc w:val="center"/>
        <w:rPr>
          <w:rStyle w:val="10"/>
          <w:rFonts w:ascii="Times New Roman" w:eastAsiaTheme="minorEastAsia" w:hAnsi="Times New Roman"/>
          <w:color w:val="FF0000"/>
          <w:sz w:val="22"/>
          <w:szCs w:val="22"/>
          <w:u w:val="single"/>
        </w:rPr>
      </w:pPr>
    </w:p>
    <w:p w:rsidR="00D64D8F" w:rsidRPr="00D64D8F" w:rsidRDefault="00D64D8F" w:rsidP="00D64D8F">
      <w:pPr>
        <w:spacing w:after="0" w:line="240" w:lineRule="auto"/>
        <w:jc w:val="center"/>
        <w:rPr>
          <w:rStyle w:val="afb"/>
          <w:rFonts w:ascii="Times New Roman" w:hAnsi="Times New Roman" w:cs="Times New Roman"/>
          <w:color w:val="FF0000"/>
          <w:u w:val="single"/>
        </w:rPr>
      </w:pPr>
      <w:r w:rsidRPr="00D64D8F">
        <w:rPr>
          <w:rStyle w:val="10"/>
          <w:rFonts w:ascii="Times New Roman" w:eastAsiaTheme="minorEastAsia" w:hAnsi="Times New Roman"/>
          <w:color w:val="FF0000"/>
          <w:sz w:val="22"/>
          <w:szCs w:val="22"/>
          <w:u w:val="single"/>
        </w:rPr>
        <w:t>НЕОБХОДИМО ДЕЙСТВОВАТЬ БЫСТРО.</w:t>
      </w:r>
      <w:r w:rsidR="00655814">
        <w:rPr>
          <w:rStyle w:val="10"/>
          <w:rFonts w:ascii="Times New Roman" w:eastAsiaTheme="minorEastAsia" w:hAnsi="Times New Roman"/>
          <w:color w:val="FF0000"/>
          <w:sz w:val="22"/>
          <w:szCs w:val="22"/>
          <w:u w:val="single"/>
        </w:rPr>
        <w:t xml:space="preserve">   </w:t>
      </w:r>
      <w:r w:rsidR="00655814">
        <w:rPr>
          <w:rFonts w:ascii="Times New Roman" w:hAnsi="Times New Roman" w:cs="Times New Roman"/>
          <w:b/>
          <w:bCs/>
          <w:noProof/>
          <w:color w:val="FF0000"/>
          <w:kern w:val="32"/>
          <w:u w:val="single"/>
        </w:rPr>
        <w:drawing>
          <wp:inline distT="0" distB="0" distL="0" distR="0">
            <wp:extent cx="2924175" cy="857250"/>
            <wp:effectExtent l="19050" t="0" r="9525" b="0"/>
            <wp:docPr id="15" name="Рисунок 15" descr="C:\Users\5454\Downloads\Tonkii-led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5454\Downloads\Tonkii-led1_1.jpg"/>
                    <pic:cNvPicPr>
                      <a:picLocks noChangeAspect="1" noChangeArrowheads="1"/>
                    </pic:cNvPicPr>
                  </pic:nvPicPr>
                  <pic:blipFill>
                    <a:blip r:embed="rId66" cstate="print"/>
                    <a:srcRect/>
                    <a:stretch>
                      <a:fillRect/>
                    </a:stretch>
                  </pic:blipFill>
                  <pic:spPr bwMode="auto">
                    <a:xfrm>
                      <a:off x="0" y="0"/>
                      <a:ext cx="2924175" cy="857250"/>
                    </a:xfrm>
                    <a:prstGeom prst="rect">
                      <a:avLst/>
                    </a:prstGeom>
                    <a:noFill/>
                    <a:ln w="9525">
                      <a:noFill/>
                      <a:miter lim="800000"/>
                      <a:headEnd/>
                      <a:tailEnd/>
                    </a:ln>
                  </pic:spPr>
                </pic:pic>
              </a:graphicData>
            </a:graphic>
          </wp:inline>
        </w:drawing>
      </w:r>
    </w:p>
    <w:p w:rsidR="00D64D8F" w:rsidRPr="00D64D8F" w:rsidRDefault="00D64D8F" w:rsidP="00D64D8F">
      <w:pPr>
        <w:spacing w:after="0" w:line="240" w:lineRule="auto"/>
        <w:rPr>
          <w:rFonts w:ascii="Times New Roman" w:hAnsi="Times New Roman" w:cs="Times New Roman"/>
          <w:b/>
          <w:color w:val="5F497A" w:themeColor="accent4" w:themeShade="BF"/>
          <w:sz w:val="20"/>
          <w:szCs w:val="20"/>
        </w:rPr>
      </w:pPr>
      <w:r w:rsidRPr="00D64D8F">
        <w:rPr>
          <w:rStyle w:val="afb"/>
          <w:rFonts w:ascii="Times New Roman" w:hAnsi="Times New Roman" w:cs="Times New Roman"/>
          <w:b w:val="0"/>
          <w:sz w:val="18"/>
          <w:szCs w:val="18"/>
        </w:rPr>
        <w:tab/>
      </w:r>
      <w:r w:rsidRPr="00D64D8F">
        <w:rPr>
          <w:rFonts w:ascii="Times New Roman" w:hAnsi="Times New Roman" w:cs="Times New Roman"/>
          <w:b/>
          <w:color w:val="5F497A" w:themeColor="accent4" w:themeShade="BF"/>
          <w:sz w:val="20"/>
          <w:szCs w:val="20"/>
        </w:rPr>
        <w:t xml:space="preserve">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D64D8F" w:rsidRPr="00D64D8F" w:rsidRDefault="00D64D8F" w:rsidP="00D64D8F">
      <w:pPr>
        <w:spacing w:after="0" w:line="240" w:lineRule="auto"/>
        <w:rPr>
          <w:rFonts w:ascii="Times New Roman" w:hAnsi="Times New Roman" w:cs="Times New Roman"/>
          <w:bCs/>
          <w:sz w:val="18"/>
          <w:szCs w:val="18"/>
        </w:rPr>
      </w:pPr>
      <w:r w:rsidRPr="00D64D8F">
        <w:rPr>
          <w:rFonts w:ascii="Times New Roman" w:eastAsia="Times New Roman" w:hAnsi="Times New Roman" w:cs="Times New Roman"/>
          <w:sz w:val="18"/>
          <w:szCs w:val="18"/>
        </w:rPr>
        <w:t xml:space="preserve">    Вы провалились под лед.  Первое, что надо сделать – это позвать на помощь. В ледяной воде достаточно провести несколько минут, чтобы организм был охлажден до того состояния, из которого уже невозможно восстановление всех жизненно важных функций организма. Однако, в данной ситуации особенно важно, чтобы тот человек, который приходит на помощь, знал, как это правильно сделать.                                                                                                                          Чтобы вытащить человека, провалившегося под лед, ни в коем случае нельзя приближаться к краю проруби. Ведь если </w:t>
      </w:r>
      <w:proofErr w:type="gramStart"/>
      <w:r w:rsidRPr="00D64D8F">
        <w:rPr>
          <w:rFonts w:ascii="Times New Roman" w:eastAsia="Times New Roman" w:hAnsi="Times New Roman" w:cs="Times New Roman"/>
          <w:sz w:val="18"/>
          <w:szCs w:val="18"/>
        </w:rPr>
        <w:t>спасающий</w:t>
      </w:r>
      <w:proofErr w:type="gramEnd"/>
      <w:r w:rsidRPr="00D64D8F">
        <w:rPr>
          <w:rFonts w:ascii="Times New Roman" w:eastAsia="Times New Roman" w:hAnsi="Times New Roman" w:cs="Times New Roman"/>
          <w:sz w:val="18"/>
          <w:szCs w:val="18"/>
        </w:rPr>
        <w:t xml:space="preserve"> провалится к пострадавшему, то вряд ли это кому-то поможет. Только лишь усложнит спасение и подвергнет обоих еще большему смертельному риску. Необходимо найти палку верёвку шарф ремень можно   использовать одежду. Лежа на животе (так оказывается меньшее давление на единицу площади ледяной поверхности, а значит меньше вероятность дальнейшего разлома льда) необходимо протянуть любой предмет-палку или одежду пострадавшему, чтобы он схватился за нее. При этом второй конец должен оставаться в руках у </w:t>
      </w:r>
      <w:proofErr w:type="gramStart"/>
      <w:r w:rsidRPr="00D64D8F">
        <w:rPr>
          <w:rFonts w:ascii="Times New Roman" w:eastAsia="Times New Roman" w:hAnsi="Times New Roman" w:cs="Times New Roman"/>
          <w:sz w:val="18"/>
          <w:szCs w:val="18"/>
        </w:rPr>
        <w:t>спасающего</w:t>
      </w:r>
      <w:proofErr w:type="gramEnd"/>
      <w:r w:rsidRPr="00D64D8F">
        <w:rPr>
          <w:rFonts w:ascii="Times New Roman" w:eastAsia="Times New Roman" w:hAnsi="Times New Roman" w:cs="Times New Roman"/>
          <w:sz w:val="18"/>
          <w:szCs w:val="18"/>
        </w:rPr>
        <w:t xml:space="preserve">. Необходимо действовать быстро, но без паники и суеты. Вытянув пострадавшего из проруби как можно быстрее, отнести его в безопасное место и вызвать </w:t>
      </w:r>
      <w:proofErr w:type="gramStart"/>
      <w:r w:rsidRPr="00D64D8F">
        <w:rPr>
          <w:rFonts w:ascii="Times New Roman" w:eastAsia="Times New Roman" w:hAnsi="Times New Roman" w:cs="Times New Roman"/>
          <w:sz w:val="18"/>
          <w:szCs w:val="18"/>
        </w:rPr>
        <w:t>скорую</w:t>
      </w:r>
      <w:proofErr w:type="gramEnd"/>
      <w:r w:rsidRPr="00D64D8F">
        <w:rPr>
          <w:rFonts w:ascii="Times New Roman" w:eastAsia="Times New Roman" w:hAnsi="Times New Roman" w:cs="Times New Roman"/>
          <w:sz w:val="18"/>
          <w:szCs w:val="18"/>
        </w:rPr>
        <w:t xml:space="preserve">. В ожидании приезда профессионалов необходимо оказать первую помощь, снимите с пострадавшего мокрую одежду и дайте ему сухую или заверните в одеяло. Оптимальным выходом будет согревание его теплом своего тела. Если есть горячее питье, то обязательно необходимо напоить. Нельзя погружать человека в горячую ванную. Такой резкий перепад температур может выдержать даже не всякое здоровое сердце. Если есть возможность погрузить человека в теплую воду, то лучше всего, если вода будет примерно температуры тела, около тридцати семи градусов. Потом, по степени отогревания пострадавшего возможен небольшой подогрев воды. Ну и, конечно же, не забывайте о теплом питье.                                                                                                            Даже если вы сразу же поместили пострадавшего в теплую ванную и напоили теплым чаем, если он уверяет, что чувствует себя хорошо и его ничего не беспокоит, скорую помощь вызывать нужно. Дело в том, что после шокового состояния и всего пережитого человек может просто не чувствовать каких-либо изменений, которые могли произойти с его организмом. А когда </w:t>
      </w:r>
      <w:proofErr w:type="gramStart"/>
      <w:r w:rsidRPr="00D64D8F">
        <w:rPr>
          <w:rFonts w:ascii="Times New Roman" w:eastAsia="Times New Roman" w:hAnsi="Times New Roman" w:cs="Times New Roman"/>
          <w:sz w:val="18"/>
          <w:szCs w:val="18"/>
        </w:rPr>
        <w:t>почувствует</w:t>
      </w:r>
      <w:proofErr w:type="gramEnd"/>
      <w:r w:rsidRPr="00D64D8F">
        <w:rPr>
          <w:rFonts w:ascii="Times New Roman" w:eastAsia="Times New Roman" w:hAnsi="Times New Roman" w:cs="Times New Roman"/>
          <w:sz w:val="18"/>
          <w:szCs w:val="18"/>
        </w:rPr>
        <w:t xml:space="preserve"> может быть поздно. В данной ситуации осмотр врача, его обследование и измерение наиболее важных показателей жизнедеятельности организма являются просто необходимыми. Ведь очень часто люди, провалившись под лед, погибают даже после того, как их уже спасли именно из-за переохлаждения и отказа жизненно-важных органов</w:t>
      </w:r>
      <w:r w:rsidRPr="00D64D8F">
        <w:rPr>
          <w:rFonts w:ascii="Times New Roman" w:hAnsi="Times New Roman" w:cs="Times New Roman"/>
          <w:bCs/>
          <w:sz w:val="18"/>
          <w:szCs w:val="18"/>
        </w:rPr>
        <w:t xml:space="preserve">. </w:t>
      </w:r>
    </w:p>
    <w:p w:rsidR="00D64D8F" w:rsidRPr="00D64D8F" w:rsidRDefault="00D64D8F" w:rsidP="00D64D8F">
      <w:pPr>
        <w:spacing w:after="0" w:line="240" w:lineRule="auto"/>
        <w:rPr>
          <w:rStyle w:val="af9"/>
          <w:rFonts w:ascii="Times New Roman" w:eastAsia="Times New Roman" w:hAnsi="Times New Roman" w:cs="Times New Roman"/>
          <w:b w:val="0"/>
          <w:bCs w:val="0"/>
          <w:i w:val="0"/>
          <w:iCs w:val="0"/>
          <w:sz w:val="18"/>
          <w:szCs w:val="18"/>
        </w:rPr>
      </w:pPr>
      <w:r w:rsidRPr="00D64D8F">
        <w:rPr>
          <w:rFonts w:ascii="Times New Roman" w:hAnsi="Times New Roman" w:cs="Times New Roman"/>
          <w:bCs/>
          <w:sz w:val="18"/>
          <w:szCs w:val="18"/>
        </w:rPr>
        <w:t xml:space="preserve">Чтобы не оказаться в беде, необходимо соблюдать осторожность на льду, знать и строго соблюдать существующие правила. Уметь своевременно оказать помощь </w:t>
      </w:r>
      <w:proofErr w:type="gramStart"/>
      <w:r w:rsidRPr="00D64D8F">
        <w:rPr>
          <w:rFonts w:ascii="Times New Roman" w:hAnsi="Times New Roman" w:cs="Times New Roman"/>
          <w:bCs/>
          <w:sz w:val="18"/>
          <w:szCs w:val="18"/>
        </w:rPr>
        <w:t>попавшему</w:t>
      </w:r>
      <w:proofErr w:type="gramEnd"/>
      <w:r w:rsidRPr="00D64D8F">
        <w:rPr>
          <w:rFonts w:ascii="Times New Roman" w:hAnsi="Times New Roman" w:cs="Times New Roman"/>
          <w:bCs/>
          <w:sz w:val="18"/>
          <w:szCs w:val="18"/>
        </w:rPr>
        <w:t xml:space="preserve"> в бедственное положение.</w:t>
      </w:r>
    </w:p>
    <w:p w:rsidR="00D64D8F" w:rsidRPr="00D64D8F" w:rsidRDefault="00D64D8F" w:rsidP="00D64D8F">
      <w:pPr>
        <w:spacing w:after="0" w:line="240" w:lineRule="auto"/>
        <w:rPr>
          <w:rFonts w:ascii="Times New Roman" w:hAnsi="Times New Roman" w:cs="Times New Roman"/>
          <w:sz w:val="18"/>
          <w:szCs w:val="18"/>
        </w:rPr>
      </w:pPr>
      <w:r w:rsidRPr="00D64D8F">
        <w:rPr>
          <w:rFonts w:ascii="Times New Roman" w:hAnsi="Times New Roman" w:cs="Times New Roman"/>
          <w:bCs/>
          <w:iCs/>
          <w:sz w:val="18"/>
          <w:szCs w:val="18"/>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D64D8F">
        <w:rPr>
          <w:rFonts w:ascii="Times New Roman" w:hAnsi="Times New Roman" w:cs="Times New Roman"/>
          <w:sz w:val="18"/>
          <w:szCs w:val="18"/>
        </w:rPr>
        <w:t xml:space="preserve">                                                                                                 </w:t>
      </w:r>
    </w:p>
    <w:p w:rsidR="00D64D8F" w:rsidRPr="00D64D8F" w:rsidRDefault="00D64D8F" w:rsidP="00D64D8F">
      <w:pPr>
        <w:spacing w:after="0" w:line="240" w:lineRule="auto"/>
        <w:jc w:val="right"/>
        <w:rPr>
          <w:rFonts w:ascii="Times New Roman" w:hAnsi="Times New Roman" w:cs="Times New Roman"/>
          <w:sz w:val="18"/>
          <w:szCs w:val="18"/>
        </w:rPr>
      </w:pPr>
      <w:r w:rsidRPr="00D64D8F">
        <w:rPr>
          <w:rFonts w:ascii="Times New Roman" w:hAnsi="Times New Roman" w:cs="Times New Roman"/>
          <w:sz w:val="18"/>
          <w:szCs w:val="18"/>
        </w:rPr>
        <w:t xml:space="preserve"> </w:t>
      </w:r>
      <w:proofErr w:type="spellStart"/>
      <w:r w:rsidRPr="00D64D8F">
        <w:rPr>
          <w:rFonts w:ascii="Times New Roman" w:hAnsi="Times New Roman" w:cs="Times New Roman"/>
          <w:sz w:val="18"/>
          <w:szCs w:val="18"/>
        </w:rPr>
        <w:t>Купинское</w:t>
      </w:r>
      <w:proofErr w:type="spellEnd"/>
      <w:r w:rsidRPr="00D64D8F">
        <w:rPr>
          <w:rFonts w:ascii="Times New Roman" w:hAnsi="Times New Roman" w:cs="Times New Roman"/>
          <w:sz w:val="18"/>
          <w:szCs w:val="18"/>
        </w:rPr>
        <w:t xml:space="preserve"> инспекторское отделение ФКУ «Центр ГИМС МЧС России по Новосибирской области»</w:t>
      </w:r>
    </w:p>
    <w:p w:rsidR="00D64D8F" w:rsidRDefault="00D64D8F" w:rsidP="00D64D8F">
      <w:pPr>
        <w:spacing w:after="0"/>
        <w:jc w:val="center"/>
        <w:rPr>
          <w:b/>
          <w:bCs/>
          <w:i/>
          <w:color w:val="FF0000"/>
          <w:spacing w:val="-4"/>
          <w:sz w:val="18"/>
          <w:szCs w:val="18"/>
        </w:rPr>
      </w:pPr>
    </w:p>
    <w:p w:rsidR="005439C5" w:rsidRPr="005439C5" w:rsidRDefault="005439C5" w:rsidP="005439C5">
      <w:pPr>
        <w:spacing w:after="0" w:line="240" w:lineRule="auto"/>
        <w:jc w:val="center"/>
        <w:rPr>
          <w:rFonts w:ascii="Times New Roman" w:hAnsi="Times New Roman" w:cs="Times New Roman"/>
          <w:sz w:val="18"/>
          <w:szCs w:val="18"/>
        </w:rPr>
      </w:pPr>
      <w:r w:rsidRPr="00DC499D">
        <w:rPr>
          <w:rFonts w:ascii="Times New Roman" w:hAnsi="Times New Roman" w:cs="Times New Roman"/>
          <w:b/>
          <w:bCs/>
          <w:iCs/>
          <w:color w:val="FF0000"/>
          <w:sz w:val="28"/>
          <w:szCs w:val="28"/>
          <w:u w:val="single"/>
        </w:rPr>
        <w:t>Основы безопасного пребывания человека на льду</w:t>
      </w:r>
      <w:r w:rsidRPr="005439C5">
        <w:rPr>
          <w:rFonts w:ascii="Times New Roman" w:hAnsi="Times New Roman" w:cs="Times New Roman"/>
          <w:bCs/>
          <w:iCs/>
          <w:sz w:val="18"/>
          <w:szCs w:val="18"/>
        </w:rPr>
        <w:t>.</w:t>
      </w:r>
    </w:p>
    <w:p w:rsidR="005439C5" w:rsidRPr="005439C5" w:rsidRDefault="005439C5" w:rsidP="005439C5">
      <w:pPr>
        <w:numPr>
          <w:ilvl w:val="0"/>
          <w:numId w:val="18"/>
        </w:numPr>
        <w:spacing w:after="0" w:line="240" w:lineRule="auto"/>
        <w:rPr>
          <w:rFonts w:ascii="Times New Roman" w:hAnsi="Times New Roman" w:cs="Times New Roman"/>
          <w:sz w:val="18"/>
          <w:szCs w:val="18"/>
        </w:rPr>
      </w:pPr>
      <w:r w:rsidRPr="005439C5">
        <w:rPr>
          <w:rFonts w:ascii="Times New Roman" w:hAnsi="Times New Roman" w:cs="Times New Roman"/>
          <w:bCs/>
          <w:iCs/>
          <w:sz w:val="18"/>
          <w:szCs w:val="18"/>
        </w:rPr>
        <w:t>Безопасным для человека считается лед толщиной не менее 10 сантиметров в пресной воде и 15 см в соленой;   </w:t>
      </w:r>
      <w:r>
        <w:rPr>
          <w:rFonts w:ascii="Times New Roman" w:hAnsi="Times New Roman" w:cs="Times New Roman"/>
          <w:bCs/>
          <w:iCs/>
          <w:sz w:val="18"/>
          <w:szCs w:val="18"/>
        </w:rPr>
        <w:t xml:space="preserve">  </w:t>
      </w:r>
      <w:r w:rsidRPr="005439C5">
        <w:rPr>
          <w:rFonts w:ascii="Times New Roman" w:hAnsi="Times New Roman" w:cs="Times New Roman"/>
          <w:bCs/>
          <w:iCs/>
          <w:sz w:val="18"/>
          <w:szCs w:val="18"/>
        </w:rPr>
        <w:t xml:space="preserve">                          </w:t>
      </w:r>
    </w:p>
    <w:p w:rsidR="005439C5" w:rsidRPr="005439C5" w:rsidRDefault="005439C5" w:rsidP="005439C5">
      <w:pPr>
        <w:numPr>
          <w:ilvl w:val="0"/>
          <w:numId w:val="18"/>
        </w:numPr>
        <w:spacing w:after="0" w:line="240" w:lineRule="auto"/>
        <w:rPr>
          <w:rFonts w:ascii="Times New Roman" w:hAnsi="Times New Roman" w:cs="Times New Roman"/>
          <w:sz w:val="18"/>
          <w:szCs w:val="18"/>
        </w:rPr>
      </w:pPr>
      <w:r w:rsidRPr="005439C5">
        <w:rPr>
          <w:rFonts w:ascii="Times New Roman" w:hAnsi="Times New Roman" w:cs="Times New Roman"/>
          <w:bCs/>
          <w:iCs/>
          <w:sz w:val="18"/>
          <w:szCs w:val="18"/>
        </w:rPr>
        <w:t>Нельзя выходить на лед в темное время суток и при плохой видимости (туман, снегопад, дождь); </w:t>
      </w:r>
    </w:p>
    <w:p w:rsidR="005439C5" w:rsidRPr="005439C5" w:rsidRDefault="005439C5" w:rsidP="005439C5">
      <w:pPr>
        <w:numPr>
          <w:ilvl w:val="0"/>
          <w:numId w:val="18"/>
        </w:numPr>
        <w:spacing w:before="100" w:beforeAutospacing="1" w:after="0" w:line="240" w:lineRule="auto"/>
        <w:rPr>
          <w:rFonts w:ascii="Times New Roman" w:hAnsi="Times New Roman" w:cs="Times New Roman"/>
          <w:sz w:val="18"/>
          <w:szCs w:val="18"/>
        </w:rPr>
      </w:pPr>
      <w:r w:rsidRPr="005439C5">
        <w:rPr>
          <w:rFonts w:ascii="Times New Roman" w:hAnsi="Times New Roman" w:cs="Times New Roman"/>
          <w:bCs/>
          <w:iCs/>
          <w:sz w:val="18"/>
          <w:szCs w:val="18"/>
        </w:rPr>
        <w:t>При переходе через реку следует пользоваться организованными ледовыми переправами;  </w:t>
      </w:r>
    </w:p>
    <w:p w:rsidR="005439C5" w:rsidRPr="005439C5" w:rsidRDefault="005439C5" w:rsidP="005439C5">
      <w:pPr>
        <w:numPr>
          <w:ilvl w:val="0"/>
          <w:numId w:val="18"/>
        </w:numPr>
        <w:spacing w:before="100" w:beforeAutospacing="1" w:after="0" w:line="240" w:lineRule="auto"/>
        <w:rPr>
          <w:rFonts w:ascii="Times New Roman" w:hAnsi="Times New Roman" w:cs="Times New Roman"/>
          <w:sz w:val="18"/>
          <w:szCs w:val="18"/>
        </w:rPr>
      </w:pPr>
      <w:r w:rsidRPr="005439C5">
        <w:rPr>
          <w:rFonts w:ascii="Times New Roman" w:hAnsi="Times New Roman" w:cs="Times New Roman"/>
          <w:bCs/>
          <w:iCs/>
          <w:sz w:val="18"/>
          <w:szCs w:val="1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w:t>
      </w:r>
      <w:proofErr w:type="gramStart"/>
      <w:r w:rsidRPr="005439C5">
        <w:rPr>
          <w:rFonts w:ascii="Times New Roman" w:hAnsi="Times New Roman" w:cs="Times New Roman"/>
          <w:bCs/>
          <w:iCs/>
          <w:sz w:val="18"/>
          <w:szCs w:val="18"/>
        </w:rPr>
        <w:t xml:space="preserve"> П</w:t>
      </w:r>
      <w:proofErr w:type="gramEnd"/>
      <w:r w:rsidRPr="005439C5">
        <w:rPr>
          <w:rFonts w:ascii="Times New Roman" w:hAnsi="Times New Roman" w:cs="Times New Roman"/>
          <w:bCs/>
          <w:iCs/>
          <w:sz w:val="18"/>
          <w:szCs w:val="18"/>
        </w:rPr>
        <w:t>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5439C5" w:rsidRPr="005439C5" w:rsidRDefault="005439C5" w:rsidP="005439C5">
      <w:pPr>
        <w:numPr>
          <w:ilvl w:val="0"/>
          <w:numId w:val="18"/>
        </w:numPr>
        <w:spacing w:before="100" w:beforeAutospacing="1" w:after="0" w:line="240" w:lineRule="auto"/>
        <w:rPr>
          <w:rFonts w:ascii="Times New Roman" w:hAnsi="Times New Roman" w:cs="Times New Roman"/>
          <w:sz w:val="18"/>
          <w:szCs w:val="18"/>
        </w:rPr>
      </w:pPr>
      <w:r w:rsidRPr="005439C5">
        <w:rPr>
          <w:rFonts w:ascii="Times New Roman" w:hAnsi="Times New Roman" w:cs="Times New Roman"/>
          <w:bCs/>
          <w:iCs/>
          <w:sz w:val="18"/>
          <w:szCs w:val="18"/>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5439C5" w:rsidRPr="005439C5" w:rsidRDefault="005439C5" w:rsidP="005439C5">
      <w:pPr>
        <w:numPr>
          <w:ilvl w:val="0"/>
          <w:numId w:val="18"/>
        </w:numPr>
        <w:spacing w:before="100" w:beforeAutospacing="1" w:after="0" w:line="240" w:lineRule="auto"/>
        <w:rPr>
          <w:rFonts w:ascii="Times New Roman" w:hAnsi="Times New Roman" w:cs="Times New Roman"/>
          <w:sz w:val="18"/>
          <w:szCs w:val="18"/>
        </w:rPr>
      </w:pPr>
      <w:r w:rsidRPr="005439C5">
        <w:rPr>
          <w:rFonts w:ascii="Times New Roman" w:hAnsi="Times New Roman" w:cs="Times New Roman"/>
          <w:bCs/>
          <w:iCs/>
          <w:sz w:val="18"/>
          <w:szCs w:val="18"/>
        </w:rPr>
        <w:t>Оказавшись на тонком, потрескивающем льду, следует осторожно повернуть обратно и скользящими шагами возвращаться по пройденному пути к берегу;  </w:t>
      </w:r>
    </w:p>
    <w:p w:rsidR="005439C5" w:rsidRPr="005439C5" w:rsidRDefault="005439C5" w:rsidP="005439C5">
      <w:pPr>
        <w:numPr>
          <w:ilvl w:val="0"/>
          <w:numId w:val="18"/>
        </w:numPr>
        <w:spacing w:before="100" w:beforeAutospacing="1" w:after="0" w:line="240" w:lineRule="auto"/>
        <w:rPr>
          <w:rFonts w:ascii="Times New Roman" w:hAnsi="Times New Roman" w:cs="Times New Roman"/>
          <w:sz w:val="18"/>
          <w:szCs w:val="18"/>
        </w:rPr>
      </w:pPr>
      <w:r w:rsidRPr="005439C5">
        <w:rPr>
          <w:rFonts w:ascii="Times New Roman" w:hAnsi="Times New Roman" w:cs="Times New Roman"/>
          <w:bCs/>
          <w:iCs/>
          <w:sz w:val="18"/>
          <w:szCs w:val="18"/>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5439C5" w:rsidRPr="005439C5" w:rsidRDefault="005439C5" w:rsidP="005439C5">
      <w:pPr>
        <w:numPr>
          <w:ilvl w:val="0"/>
          <w:numId w:val="18"/>
        </w:numPr>
        <w:spacing w:before="100" w:beforeAutospacing="1" w:after="0" w:line="240" w:lineRule="auto"/>
        <w:rPr>
          <w:rFonts w:ascii="Times New Roman" w:hAnsi="Times New Roman" w:cs="Times New Roman"/>
          <w:sz w:val="18"/>
          <w:szCs w:val="18"/>
        </w:rPr>
      </w:pPr>
      <w:r w:rsidRPr="005439C5">
        <w:rPr>
          <w:rFonts w:ascii="Times New Roman" w:hAnsi="Times New Roman" w:cs="Times New Roman"/>
          <w:bCs/>
          <w:iCs/>
          <w:sz w:val="18"/>
          <w:szCs w:val="18"/>
        </w:rPr>
        <w:t>При переходе водоема группой необходимо соблюдать расстояние друг от друга (5–6 м);</w:t>
      </w:r>
    </w:p>
    <w:p w:rsidR="005439C5" w:rsidRPr="005439C5" w:rsidRDefault="005439C5" w:rsidP="005439C5">
      <w:pPr>
        <w:numPr>
          <w:ilvl w:val="0"/>
          <w:numId w:val="18"/>
        </w:numPr>
        <w:spacing w:before="100" w:beforeAutospacing="1" w:after="0" w:line="240" w:lineRule="auto"/>
        <w:rPr>
          <w:rFonts w:ascii="Times New Roman" w:hAnsi="Times New Roman" w:cs="Times New Roman"/>
          <w:sz w:val="18"/>
          <w:szCs w:val="18"/>
        </w:rPr>
      </w:pPr>
      <w:r w:rsidRPr="005439C5">
        <w:rPr>
          <w:rFonts w:ascii="Times New Roman" w:hAnsi="Times New Roman" w:cs="Times New Roman"/>
          <w:bCs/>
          <w:iCs/>
          <w:sz w:val="18"/>
          <w:szCs w:val="18"/>
        </w:rPr>
        <w:t>Замерзшую реку (озеро) лучше переходить на лыжах, при этом крепления лыж нужно расстегнуть, чтобы при необходимости быстро их сбросить</w:t>
      </w:r>
    </w:p>
    <w:p w:rsidR="005439C5" w:rsidRPr="00DC499D" w:rsidRDefault="005439C5" w:rsidP="005439C5">
      <w:pPr>
        <w:numPr>
          <w:ilvl w:val="0"/>
          <w:numId w:val="18"/>
        </w:numPr>
        <w:spacing w:after="0" w:line="240" w:lineRule="auto"/>
        <w:rPr>
          <w:rFonts w:ascii="Times New Roman" w:hAnsi="Times New Roman" w:cs="Times New Roman"/>
          <w:sz w:val="18"/>
          <w:szCs w:val="18"/>
        </w:rPr>
      </w:pPr>
      <w:r w:rsidRPr="005439C5">
        <w:rPr>
          <w:rFonts w:ascii="Times New Roman" w:hAnsi="Times New Roman" w:cs="Times New Roman"/>
          <w:bCs/>
          <w:iCs/>
          <w:sz w:val="18"/>
          <w:szCs w:val="18"/>
        </w:rPr>
        <w:t xml:space="preserve">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w:t>
      </w:r>
    </w:p>
    <w:p w:rsidR="005439C5" w:rsidRPr="00DC499D" w:rsidRDefault="005439C5" w:rsidP="005439C5">
      <w:pPr>
        <w:spacing w:after="0" w:line="240" w:lineRule="auto"/>
        <w:rPr>
          <w:rFonts w:ascii="Times New Roman" w:hAnsi="Times New Roman" w:cs="Times New Roman"/>
          <w:color w:val="FF0000"/>
          <w:sz w:val="18"/>
          <w:szCs w:val="18"/>
          <w:u w:val="single"/>
        </w:rPr>
      </w:pPr>
      <w:r w:rsidRPr="00DC499D">
        <w:rPr>
          <w:rFonts w:ascii="Times New Roman" w:hAnsi="Times New Roman" w:cs="Times New Roman"/>
          <w:b/>
          <w:bCs/>
          <w:color w:val="FF0000"/>
          <w:sz w:val="18"/>
          <w:szCs w:val="18"/>
          <w:u w:val="single"/>
        </w:rPr>
        <w:t>Если, находясь на водоёме, вы попали в беду, звоните по единому телефону всех спасательных служб 112.</w:t>
      </w:r>
    </w:p>
    <w:p w:rsidR="005439C5" w:rsidRPr="005439C5" w:rsidRDefault="005439C5" w:rsidP="005439C5">
      <w:pPr>
        <w:spacing w:after="0" w:line="240" w:lineRule="auto"/>
        <w:ind w:left="180"/>
        <w:rPr>
          <w:rFonts w:ascii="Times New Roman" w:hAnsi="Times New Roman" w:cs="Times New Roman"/>
          <w:sz w:val="18"/>
          <w:szCs w:val="18"/>
        </w:rPr>
      </w:pPr>
    </w:p>
    <w:p w:rsidR="005439C5" w:rsidRPr="005439C5" w:rsidRDefault="005439C5" w:rsidP="00DC499D">
      <w:pPr>
        <w:spacing w:after="0" w:line="240" w:lineRule="auto"/>
        <w:ind w:left="180"/>
        <w:jc w:val="right"/>
        <w:rPr>
          <w:rFonts w:ascii="Times New Roman" w:hAnsi="Times New Roman" w:cs="Times New Roman"/>
          <w:sz w:val="18"/>
          <w:szCs w:val="18"/>
        </w:rPr>
      </w:pPr>
      <w:proofErr w:type="spellStart"/>
      <w:r w:rsidRPr="005439C5">
        <w:rPr>
          <w:rFonts w:ascii="Times New Roman" w:hAnsi="Times New Roman" w:cs="Times New Roman"/>
          <w:sz w:val="18"/>
          <w:szCs w:val="18"/>
        </w:rPr>
        <w:t>Купинское</w:t>
      </w:r>
      <w:proofErr w:type="spellEnd"/>
      <w:r w:rsidRPr="005439C5">
        <w:rPr>
          <w:rFonts w:ascii="Times New Roman" w:hAnsi="Times New Roman" w:cs="Times New Roman"/>
          <w:sz w:val="18"/>
          <w:szCs w:val="18"/>
        </w:rPr>
        <w:t xml:space="preserve"> инспекторское отделение  «Центр ГИМС ГУ МЧС России по Новосибирской области»</w:t>
      </w:r>
    </w:p>
    <w:p w:rsidR="005439C5" w:rsidRDefault="005439C5" w:rsidP="005439C5">
      <w:pPr>
        <w:spacing w:after="0"/>
        <w:jc w:val="center"/>
        <w:rPr>
          <w:b/>
          <w:bCs/>
          <w:i/>
          <w:color w:val="FF0000"/>
          <w:spacing w:val="-4"/>
          <w:sz w:val="18"/>
          <w:szCs w:val="18"/>
        </w:rPr>
      </w:pPr>
    </w:p>
    <w:p w:rsidR="007D2C2B" w:rsidRDefault="007D2C2B" w:rsidP="00DC499D">
      <w:pPr>
        <w:pStyle w:val="ac"/>
        <w:outlineLvl w:val="0"/>
        <w:rPr>
          <w:color w:val="FF0000"/>
          <w:sz w:val="22"/>
          <w:szCs w:val="22"/>
          <w:u w:val="single"/>
        </w:rPr>
      </w:pPr>
    </w:p>
    <w:p w:rsidR="00DC499D" w:rsidRPr="00DC499D" w:rsidRDefault="00DC499D" w:rsidP="00DC499D">
      <w:pPr>
        <w:pStyle w:val="ac"/>
        <w:outlineLvl w:val="0"/>
        <w:rPr>
          <w:color w:val="FF0000"/>
          <w:sz w:val="22"/>
          <w:szCs w:val="22"/>
          <w:u w:val="single"/>
        </w:rPr>
      </w:pPr>
      <w:r w:rsidRPr="00DC499D">
        <w:rPr>
          <w:color w:val="FF0000"/>
          <w:sz w:val="22"/>
          <w:szCs w:val="22"/>
          <w:u w:val="single"/>
        </w:rPr>
        <w:lastRenderedPageBreak/>
        <w:t>ПЕРВАЯ ПОМОЩЬ ПРИ ПЕРЕОХЛАЖДЕНИИ</w:t>
      </w:r>
    </w:p>
    <w:p w:rsidR="00DC499D" w:rsidRPr="00DC499D" w:rsidRDefault="00DC499D" w:rsidP="00DC499D">
      <w:pPr>
        <w:numPr>
          <w:ilvl w:val="0"/>
          <w:numId w:val="19"/>
        </w:numPr>
        <w:spacing w:after="100" w:afterAutospacing="1" w:line="240" w:lineRule="auto"/>
        <w:jc w:val="both"/>
        <w:rPr>
          <w:rFonts w:ascii="Times New Roman" w:eastAsia="Times New Roman" w:hAnsi="Times New Roman"/>
          <w:sz w:val="18"/>
          <w:szCs w:val="18"/>
        </w:rPr>
      </w:pPr>
      <w:r w:rsidRPr="00DC499D">
        <w:rPr>
          <w:rFonts w:ascii="Times New Roman" w:eastAsia="Times New Roman" w:hAnsi="Times New Roman"/>
          <w:sz w:val="18"/>
          <w:szCs w:val="18"/>
        </w:rPr>
        <w:t>Немедленно обеспечить условия по прекращению теплоотдачи орга</w:t>
      </w:r>
      <w:r w:rsidRPr="00DC499D">
        <w:rPr>
          <w:rFonts w:ascii="Times New Roman" w:eastAsia="Times New Roman" w:hAnsi="Times New Roman"/>
          <w:sz w:val="18"/>
          <w:szCs w:val="18"/>
        </w:rPr>
        <w:softHyphen/>
        <w:t>низмом: вытащить человека из холодной воды, снега, холодного по</w:t>
      </w:r>
      <w:r w:rsidRPr="00DC499D">
        <w:rPr>
          <w:rFonts w:ascii="Times New Roman" w:eastAsia="Times New Roman" w:hAnsi="Times New Roman"/>
          <w:sz w:val="18"/>
          <w:szCs w:val="18"/>
        </w:rPr>
        <w:softHyphen/>
        <w:t>мещения, открытого, продуваемого ветром пространства, поднять с мокрой, холодной поверхности.</w:t>
      </w:r>
    </w:p>
    <w:p w:rsidR="00DC499D" w:rsidRPr="00DC499D" w:rsidRDefault="00DC499D" w:rsidP="00DC499D">
      <w:pPr>
        <w:numPr>
          <w:ilvl w:val="0"/>
          <w:numId w:val="19"/>
        </w:numPr>
        <w:spacing w:before="100" w:beforeAutospacing="1" w:after="100" w:afterAutospacing="1" w:line="240" w:lineRule="auto"/>
        <w:jc w:val="both"/>
        <w:rPr>
          <w:rFonts w:ascii="Times New Roman" w:eastAsia="Times New Roman" w:hAnsi="Times New Roman"/>
          <w:sz w:val="18"/>
          <w:szCs w:val="18"/>
        </w:rPr>
      </w:pPr>
      <w:r w:rsidRPr="00DC499D">
        <w:rPr>
          <w:rFonts w:ascii="Times New Roman" w:eastAsia="Times New Roman" w:hAnsi="Times New Roman"/>
          <w:sz w:val="18"/>
          <w:szCs w:val="18"/>
        </w:rPr>
        <w:t>Определить степень переохлаждения и первоочередные мероприятия по оказанию помощи.</w:t>
      </w:r>
    </w:p>
    <w:p w:rsidR="00DC499D" w:rsidRPr="00DC499D" w:rsidRDefault="00DC499D" w:rsidP="00DC499D">
      <w:pPr>
        <w:numPr>
          <w:ilvl w:val="0"/>
          <w:numId w:val="19"/>
        </w:numPr>
        <w:spacing w:before="100" w:beforeAutospacing="1" w:after="100" w:afterAutospacing="1" w:line="240" w:lineRule="auto"/>
        <w:jc w:val="both"/>
        <w:rPr>
          <w:rFonts w:ascii="Times New Roman" w:eastAsia="Times New Roman" w:hAnsi="Times New Roman"/>
          <w:sz w:val="18"/>
          <w:szCs w:val="18"/>
        </w:rPr>
      </w:pPr>
      <w:r w:rsidRPr="00DC499D">
        <w:rPr>
          <w:rFonts w:ascii="Times New Roman" w:eastAsia="Times New Roman" w:hAnsi="Times New Roman"/>
          <w:sz w:val="18"/>
          <w:szCs w:val="18"/>
        </w:rPr>
        <w:t>Согреть пострадавшего. Снять мокрую и надеть сухую, теплую одежду и головной убор, закутать в одеяло с дополнительным источником тепла, дать горячее питье, при возможности поместить в ванну, постепенно доведя температуру воды до 40</w:t>
      </w:r>
      <w:proofErr w:type="gramStart"/>
      <w:r w:rsidRPr="00DC499D">
        <w:rPr>
          <w:rFonts w:ascii="Times New Roman" w:eastAsia="Times New Roman" w:hAnsi="Times New Roman"/>
          <w:sz w:val="18"/>
          <w:szCs w:val="18"/>
        </w:rPr>
        <w:t>°С</w:t>
      </w:r>
      <w:proofErr w:type="gramEnd"/>
      <w:r w:rsidRPr="00DC499D">
        <w:rPr>
          <w:rFonts w:ascii="Times New Roman" w:eastAsia="Times New Roman" w:hAnsi="Times New Roman"/>
          <w:sz w:val="18"/>
          <w:szCs w:val="18"/>
        </w:rPr>
        <w:t xml:space="preserve">; прием теплой ванны нужно прекратить, когда температура тела </w:t>
      </w:r>
      <w:proofErr w:type="gramStart"/>
      <w:r w:rsidRPr="00DC499D">
        <w:rPr>
          <w:rFonts w:ascii="Times New Roman" w:eastAsia="Times New Roman" w:hAnsi="Times New Roman"/>
          <w:sz w:val="18"/>
          <w:szCs w:val="18"/>
        </w:rPr>
        <w:t>поднимется до 34°С. в полевых ус</w:t>
      </w:r>
      <w:r w:rsidRPr="00DC499D">
        <w:rPr>
          <w:rFonts w:ascii="Times New Roman" w:eastAsia="Times New Roman" w:hAnsi="Times New Roman"/>
          <w:sz w:val="18"/>
          <w:szCs w:val="18"/>
        </w:rPr>
        <w:softHyphen/>
        <w:t>ловиях для обогрева могут</w:t>
      </w:r>
      <w:proofErr w:type="gramEnd"/>
      <w:r w:rsidRPr="00DC499D">
        <w:rPr>
          <w:rFonts w:ascii="Times New Roman" w:eastAsia="Times New Roman" w:hAnsi="Times New Roman"/>
          <w:sz w:val="18"/>
          <w:szCs w:val="18"/>
        </w:rPr>
        <w:t xml:space="preserve"> быть использованы емкости с горячей во</w:t>
      </w:r>
      <w:r w:rsidRPr="00DC499D">
        <w:rPr>
          <w:rFonts w:ascii="Times New Roman" w:eastAsia="Times New Roman" w:hAnsi="Times New Roman"/>
          <w:sz w:val="18"/>
          <w:szCs w:val="18"/>
        </w:rPr>
        <w:softHyphen/>
        <w:t>дой, нагретые на огне камни, завернутые в ткань. Теплые предметы прикладывать к затылочной части головы, на паховую область, на грудь, подмышки. Можно использовать тепло тела человека. Для этого необходимо лечь рядом с пострадавшим и прижаться к нему. Разогревать в первую очередь нужно туловище, а затем руки и ноги.</w:t>
      </w:r>
    </w:p>
    <w:p w:rsidR="00DC499D" w:rsidRPr="00DC499D" w:rsidRDefault="00DC499D" w:rsidP="00DC499D">
      <w:pPr>
        <w:numPr>
          <w:ilvl w:val="0"/>
          <w:numId w:val="19"/>
        </w:numPr>
        <w:spacing w:after="0" w:line="240" w:lineRule="auto"/>
        <w:jc w:val="both"/>
        <w:rPr>
          <w:rFonts w:ascii="Times New Roman" w:eastAsia="Times New Roman" w:hAnsi="Times New Roman"/>
          <w:sz w:val="18"/>
          <w:szCs w:val="18"/>
        </w:rPr>
      </w:pPr>
      <w:proofErr w:type="gramStart"/>
      <w:r w:rsidRPr="00DC499D">
        <w:rPr>
          <w:rFonts w:ascii="Times New Roman" w:eastAsia="Times New Roman" w:hAnsi="Times New Roman"/>
          <w:sz w:val="18"/>
          <w:szCs w:val="18"/>
        </w:rPr>
        <w:t>Если пострадавший находится в тяжелом состоянии: теряет сознание, пульс и дыхание замедлены или вообще отсутствуют, то необходимо немедленно приступить к оказанию неотложной медицинской помощи, вызвать врача или доставить больного в лечебное учреждение.</w:t>
      </w:r>
      <w:proofErr w:type="gramEnd"/>
    </w:p>
    <w:p w:rsidR="00DC499D" w:rsidRDefault="00DC499D" w:rsidP="00DC499D">
      <w:pPr>
        <w:pStyle w:val="ac"/>
        <w:jc w:val="both"/>
        <w:rPr>
          <w:b w:val="0"/>
          <w:sz w:val="18"/>
          <w:szCs w:val="18"/>
        </w:rPr>
      </w:pPr>
    </w:p>
    <w:p w:rsidR="00DC499D" w:rsidRPr="00DC499D" w:rsidRDefault="00DC499D" w:rsidP="00DC499D">
      <w:pPr>
        <w:pStyle w:val="ac"/>
        <w:rPr>
          <w:color w:val="FF0000"/>
          <w:sz w:val="22"/>
          <w:szCs w:val="22"/>
          <w:u w:val="single"/>
        </w:rPr>
      </w:pPr>
      <w:r w:rsidRPr="00DC499D">
        <w:rPr>
          <w:color w:val="FF0000"/>
          <w:sz w:val="22"/>
          <w:szCs w:val="22"/>
          <w:u w:val="single"/>
        </w:rPr>
        <w:t>При оказании первой помощи пострадавшему ЗАПРЕЩАЕТСЯ:</w:t>
      </w:r>
    </w:p>
    <w:p w:rsidR="00DC499D" w:rsidRPr="00DC499D" w:rsidRDefault="00DC499D" w:rsidP="00DC499D">
      <w:pPr>
        <w:numPr>
          <w:ilvl w:val="0"/>
          <w:numId w:val="20"/>
        </w:numPr>
        <w:spacing w:after="100" w:afterAutospacing="1" w:line="240" w:lineRule="auto"/>
        <w:jc w:val="both"/>
        <w:rPr>
          <w:rFonts w:ascii="Times New Roman" w:eastAsia="Times New Roman" w:hAnsi="Times New Roman"/>
          <w:sz w:val="18"/>
          <w:szCs w:val="18"/>
        </w:rPr>
      </w:pPr>
      <w:r w:rsidRPr="00DC499D">
        <w:rPr>
          <w:rFonts w:ascii="Times New Roman" w:eastAsia="Times New Roman" w:hAnsi="Times New Roman"/>
          <w:sz w:val="18"/>
          <w:szCs w:val="18"/>
        </w:rPr>
        <w:t>Проводить интенсивное отогревание: горячий душ, горячая ванна, жаркое помещение;</w:t>
      </w:r>
    </w:p>
    <w:p w:rsidR="00DC499D" w:rsidRPr="00DC499D" w:rsidRDefault="00DC499D" w:rsidP="00DC499D">
      <w:pPr>
        <w:numPr>
          <w:ilvl w:val="0"/>
          <w:numId w:val="20"/>
        </w:numPr>
        <w:spacing w:before="100" w:beforeAutospacing="1" w:after="100" w:afterAutospacing="1" w:line="240" w:lineRule="auto"/>
        <w:jc w:val="both"/>
        <w:rPr>
          <w:rFonts w:ascii="Times New Roman" w:eastAsia="Times New Roman" w:hAnsi="Times New Roman"/>
          <w:sz w:val="18"/>
          <w:szCs w:val="18"/>
        </w:rPr>
      </w:pPr>
      <w:r w:rsidRPr="00DC499D">
        <w:rPr>
          <w:rFonts w:ascii="Times New Roman" w:eastAsia="Times New Roman" w:hAnsi="Times New Roman"/>
          <w:sz w:val="18"/>
          <w:szCs w:val="18"/>
        </w:rPr>
        <w:t>Растирать человека, поскольку это приводит к притоку холодной крови с периферии к внутренним органам и головному мозгу, которые будут продолжать охлаждаться. Согревание должно идти от центра к периферии;</w:t>
      </w:r>
    </w:p>
    <w:p w:rsidR="00DC499D" w:rsidRPr="00DC499D" w:rsidRDefault="00DC499D" w:rsidP="00DC499D">
      <w:pPr>
        <w:numPr>
          <w:ilvl w:val="0"/>
          <w:numId w:val="20"/>
        </w:numPr>
        <w:spacing w:before="100" w:beforeAutospacing="1" w:after="100" w:afterAutospacing="1" w:line="240" w:lineRule="auto"/>
        <w:jc w:val="both"/>
        <w:rPr>
          <w:rFonts w:ascii="Times New Roman" w:eastAsia="Times New Roman" w:hAnsi="Times New Roman"/>
          <w:sz w:val="18"/>
          <w:szCs w:val="18"/>
        </w:rPr>
      </w:pPr>
      <w:r w:rsidRPr="00DC499D">
        <w:rPr>
          <w:rFonts w:ascii="Times New Roman" w:eastAsia="Times New Roman" w:hAnsi="Times New Roman"/>
          <w:sz w:val="18"/>
          <w:szCs w:val="18"/>
        </w:rPr>
        <w:t>Использовать открытый огонь и алкоголь;</w:t>
      </w:r>
    </w:p>
    <w:p w:rsidR="00DC499D" w:rsidRPr="00DC499D" w:rsidRDefault="00DC499D" w:rsidP="00DC499D">
      <w:pPr>
        <w:spacing w:after="0" w:line="240" w:lineRule="auto"/>
        <w:jc w:val="center"/>
        <w:rPr>
          <w:rFonts w:ascii="Times New Roman" w:eastAsia="Times New Roman" w:hAnsi="Times New Roman"/>
          <w:sz w:val="18"/>
          <w:szCs w:val="18"/>
        </w:rPr>
      </w:pPr>
      <w:r w:rsidRPr="00DC499D">
        <w:rPr>
          <w:rFonts w:ascii="Times New Roman" w:eastAsia="Times New Roman" w:hAnsi="Times New Roman"/>
          <w:b/>
          <w:color w:val="FF0000"/>
          <w:u w:val="single"/>
        </w:rPr>
        <w:t>!!!Класть человека на холодное основание и растирать снегом</w:t>
      </w:r>
      <w:r w:rsidRPr="00DC499D">
        <w:rPr>
          <w:rFonts w:ascii="Times New Roman" w:eastAsia="Times New Roman" w:hAnsi="Times New Roman"/>
          <w:sz w:val="18"/>
          <w:szCs w:val="18"/>
        </w:rPr>
        <w:t>.</w:t>
      </w:r>
    </w:p>
    <w:p w:rsidR="00DC499D" w:rsidRPr="00DC499D" w:rsidRDefault="00DC499D" w:rsidP="00DC499D">
      <w:pPr>
        <w:spacing w:after="0" w:line="240" w:lineRule="auto"/>
        <w:jc w:val="both"/>
        <w:rPr>
          <w:rStyle w:val="20"/>
          <w:rFonts w:ascii="Times New Roman" w:eastAsia="Calibri" w:hAnsi="Times New Roman"/>
          <w:sz w:val="18"/>
          <w:szCs w:val="18"/>
        </w:rPr>
      </w:pPr>
      <w:r w:rsidRPr="00DC499D">
        <w:rPr>
          <w:rFonts w:ascii="Times New Roman" w:eastAsia="Times New Roman" w:hAnsi="Times New Roman"/>
          <w:sz w:val="18"/>
          <w:szCs w:val="18"/>
        </w:rPr>
        <w:t xml:space="preserve"> </w:t>
      </w:r>
      <w:r w:rsidRPr="00DC499D">
        <w:rPr>
          <w:rStyle w:val="20"/>
          <w:rFonts w:ascii="Times New Roman" w:eastAsia="Calibri" w:hAnsi="Times New Roman"/>
          <w:b w:val="0"/>
          <w:sz w:val="22"/>
          <w:szCs w:val="22"/>
          <w:u w:val="single"/>
        </w:rPr>
        <w:t>От того насколько правильно оказана первая доврачебная помощь, зависит жизнь человека</w:t>
      </w:r>
      <w:r w:rsidRPr="00DC499D">
        <w:rPr>
          <w:rStyle w:val="20"/>
          <w:rFonts w:ascii="Times New Roman" w:eastAsia="Calibri" w:hAnsi="Times New Roman"/>
          <w:sz w:val="18"/>
          <w:szCs w:val="18"/>
        </w:rPr>
        <w:t xml:space="preserve">.                                          </w:t>
      </w:r>
    </w:p>
    <w:p w:rsidR="00DC499D" w:rsidRPr="00DC499D" w:rsidRDefault="00DC499D" w:rsidP="00DC499D">
      <w:pPr>
        <w:spacing w:after="0" w:line="240" w:lineRule="auto"/>
        <w:rPr>
          <w:rFonts w:ascii="Times New Roman" w:hAnsi="Times New Roman"/>
          <w:i/>
          <w:sz w:val="18"/>
          <w:szCs w:val="18"/>
        </w:rPr>
      </w:pPr>
      <w:r w:rsidRPr="00DC499D">
        <w:rPr>
          <w:rFonts w:ascii="Times New Roman" w:hAnsi="Times New Roman"/>
          <w:b/>
          <w:bCs/>
          <w:color w:val="FF0000"/>
          <w:sz w:val="18"/>
          <w:szCs w:val="18"/>
        </w:rPr>
        <w:t>Если, находясь на водоёме, вы попали в беду, звоните по единому телефону всех спасательных служб 112</w:t>
      </w:r>
      <w:r w:rsidRPr="00DC499D">
        <w:rPr>
          <w:rFonts w:ascii="Times New Roman" w:hAnsi="Times New Roman"/>
          <w:b/>
          <w:bCs/>
          <w:i/>
          <w:sz w:val="18"/>
          <w:szCs w:val="18"/>
        </w:rPr>
        <w:t>.</w:t>
      </w:r>
    </w:p>
    <w:p w:rsidR="00DC499D" w:rsidRPr="00DC499D" w:rsidRDefault="00DC499D" w:rsidP="00DC499D">
      <w:pPr>
        <w:spacing w:after="0" w:line="240" w:lineRule="auto"/>
        <w:jc w:val="right"/>
        <w:rPr>
          <w:rFonts w:ascii="Times New Roman" w:hAnsi="Times New Roman"/>
          <w:sz w:val="18"/>
          <w:szCs w:val="18"/>
        </w:rPr>
      </w:pPr>
      <w:proofErr w:type="spellStart"/>
      <w:r w:rsidRPr="00DC499D">
        <w:rPr>
          <w:rFonts w:ascii="Times New Roman" w:hAnsi="Times New Roman"/>
          <w:sz w:val="18"/>
          <w:szCs w:val="18"/>
        </w:rPr>
        <w:t>Купинское</w:t>
      </w:r>
      <w:proofErr w:type="spellEnd"/>
      <w:r w:rsidRPr="00DC499D">
        <w:rPr>
          <w:rFonts w:ascii="Times New Roman" w:hAnsi="Times New Roman"/>
          <w:sz w:val="18"/>
          <w:szCs w:val="18"/>
        </w:rPr>
        <w:t xml:space="preserve"> инспекторское отделение  «Центр ГИМС ГУ МЧС России по Новосибирской области»</w:t>
      </w:r>
    </w:p>
    <w:p w:rsidR="00BB6F3D" w:rsidRDefault="00BB6F3D" w:rsidP="00BB6F3D">
      <w:pPr>
        <w:pStyle w:val="1"/>
        <w:spacing w:before="0" w:after="188"/>
        <w:jc w:val="center"/>
        <w:rPr>
          <w:rStyle w:val="af2"/>
          <w:rFonts w:ascii="Times New Roman" w:eastAsiaTheme="minorEastAsia" w:hAnsi="Times New Roman"/>
          <w:b/>
          <w:sz w:val="18"/>
          <w:szCs w:val="18"/>
        </w:rPr>
      </w:pPr>
    </w:p>
    <w:p w:rsidR="00BB6F3D" w:rsidRPr="00BB6F3D" w:rsidRDefault="00BB6F3D" w:rsidP="00BB6F3D">
      <w:pPr>
        <w:pStyle w:val="1"/>
        <w:spacing w:before="0" w:after="188"/>
        <w:jc w:val="center"/>
        <w:rPr>
          <w:rFonts w:ascii="Times New Roman" w:hAnsi="Times New Roman"/>
          <w:sz w:val="18"/>
          <w:szCs w:val="18"/>
        </w:rPr>
      </w:pPr>
      <w:r w:rsidRPr="00BB6F3D">
        <w:rPr>
          <w:rStyle w:val="af2"/>
          <w:rFonts w:ascii="Times New Roman" w:hAnsi="Times New Roman"/>
          <w:b/>
          <w:color w:val="FF0000"/>
          <w:sz w:val="22"/>
          <w:szCs w:val="22"/>
          <w:u w:val="single"/>
        </w:rPr>
        <w:t>Рекомендации по правилам зимней безопасности</w:t>
      </w:r>
      <w:r w:rsidRPr="00BB6F3D">
        <w:rPr>
          <w:rFonts w:ascii="Times New Roman" w:hAnsi="Times New Roman"/>
          <w:b w:val="0"/>
          <w:sz w:val="18"/>
          <w:szCs w:val="18"/>
        </w:rPr>
        <w:t>.</w:t>
      </w:r>
      <w:r w:rsidRPr="00BB6F3D">
        <w:rPr>
          <w:rFonts w:ascii="Times New Roman" w:hAnsi="Times New Roman"/>
          <w:sz w:val="18"/>
          <w:szCs w:val="18"/>
        </w:rPr>
        <w:t xml:space="preserve"> </w:t>
      </w:r>
    </w:p>
    <w:p w:rsidR="00BB6F3D" w:rsidRPr="00BB6F3D" w:rsidRDefault="00BB6F3D" w:rsidP="00BB6F3D">
      <w:pPr>
        <w:pStyle w:val="af0"/>
        <w:shd w:val="clear" w:color="auto" w:fill="FFFFFF"/>
        <w:spacing w:before="0" w:beforeAutospacing="0" w:after="0" w:afterAutospacing="0"/>
        <w:rPr>
          <w:sz w:val="18"/>
          <w:szCs w:val="18"/>
        </w:rPr>
      </w:pPr>
      <w:r w:rsidRPr="00BB6F3D">
        <w:rPr>
          <w:rStyle w:val="af2"/>
          <w:sz w:val="18"/>
          <w:szCs w:val="18"/>
        </w:rPr>
        <w:tab/>
      </w:r>
      <w:r w:rsidRPr="00BB6F3D">
        <w:rPr>
          <w:rStyle w:val="af2"/>
          <w:color w:val="FF0000"/>
          <w:sz w:val="18"/>
          <w:szCs w:val="18"/>
        </w:rPr>
        <w:t>Обезопасить себя</w:t>
      </w:r>
      <w:r w:rsidRPr="00BB6F3D">
        <w:rPr>
          <w:rStyle w:val="apple-converted-space"/>
          <w:sz w:val="18"/>
          <w:szCs w:val="18"/>
        </w:rPr>
        <w:t> </w:t>
      </w:r>
      <w:r w:rsidRPr="00BB6F3D">
        <w:rPr>
          <w:sz w:val="18"/>
          <w:szCs w:val="18"/>
        </w:rPr>
        <w:t>в холодное время года можно и нужно! А как, мы расскажем в сегодняшней статье. Зима ассоциируется не только с Новым годом, санками и снегом. Это еще и гололед, обморожения, обветренные губы, ледяные конечности, дети на горках и обязательно парочка экспериментаторов, чей язык прилип к железному столбу.                                                                            Мы подготовили для вас</w:t>
      </w:r>
      <w:r w:rsidRPr="00BB6F3D">
        <w:rPr>
          <w:rStyle w:val="apple-converted-space"/>
          <w:sz w:val="18"/>
          <w:szCs w:val="18"/>
        </w:rPr>
        <w:t xml:space="preserve"> краткое </w:t>
      </w:r>
      <w:r w:rsidRPr="00BB6F3D">
        <w:rPr>
          <w:rStyle w:val="af2"/>
          <w:color w:val="FF0000"/>
          <w:sz w:val="18"/>
          <w:szCs w:val="18"/>
        </w:rPr>
        <w:t>руководство по зимней безопасности</w:t>
      </w:r>
      <w:r w:rsidRPr="00BB6F3D">
        <w:rPr>
          <w:sz w:val="18"/>
          <w:szCs w:val="18"/>
        </w:rPr>
        <w:t>. Теперь справиться с досадными происшествиями станет намного легче.</w:t>
      </w:r>
    </w:p>
    <w:p w:rsidR="00BB6F3D" w:rsidRPr="00BB6F3D" w:rsidRDefault="00BB6F3D" w:rsidP="007D2C2B">
      <w:pPr>
        <w:shd w:val="clear" w:color="auto" w:fill="FFFFFF"/>
        <w:spacing w:after="0"/>
        <w:rPr>
          <w:rFonts w:ascii="Times New Roman" w:eastAsia="Times New Roman" w:hAnsi="Times New Roman" w:cs="Times New Roman"/>
          <w:color w:val="FF0000"/>
          <w:sz w:val="18"/>
          <w:szCs w:val="18"/>
          <w:u w:val="single"/>
        </w:rPr>
      </w:pPr>
      <w:r w:rsidRPr="00BB6F3D">
        <w:rPr>
          <w:rStyle w:val="af2"/>
          <w:rFonts w:ascii="Times New Roman" w:eastAsia="Times New Roman" w:hAnsi="Times New Roman" w:cs="Times New Roman"/>
          <w:color w:val="FF0000"/>
          <w:sz w:val="18"/>
          <w:szCs w:val="18"/>
          <w:u w:val="single"/>
        </w:rPr>
        <w:t>Гололед</w:t>
      </w:r>
    </w:p>
    <w:p w:rsidR="00BB6F3D" w:rsidRPr="00BB6F3D" w:rsidRDefault="00BB6F3D" w:rsidP="00BB6F3D">
      <w:pPr>
        <w:pStyle w:val="af0"/>
        <w:shd w:val="clear" w:color="auto" w:fill="FFFFFF"/>
        <w:spacing w:before="0" w:beforeAutospacing="0" w:after="0" w:afterAutospacing="0"/>
        <w:rPr>
          <w:sz w:val="18"/>
          <w:szCs w:val="18"/>
        </w:rPr>
      </w:pPr>
      <w:r w:rsidRPr="00BB6F3D">
        <w:rPr>
          <w:sz w:val="18"/>
          <w:szCs w:val="18"/>
        </w:rPr>
        <w:tab/>
        <w:t xml:space="preserve">Это первая причина, по которой страдают все. Когда тротуар превращается в каток, главное правило для пешехода — выбирать удобную обувь! Если каблук, то устойчивый. В обувном магазине купите </w:t>
      </w:r>
      <w:proofErr w:type="spellStart"/>
      <w:r w:rsidRPr="00BB6F3D">
        <w:rPr>
          <w:sz w:val="18"/>
          <w:szCs w:val="18"/>
        </w:rPr>
        <w:t>ледоступы</w:t>
      </w:r>
      <w:proofErr w:type="spellEnd"/>
      <w:r w:rsidRPr="00BB6F3D">
        <w:rPr>
          <w:sz w:val="18"/>
          <w:szCs w:val="18"/>
        </w:rPr>
        <w:t xml:space="preserve">, специальные приспособления с металлическими шипами. Производители выпускают их разных размеров, детские в том числе. Они помогут добраться до места назначения без происшествий.                                                                                                                      </w:t>
      </w:r>
      <w:r>
        <w:rPr>
          <w:sz w:val="18"/>
          <w:szCs w:val="18"/>
        </w:rPr>
        <w:t xml:space="preserve">                           </w:t>
      </w:r>
      <w:r w:rsidRPr="00BB6F3D">
        <w:rPr>
          <w:color w:val="FF0000"/>
          <w:sz w:val="18"/>
          <w:szCs w:val="18"/>
          <w:u w:val="single"/>
        </w:rPr>
        <w:t>В</w:t>
      </w:r>
      <w:r w:rsidRPr="00BB6F3D">
        <w:rPr>
          <w:rStyle w:val="apple-converted-space"/>
          <w:color w:val="FF0000"/>
          <w:sz w:val="18"/>
          <w:szCs w:val="18"/>
          <w:u w:val="single"/>
        </w:rPr>
        <w:t> </w:t>
      </w:r>
      <w:r w:rsidRPr="00BB6F3D">
        <w:rPr>
          <w:rStyle w:val="af2"/>
          <w:color w:val="FF0000"/>
          <w:sz w:val="18"/>
          <w:szCs w:val="18"/>
          <w:u w:val="single"/>
        </w:rPr>
        <w:t>экстренных ситуациях</w:t>
      </w:r>
      <w:r w:rsidRPr="00BB6F3D">
        <w:rPr>
          <w:rStyle w:val="apple-converted-space"/>
          <w:sz w:val="18"/>
          <w:szCs w:val="18"/>
        </w:rPr>
        <w:t> </w:t>
      </w:r>
      <w:r w:rsidRPr="00BB6F3D">
        <w:rPr>
          <w:sz w:val="18"/>
          <w:szCs w:val="18"/>
        </w:rPr>
        <w:t>воспользуйся лейкопластырем, который нужно приклеить вдоль подошвы.                                                                                                                                                                      Не торопись, передвигаться нужно осторожно, наступая на всю подошву. Запомни, машине в сто раз тяжелее остановиться при гололеде, чем тебе.                                                                                  Научись падать правильно: когда поскользнулся, немного присядь, так уменьшится высота падения и смягчится удар. В момент приседания сгруппируйся и падай не на попу, а на бок. Сумка с длинными ручками часто становится причиной падения. Она не позволяет сохранить баланс, когда человек поскользнулся, и тянет его вниз.</w:t>
      </w:r>
    </w:p>
    <w:p w:rsidR="00BB6F3D" w:rsidRPr="00BB6F3D" w:rsidRDefault="00BB6F3D" w:rsidP="00BB6F3D">
      <w:pPr>
        <w:shd w:val="clear" w:color="auto" w:fill="FFFFFF"/>
        <w:spacing w:after="0" w:line="240" w:lineRule="auto"/>
        <w:rPr>
          <w:rStyle w:val="af2"/>
          <w:rFonts w:ascii="Times New Roman" w:hAnsi="Times New Roman" w:cs="Times New Roman"/>
          <w:color w:val="FF0000"/>
          <w:sz w:val="18"/>
          <w:szCs w:val="18"/>
          <w:u w:val="single"/>
        </w:rPr>
      </w:pPr>
      <w:r w:rsidRPr="00BB6F3D">
        <w:rPr>
          <w:rStyle w:val="af2"/>
          <w:rFonts w:ascii="Times New Roman" w:eastAsia="Times New Roman" w:hAnsi="Times New Roman" w:cs="Times New Roman"/>
          <w:color w:val="FF0000"/>
          <w:sz w:val="18"/>
          <w:szCs w:val="18"/>
          <w:u w:val="single"/>
        </w:rPr>
        <w:t>Упал и болит?</w:t>
      </w:r>
    </w:p>
    <w:p w:rsidR="00BB6F3D" w:rsidRPr="00BB6F3D" w:rsidRDefault="00BB6F3D" w:rsidP="00BB6F3D">
      <w:pPr>
        <w:shd w:val="clear" w:color="auto" w:fill="FFFFFF"/>
        <w:spacing w:after="0" w:line="240" w:lineRule="auto"/>
        <w:rPr>
          <w:rFonts w:ascii="Times New Roman" w:eastAsia="Times New Roman" w:hAnsi="Times New Roman" w:cs="Times New Roman"/>
          <w:sz w:val="18"/>
          <w:szCs w:val="18"/>
        </w:rPr>
      </w:pPr>
      <w:r>
        <w:rPr>
          <w:rStyle w:val="af2"/>
          <w:rFonts w:ascii="Times New Roman" w:hAnsi="Times New Roman" w:cs="Times New Roman"/>
          <w:sz w:val="18"/>
          <w:szCs w:val="18"/>
        </w:rPr>
        <w:t xml:space="preserve">              </w:t>
      </w:r>
      <w:r w:rsidRPr="00BB6F3D">
        <w:rPr>
          <w:rFonts w:ascii="Times New Roman" w:eastAsia="Times New Roman" w:hAnsi="Times New Roman" w:cs="Times New Roman"/>
          <w:sz w:val="18"/>
          <w:szCs w:val="18"/>
        </w:rPr>
        <w:t xml:space="preserve">Если падение произошло, главное — без паники. Трезво оцени ситуацию, определи, где и что болит. Если чувствуешь боль или шум в ушах, не стесняйся позвать на помощь и отправляйся в медпункт. Черепно-мозговая травма или сотрясение мозга </w:t>
      </w:r>
      <w:proofErr w:type="gramStart"/>
      <w:r w:rsidRPr="00BB6F3D">
        <w:rPr>
          <w:rFonts w:ascii="Times New Roman" w:eastAsia="Times New Roman" w:hAnsi="Times New Roman" w:cs="Times New Roman"/>
          <w:sz w:val="18"/>
          <w:szCs w:val="18"/>
        </w:rPr>
        <w:t>чреваты</w:t>
      </w:r>
      <w:proofErr w:type="gramEnd"/>
      <w:r w:rsidRPr="00BB6F3D">
        <w:rPr>
          <w:rFonts w:ascii="Times New Roman" w:eastAsia="Times New Roman" w:hAnsi="Times New Roman" w:cs="Times New Roman"/>
          <w:sz w:val="18"/>
          <w:szCs w:val="18"/>
        </w:rPr>
        <w:t xml:space="preserve"> опасными последствиями, а</w:t>
      </w:r>
      <w:r w:rsidRPr="00BB6F3D">
        <w:rPr>
          <w:rStyle w:val="apple-converted-space"/>
          <w:rFonts w:ascii="Times New Roman" w:eastAsia="Times New Roman" w:hAnsi="Times New Roman" w:cs="Times New Roman"/>
          <w:sz w:val="18"/>
          <w:szCs w:val="18"/>
        </w:rPr>
        <w:t> </w:t>
      </w:r>
      <w:r w:rsidRPr="00BB6F3D">
        <w:rPr>
          <w:rStyle w:val="af2"/>
          <w:rFonts w:ascii="Times New Roman" w:eastAsia="Times New Roman" w:hAnsi="Times New Roman" w:cs="Times New Roman"/>
          <w:sz w:val="18"/>
          <w:szCs w:val="18"/>
        </w:rPr>
        <w:t>первыми симптомами</w:t>
      </w:r>
      <w:r w:rsidRPr="00BB6F3D">
        <w:rPr>
          <w:rStyle w:val="apple-converted-space"/>
          <w:rFonts w:ascii="Times New Roman" w:eastAsia="Times New Roman" w:hAnsi="Times New Roman" w:cs="Times New Roman"/>
          <w:sz w:val="18"/>
          <w:szCs w:val="18"/>
        </w:rPr>
        <w:t> </w:t>
      </w:r>
      <w:r w:rsidRPr="00BB6F3D">
        <w:rPr>
          <w:rFonts w:ascii="Times New Roman" w:eastAsia="Times New Roman" w:hAnsi="Times New Roman" w:cs="Times New Roman"/>
          <w:sz w:val="18"/>
          <w:szCs w:val="18"/>
        </w:rPr>
        <w:t>большинство пренебрегает. Когда тебя позвали на помощь, никогда не отказывай. Ты тоже можешь оказаться в подобной ситуации.                                                               В случае</w:t>
      </w:r>
      <w:r w:rsidRPr="00BB6F3D">
        <w:rPr>
          <w:rStyle w:val="apple-converted-space"/>
          <w:rFonts w:ascii="Times New Roman" w:eastAsia="Times New Roman" w:hAnsi="Times New Roman" w:cs="Times New Roman"/>
          <w:sz w:val="18"/>
          <w:szCs w:val="18"/>
        </w:rPr>
        <w:t> </w:t>
      </w:r>
      <w:r w:rsidRPr="00BB6F3D">
        <w:rPr>
          <w:rStyle w:val="af2"/>
          <w:rFonts w:ascii="Times New Roman" w:eastAsia="Times New Roman" w:hAnsi="Times New Roman" w:cs="Times New Roman"/>
          <w:sz w:val="18"/>
          <w:szCs w:val="18"/>
        </w:rPr>
        <w:t>падения ребенка</w:t>
      </w:r>
      <w:r w:rsidRPr="00BB6F3D">
        <w:rPr>
          <w:rStyle w:val="apple-converted-space"/>
          <w:rFonts w:ascii="Times New Roman" w:eastAsia="Times New Roman" w:hAnsi="Times New Roman" w:cs="Times New Roman"/>
          <w:sz w:val="18"/>
          <w:szCs w:val="18"/>
        </w:rPr>
        <w:t> </w:t>
      </w:r>
      <w:r w:rsidRPr="00BB6F3D">
        <w:rPr>
          <w:rFonts w:ascii="Times New Roman" w:eastAsia="Times New Roman" w:hAnsi="Times New Roman" w:cs="Times New Roman"/>
          <w:sz w:val="18"/>
          <w:szCs w:val="18"/>
        </w:rPr>
        <w:t xml:space="preserve">действуй по следующей схеме: первое, и самое важное, — успокоить и отвести в безопасное место. Попроси показать, чем ударился, где сильнее болит. Если был удар головой или болит живот, вызывай скорую помощь. В этих случаях отправляйся в медпункт, даже если ребенок хорошо себя чувствует.                                                                            Когда подозреваешь, сильный ушиб или вероятный перелом, не снимай одежду и не накладывай шину. Вызывай </w:t>
      </w:r>
      <w:proofErr w:type="gramStart"/>
      <w:r w:rsidRPr="00BB6F3D">
        <w:rPr>
          <w:rFonts w:ascii="Times New Roman" w:eastAsia="Times New Roman" w:hAnsi="Times New Roman" w:cs="Times New Roman"/>
          <w:sz w:val="18"/>
          <w:szCs w:val="18"/>
        </w:rPr>
        <w:t>скорую</w:t>
      </w:r>
      <w:proofErr w:type="gramEnd"/>
      <w:r w:rsidRPr="00BB6F3D">
        <w:rPr>
          <w:rFonts w:ascii="Times New Roman" w:eastAsia="Times New Roman" w:hAnsi="Times New Roman" w:cs="Times New Roman"/>
          <w:sz w:val="18"/>
          <w:szCs w:val="18"/>
        </w:rPr>
        <w:t>, никому не нужно обморожение или переохлаждение. Наблюдай за ребенком в течение дня после травмы. Если боль сохраняется, появилась тошнота или рвота, это повод обратиться к врачу.</w:t>
      </w:r>
    </w:p>
    <w:p w:rsidR="00BB6F3D" w:rsidRPr="00BB6F3D" w:rsidRDefault="00BB6F3D" w:rsidP="00BB6F3D">
      <w:pPr>
        <w:shd w:val="clear" w:color="auto" w:fill="FFFFFF"/>
        <w:spacing w:after="0"/>
        <w:rPr>
          <w:rStyle w:val="af2"/>
          <w:rFonts w:ascii="Times New Roman" w:hAnsi="Times New Roman" w:cs="Times New Roman"/>
          <w:color w:val="FF0000"/>
          <w:sz w:val="18"/>
          <w:szCs w:val="18"/>
          <w:u w:val="single"/>
        </w:rPr>
      </w:pPr>
      <w:r w:rsidRPr="00BB6F3D">
        <w:rPr>
          <w:rStyle w:val="af2"/>
          <w:rFonts w:ascii="Times New Roman" w:eastAsia="Times New Roman" w:hAnsi="Times New Roman" w:cs="Times New Roman"/>
          <w:color w:val="FF0000"/>
          <w:sz w:val="18"/>
          <w:szCs w:val="18"/>
          <w:u w:val="single"/>
        </w:rPr>
        <w:t>Лизнул железо?</w:t>
      </w:r>
    </w:p>
    <w:p w:rsidR="00BB6F3D" w:rsidRDefault="00BB6F3D" w:rsidP="00BB6F3D">
      <w:pPr>
        <w:shd w:val="clear" w:color="auto" w:fill="FFFFFF"/>
        <w:spacing w:after="0"/>
        <w:rPr>
          <w:rStyle w:val="af2"/>
          <w:rFonts w:ascii="Times New Roman" w:hAnsi="Times New Roman" w:cs="Times New Roman"/>
          <w:b w:val="0"/>
          <w:bCs w:val="0"/>
          <w:sz w:val="18"/>
          <w:szCs w:val="18"/>
        </w:rPr>
      </w:pPr>
      <w:r>
        <w:rPr>
          <w:rFonts w:ascii="Times New Roman" w:hAnsi="Times New Roman" w:cs="Times New Roman"/>
          <w:sz w:val="18"/>
          <w:szCs w:val="18"/>
        </w:rPr>
        <w:t xml:space="preserve">             </w:t>
      </w:r>
      <w:r w:rsidRPr="00BB6F3D">
        <w:rPr>
          <w:rFonts w:ascii="Times New Roman" w:eastAsia="Times New Roman" w:hAnsi="Times New Roman" w:cs="Times New Roman"/>
          <w:sz w:val="18"/>
          <w:szCs w:val="18"/>
        </w:rPr>
        <w:t>Несмотря на всем известный факт, приклеиваться на морозе</w:t>
      </w:r>
      <w:r w:rsidRPr="00BB6F3D">
        <w:rPr>
          <w:rStyle w:val="apple-converted-space"/>
          <w:rFonts w:ascii="Times New Roman" w:eastAsia="Times New Roman" w:hAnsi="Times New Roman" w:cs="Times New Roman"/>
          <w:sz w:val="18"/>
          <w:szCs w:val="18"/>
        </w:rPr>
        <w:t> </w:t>
      </w:r>
      <w:r w:rsidRPr="00BB6F3D">
        <w:rPr>
          <w:rStyle w:val="af2"/>
          <w:rFonts w:ascii="Times New Roman" w:eastAsia="Times New Roman" w:hAnsi="Times New Roman" w:cs="Times New Roman"/>
          <w:sz w:val="18"/>
          <w:szCs w:val="18"/>
        </w:rPr>
        <w:t>к металлическим столбам</w:t>
      </w:r>
      <w:r w:rsidRPr="00BB6F3D">
        <w:rPr>
          <w:rStyle w:val="apple-converted-space"/>
          <w:rFonts w:ascii="Times New Roman" w:eastAsia="Times New Roman" w:hAnsi="Times New Roman" w:cs="Times New Roman"/>
          <w:sz w:val="18"/>
          <w:szCs w:val="18"/>
        </w:rPr>
        <w:t> </w:t>
      </w:r>
      <w:r w:rsidRPr="00BB6F3D">
        <w:rPr>
          <w:rFonts w:ascii="Times New Roman" w:eastAsia="Times New Roman" w:hAnsi="Times New Roman" w:cs="Times New Roman"/>
          <w:sz w:val="18"/>
          <w:szCs w:val="18"/>
        </w:rPr>
        <w:t xml:space="preserve">популярно в любом возрасте. Не смейся над пострадавшим, а успокой и помоги освободиться. Ни в коем случае не дергай ни металлический предмет, ни ребенка!                      Прекрасно, если с собой оказался теплый чай или кофе. Полей теплой жидкостью язык, и он отклеится. Если ничего подходящего нет, приложи ладони ко рту и максимально близко к месту соприкосновения выдыхай теплый воздух. Попроси </w:t>
      </w:r>
      <w:proofErr w:type="gramStart"/>
      <w:r w:rsidRPr="00BB6F3D">
        <w:rPr>
          <w:rFonts w:ascii="Times New Roman" w:eastAsia="Times New Roman" w:hAnsi="Times New Roman" w:cs="Times New Roman"/>
          <w:sz w:val="18"/>
          <w:szCs w:val="18"/>
        </w:rPr>
        <w:t>приклеенного</w:t>
      </w:r>
      <w:proofErr w:type="gramEnd"/>
      <w:r w:rsidRPr="00BB6F3D">
        <w:rPr>
          <w:rFonts w:ascii="Times New Roman" w:eastAsia="Times New Roman" w:hAnsi="Times New Roman" w:cs="Times New Roman"/>
          <w:sz w:val="18"/>
          <w:szCs w:val="18"/>
        </w:rPr>
        <w:t xml:space="preserve"> делать так же.                                     Если в приступе паники человек дернулся и образовался надрыв, первое, что нужно сделать, это остановить кровотечение. Наклони голову вниз, чтобы кровь не текла в горло. Кусочком ткани или рукой слегка прижми место раны. Если кровь не останавливается — немедленно в больницу!</w:t>
      </w:r>
    </w:p>
    <w:p w:rsidR="00BB6F3D" w:rsidRPr="00BB6F3D" w:rsidRDefault="00BB6F3D" w:rsidP="00BB6F3D">
      <w:pPr>
        <w:shd w:val="clear" w:color="auto" w:fill="FFFFFF"/>
        <w:spacing w:after="0"/>
        <w:rPr>
          <w:rStyle w:val="af2"/>
          <w:rFonts w:ascii="Times New Roman" w:hAnsi="Times New Roman" w:cs="Times New Roman"/>
          <w:color w:val="FF0000"/>
          <w:sz w:val="18"/>
          <w:szCs w:val="18"/>
          <w:u w:val="single"/>
        </w:rPr>
      </w:pPr>
      <w:r w:rsidRPr="00BB6F3D">
        <w:rPr>
          <w:rStyle w:val="af2"/>
          <w:rFonts w:ascii="Times New Roman" w:eastAsia="Times New Roman" w:hAnsi="Times New Roman" w:cs="Times New Roman"/>
          <w:color w:val="FF0000"/>
          <w:sz w:val="18"/>
          <w:szCs w:val="18"/>
          <w:u w:val="single"/>
        </w:rPr>
        <w:t>Замороженные</w:t>
      </w:r>
    </w:p>
    <w:p w:rsidR="00BB6F3D" w:rsidRPr="00BB6F3D" w:rsidRDefault="00BB6F3D" w:rsidP="00BB6F3D">
      <w:pPr>
        <w:shd w:val="clear" w:color="auto" w:fill="FFFFFF"/>
        <w:spacing w:after="0"/>
        <w:rPr>
          <w:rFonts w:ascii="Times New Roman" w:eastAsia="Times New Roman" w:hAnsi="Times New Roman" w:cs="Times New Roman"/>
          <w:sz w:val="18"/>
          <w:szCs w:val="18"/>
        </w:rPr>
      </w:pPr>
      <w:r>
        <w:rPr>
          <w:rStyle w:val="af2"/>
          <w:rFonts w:ascii="Times New Roman" w:hAnsi="Times New Roman" w:cs="Times New Roman"/>
          <w:sz w:val="18"/>
          <w:szCs w:val="18"/>
        </w:rPr>
        <w:t xml:space="preserve">              </w:t>
      </w:r>
      <w:r w:rsidRPr="00BB6F3D">
        <w:rPr>
          <w:rFonts w:ascii="Times New Roman" w:eastAsia="Times New Roman" w:hAnsi="Times New Roman" w:cs="Times New Roman"/>
          <w:sz w:val="18"/>
          <w:szCs w:val="18"/>
        </w:rPr>
        <w:t xml:space="preserve">Мороз зимой, это аксиома. Вопреки устоявшемуся мнению, обморожение может произойти даже при температуре, близкой к нулю. Влажный воздух и холодный ветер с легкой изморозью способны нанести ощутимый вред открытым частям тела. Чаще всего страдают нос, руки, уши. Перед выходом на улицу пользуйся специальным зимним кремом, который следует наносить за 20 минут до выхода. Не забывай про шапку, шарф и варежки. Не облизывай на холоде губы. Пользуйся гигиенической помадой, чтобы они не шелушились.                                                      Отличный способ переохладиться </w:t>
      </w:r>
      <w:r w:rsidRPr="00BB6F3D">
        <w:rPr>
          <w:rFonts w:ascii="Times New Roman" w:eastAsia="Times New Roman" w:hAnsi="Times New Roman" w:cs="Times New Roman"/>
          <w:sz w:val="18"/>
          <w:szCs w:val="18"/>
        </w:rPr>
        <w:lastRenderedPageBreak/>
        <w:t>и</w:t>
      </w:r>
      <w:r w:rsidRPr="00BB6F3D">
        <w:rPr>
          <w:rStyle w:val="apple-converted-space"/>
          <w:rFonts w:ascii="Times New Roman" w:eastAsia="Times New Roman" w:hAnsi="Times New Roman" w:cs="Times New Roman"/>
          <w:sz w:val="18"/>
          <w:szCs w:val="18"/>
        </w:rPr>
        <w:t> </w:t>
      </w:r>
      <w:r w:rsidRPr="00BB6F3D">
        <w:rPr>
          <w:rStyle w:val="af2"/>
          <w:rFonts w:ascii="Times New Roman" w:eastAsia="Times New Roman" w:hAnsi="Times New Roman" w:cs="Times New Roman"/>
          <w:sz w:val="18"/>
          <w:szCs w:val="18"/>
        </w:rPr>
        <w:t>заработать обморожение</w:t>
      </w:r>
      <w:r w:rsidRPr="00BB6F3D">
        <w:rPr>
          <w:rStyle w:val="apple-converted-space"/>
          <w:rFonts w:ascii="Times New Roman" w:eastAsia="Times New Roman" w:hAnsi="Times New Roman" w:cs="Times New Roman"/>
          <w:sz w:val="18"/>
          <w:szCs w:val="18"/>
        </w:rPr>
        <w:t> </w:t>
      </w:r>
      <w:r w:rsidRPr="00BB6F3D">
        <w:rPr>
          <w:rFonts w:ascii="Times New Roman" w:eastAsia="Times New Roman" w:hAnsi="Times New Roman" w:cs="Times New Roman"/>
          <w:sz w:val="18"/>
          <w:szCs w:val="18"/>
        </w:rPr>
        <w:t xml:space="preserve">— носить тесную одежду, обувь, перчатки. Не проводи весь день в зимней обуви в теплом помещении. Ноги обязательно вспотеют, а обувь станет влажной. При выходе на улицу ты быстро замерзнешь. В помещении лучше переобуться. Излишние слои одежды только ухудшают ситуацию. Во время движения тело выделяет тепло и влагу, излишки которой будут создавать дискомфорт. Для активных детей подумай про </w:t>
      </w:r>
      <w:proofErr w:type="spellStart"/>
      <w:r w:rsidRPr="00BB6F3D">
        <w:rPr>
          <w:rFonts w:ascii="Times New Roman" w:eastAsia="Times New Roman" w:hAnsi="Times New Roman" w:cs="Times New Roman"/>
          <w:sz w:val="18"/>
          <w:szCs w:val="18"/>
        </w:rPr>
        <w:t>термобелье</w:t>
      </w:r>
      <w:proofErr w:type="spellEnd"/>
      <w:r w:rsidRPr="00BB6F3D">
        <w:rPr>
          <w:rFonts w:ascii="Times New Roman" w:eastAsia="Times New Roman" w:hAnsi="Times New Roman" w:cs="Times New Roman"/>
          <w:sz w:val="18"/>
          <w:szCs w:val="18"/>
        </w:rPr>
        <w:t>, которое</w:t>
      </w:r>
      <w:r w:rsidRPr="00BB6F3D">
        <w:rPr>
          <w:rStyle w:val="apple-converted-space"/>
          <w:rFonts w:ascii="Times New Roman" w:eastAsia="Times New Roman" w:hAnsi="Times New Roman" w:cs="Times New Roman"/>
          <w:sz w:val="18"/>
          <w:szCs w:val="18"/>
        </w:rPr>
        <w:t> </w:t>
      </w:r>
      <w:r w:rsidRPr="00BB6F3D">
        <w:rPr>
          <w:rStyle w:val="af2"/>
          <w:rFonts w:ascii="Times New Roman" w:eastAsia="Times New Roman" w:hAnsi="Times New Roman" w:cs="Times New Roman"/>
          <w:sz w:val="18"/>
          <w:szCs w:val="18"/>
        </w:rPr>
        <w:t>отводит влагу</w:t>
      </w:r>
      <w:r w:rsidRPr="00BB6F3D">
        <w:rPr>
          <w:rFonts w:ascii="Times New Roman" w:eastAsia="Times New Roman" w:hAnsi="Times New Roman" w:cs="Times New Roman"/>
          <w:sz w:val="18"/>
          <w:szCs w:val="18"/>
        </w:rPr>
        <w:t>, и верхнюю одежду, которая сохраняет тепло. Время шерстяных платков и комбинезонов на овчине давно в прошлом.                                   Если ты заметил, что перчатки или ботинки ребенка промокли, отведи его в теплое помещение. Гипотермия у детей происходит быстрее, чем у взрослых.                                                                       Запомни: ни в коем случае нельзя согревать обмороженные участки горячей водой! Растирание снегом только ухудшит ситуацию. Руки или ноги следует поместить в слегка теплую воду. К обмороженному участку тела следует приложить теплый водный компресс. После разотри кожу до легкого покраснения. Если чувствительность не восстанавливается более чем через 3 часа после согревания,</w:t>
      </w:r>
      <w:r w:rsidRPr="00BB6F3D">
        <w:rPr>
          <w:rStyle w:val="apple-converted-space"/>
          <w:rFonts w:ascii="Times New Roman" w:eastAsia="Times New Roman" w:hAnsi="Times New Roman" w:cs="Times New Roman"/>
          <w:sz w:val="18"/>
          <w:szCs w:val="18"/>
        </w:rPr>
        <w:t> </w:t>
      </w:r>
      <w:r w:rsidRPr="00BB6F3D">
        <w:rPr>
          <w:rStyle w:val="af2"/>
          <w:rFonts w:ascii="Times New Roman" w:eastAsia="Times New Roman" w:hAnsi="Times New Roman" w:cs="Times New Roman"/>
          <w:sz w:val="18"/>
          <w:szCs w:val="18"/>
        </w:rPr>
        <w:t>появились припухлости</w:t>
      </w:r>
      <w:r w:rsidRPr="00BB6F3D">
        <w:rPr>
          <w:rStyle w:val="apple-converted-space"/>
          <w:rFonts w:ascii="Times New Roman" w:eastAsia="Times New Roman" w:hAnsi="Times New Roman" w:cs="Times New Roman"/>
          <w:sz w:val="18"/>
          <w:szCs w:val="18"/>
        </w:rPr>
        <w:t> </w:t>
      </w:r>
      <w:r w:rsidRPr="00BB6F3D">
        <w:rPr>
          <w:rFonts w:ascii="Times New Roman" w:eastAsia="Times New Roman" w:hAnsi="Times New Roman" w:cs="Times New Roman"/>
          <w:sz w:val="18"/>
          <w:szCs w:val="18"/>
        </w:rPr>
        <w:t>или волдыри — обратись к врачу.</w:t>
      </w:r>
    </w:p>
    <w:p w:rsidR="00BB6F3D" w:rsidRPr="00BB6F3D" w:rsidRDefault="00BB6F3D" w:rsidP="00BB6F3D">
      <w:pPr>
        <w:shd w:val="clear" w:color="auto" w:fill="FFFFFF"/>
        <w:spacing w:after="188"/>
        <w:rPr>
          <w:rStyle w:val="af2"/>
          <w:rFonts w:ascii="Times New Roman" w:hAnsi="Times New Roman" w:cs="Times New Roman"/>
          <w:color w:val="FF0000"/>
          <w:sz w:val="18"/>
          <w:szCs w:val="18"/>
          <w:u w:val="single"/>
        </w:rPr>
      </w:pPr>
      <w:r w:rsidRPr="00BB6F3D">
        <w:rPr>
          <w:rStyle w:val="af2"/>
          <w:rFonts w:ascii="Times New Roman" w:eastAsia="Times New Roman" w:hAnsi="Times New Roman" w:cs="Times New Roman"/>
          <w:color w:val="FF0000"/>
          <w:sz w:val="18"/>
          <w:szCs w:val="18"/>
          <w:u w:val="single"/>
        </w:rPr>
        <w:t>На горках</w:t>
      </w:r>
    </w:p>
    <w:p w:rsidR="00BB6F3D" w:rsidRPr="00BB6F3D" w:rsidRDefault="00BB6F3D" w:rsidP="00BB6F3D">
      <w:pPr>
        <w:shd w:val="clear" w:color="auto" w:fill="FFFFFF"/>
        <w:spacing w:after="0"/>
        <w:rPr>
          <w:rFonts w:ascii="Times New Roman" w:eastAsia="Times New Roman" w:hAnsi="Times New Roman" w:cs="Times New Roman"/>
          <w:sz w:val="18"/>
          <w:szCs w:val="18"/>
        </w:rPr>
      </w:pPr>
      <w:r>
        <w:rPr>
          <w:rStyle w:val="af2"/>
          <w:rFonts w:ascii="Times New Roman" w:hAnsi="Times New Roman" w:cs="Times New Roman"/>
          <w:sz w:val="18"/>
          <w:szCs w:val="18"/>
        </w:rPr>
        <w:t xml:space="preserve">              </w:t>
      </w:r>
      <w:r w:rsidRPr="00BB6F3D">
        <w:rPr>
          <w:rFonts w:ascii="Times New Roman" w:eastAsia="Times New Roman" w:hAnsi="Times New Roman" w:cs="Times New Roman"/>
          <w:sz w:val="18"/>
          <w:szCs w:val="18"/>
        </w:rPr>
        <w:t>Зимние забавы — это очень весело. Но, прежде чем использовать санки или лыжи, убедись в их исправности и помни про</w:t>
      </w:r>
      <w:r w:rsidRPr="00BB6F3D">
        <w:rPr>
          <w:rStyle w:val="apple-converted-space"/>
          <w:rFonts w:ascii="Times New Roman" w:eastAsia="Times New Roman" w:hAnsi="Times New Roman" w:cs="Times New Roman"/>
          <w:sz w:val="18"/>
          <w:szCs w:val="18"/>
        </w:rPr>
        <w:t> </w:t>
      </w:r>
      <w:r w:rsidRPr="00BB6F3D">
        <w:rPr>
          <w:rStyle w:val="af2"/>
          <w:rFonts w:ascii="Times New Roman" w:eastAsia="Times New Roman" w:hAnsi="Times New Roman" w:cs="Times New Roman"/>
          <w:sz w:val="18"/>
          <w:szCs w:val="18"/>
        </w:rPr>
        <w:t>правила безопасности зимой для детей</w:t>
      </w:r>
      <w:r w:rsidRPr="00BB6F3D">
        <w:rPr>
          <w:rFonts w:ascii="Times New Roman" w:eastAsia="Times New Roman" w:hAnsi="Times New Roman" w:cs="Times New Roman"/>
          <w:sz w:val="18"/>
          <w:szCs w:val="18"/>
        </w:rPr>
        <w:t xml:space="preserve">. На больших спусках обязательно используй шлем. Не упускай ребенка из виду, когда он катается сам. Не нужно сооружать паровоз из саней и разрешать прыгать через трамплины. Это может привести к </w:t>
      </w:r>
      <w:proofErr w:type="spellStart"/>
      <w:r w:rsidRPr="00BB6F3D">
        <w:rPr>
          <w:rFonts w:ascii="Times New Roman" w:eastAsia="Times New Roman" w:hAnsi="Times New Roman" w:cs="Times New Roman"/>
          <w:sz w:val="18"/>
          <w:szCs w:val="18"/>
        </w:rPr>
        <w:t>травматизму</w:t>
      </w:r>
      <w:proofErr w:type="gramStart"/>
      <w:r w:rsidRPr="00BB6F3D">
        <w:rPr>
          <w:rFonts w:ascii="Times New Roman" w:eastAsia="Times New Roman" w:hAnsi="Times New Roman" w:cs="Times New Roman"/>
          <w:sz w:val="18"/>
          <w:szCs w:val="18"/>
        </w:rPr>
        <w:t>.О</w:t>
      </w:r>
      <w:proofErr w:type="gramEnd"/>
      <w:r w:rsidRPr="00BB6F3D">
        <w:rPr>
          <w:rFonts w:ascii="Times New Roman" w:eastAsia="Times New Roman" w:hAnsi="Times New Roman" w:cs="Times New Roman"/>
          <w:sz w:val="18"/>
          <w:szCs w:val="18"/>
        </w:rPr>
        <w:t>граничивай</w:t>
      </w:r>
      <w:proofErr w:type="spellEnd"/>
      <w:r w:rsidRPr="00BB6F3D">
        <w:rPr>
          <w:rFonts w:ascii="Times New Roman" w:eastAsia="Times New Roman" w:hAnsi="Times New Roman" w:cs="Times New Roman"/>
          <w:sz w:val="18"/>
          <w:szCs w:val="18"/>
        </w:rPr>
        <w:t xml:space="preserve"> время пребывания на морозном воздухе. Периодически заходите с детьми в помещение, чтобы согреться. Позаботься о теплых напитках и дополнительных </w:t>
      </w:r>
      <w:proofErr w:type="spellStart"/>
      <w:r w:rsidRPr="00BB6F3D">
        <w:rPr>
          <w:rFonts w:ascii="Times New Roman" w:eastAsia="Times New Roman" w:hAnsi="Times New Roman" w:cs="Times New Roman"/>
          <w:sz w:val="18"/>
          <w:szCs w:val="18"/>
        </w:rPr>
        <w:t>варежках</w:t>
      </w:r>
      <w:proofErr w:type="gramStart"/>
      <w:r w:rsidRPr="00BB6F3D">
        <w:rPr>
          <w:rFonts w:ascii="Times New Roman" w:eastAsia="Times New Roman" w:hAnsi="Times New Roman" w:cs="Times New Roman"/>
          <w:sz w:val="18"/>
          <w:szCs w:val="18"/>
        </w:rPr>
        <w:t>.П</w:t>
      </w:r>
      <w:proofErr w:type="gramEnd"/>
      <w:r w:rsidRPr="00BB6F3D">
        <w:rPr>
          <w:rFonts w:ascii="Times New Roman" w:eastAsia="Times New Roman" w:hAnsi="Times New Roman" w:cs="Times New Roman"/>
          <w:sz w:val="18"/>
          <w:szCs w:val="18"/>
        </w:rPr>
        <w:t>ри</w:t>
      </w:r>
      <w:proofErr w:type="spellEnd"/>
      <w:r w:rsidRPr="00BB6F3D">
        <w:rPr>
          <w:rFonts w:ascii="Times New Roman" w:eastAsia="Times New Roman" w:hAnsi="Times New Roman" w:cs="Times New Roman"/>
          <w:sz w:val="18"/>
          <w:szCs w:val="18"/>
        </w:rPr>
        <w:t xml:space="preserve"> переходе через дорогу всегда высаживай ребенка из саней. Переходите за руку, или неси его на руках.</w:t>
      </w:r>
    </w:p>
    <w:p w:rsidR="00BB6F3D" w:rsidRPr="00BB6F3D" w:rsidRDefault="00BB6F3D" w:rsidP="00BB6F3D">
      <w:pPr>
        <w:shd w:val="clear" w:color="auto" w:fill="FFFFFF"/>
        <w:spacing w:after="0" w:line="240" w:lineRule="auto"/>
        <w:rPr>
          <w:rStyle w:val="af2"/>
          <w:rFonts w:ascii="Times New Roman" w:hAnsi="Times New Roman" w:cs="Times New Roman"/>
          <w:color w:val="FF0000"/>
          <w:sz w:val="18"/>
          <w:szCs w:val="18"/>
          <w:u w:val="single"/>
        </w:rPr>
      </w:pPr>
      <w:r w:rsidRPr="00BB6F3D">
        <w:rPr>
          <w:rStyle w:val="af2"/>
          <w:rFonts w:ascii="Times New Roman" w:eastAsia="Times New Roman" w:hAnsi="Times New Roman" w:cs="Times New Roman"/>
          <w:color w:val="FF0000"/>
          <w:sz w:val="18"/>
          <w:szCs w:val="18"/>
          <w:u w:val="single"/>
        </w:rPr>
        <w:t>Осторожно, сосульки!</w:t>
      </w:r>
    </w:p>
    <w:p w:rsidR="00BB6F3D" w:rsidRPr="00BB6F3D" w:rsidRDefault="00BB6F3D" w:rsidP="00BB6F3D">
      <w:pPr>
        <w:shd w:val="clear" w:color="auto" w:fill="FFFFFF"/>
        <w:spacing w:after="0" w:line="240" w:lineRule="auto"/>
        <w:rPr>
          <w:rFonts w:ascii="Times New Roman" w:eastAsia="Times New Roman" w:hAnsi="Times New Roman" w:cs="Times New Roman"/>
          <w:sz w:val="18"/>
          <w:szCs w:val="18"/>
        </w:rPr>
      </w:pPr>
      <w:r>
        <w:rPr>
          <w:rStyle w:val="af2"/>
          <w:rFonts w:ascii="Times New Roman" w:hAnsi="Times New Roman" w:cs="Times New Roman"/>
          <w:sz w:val="18"/>
          <w:szCs w:val="18"/>
        </w:rPr>
        <w:t xml:space="preserve">             </w:t>
      </w:r>
      <w:r w:rsidRPr="00BB6F3D">
        <w:rPr>
          <w:rFonts w:ascii="Times New Roman" w:eastAsia="Times New Roman" w:hAnsi="Times New Roman" w:cs="Times New Roman"/>
          <w:sz w:val="18"/>
          <w:szCs w:val="18"/>
        </w:rPr>
        <w:t xml:space="preserve">Проходя мимо многоэтажных домов, старайся не идти вплотную возле стен. Обходи стороной всевозможные скопления снега и льда, свисающие с крыш или деревьев. Не разрешай прыгать детям в сугроб. Под слоем снега могут скрываться камни, бытовые отходы, ямы, открытые трубы и </w:t>
      </w:r>
      <w:proofErr w:type="spellStart"/>
      <w:r w:rsidRPr="00BB6F3D">
        <w:rPr>
          <w:rFonts w:ascii="Times New Roman" w:eastAsia="Times New Roman" w:hAnsi="Times New Roman" w:cs="Times New Roman"/>
          <w:sz w:val="18"/>
          <w:szCs w:val="18"/>
        </w:rPr>
        <w:t>арматура</w:t>
      </w:r>
      <w:proofErr w:type="gramStart"/>
      <w:r w:rsidRPr="00BB6F3D">
        <w:rPr>
          <w:rFonts w:ascii="Times New Roman" w:eastAsia="Times New Roman" w:hAnsi="Times New Roman" w:cs="Times New Roman"/>
          <w:sz w:val="18"/>
          <w:szCs w:val="18"/>
        </w:rPr>
        <w:t>.О</w:t>
      </w:r>
      <w:proofErr w:type="gramEnd"/>
      <w:r w:rsidRPr="00BB6F3D">
        <w:rPr>
          <w:rFonts w:ascii="Times New Roman" w:eastAsia="Times New Roman" w:hAnsi="Times New Roman" w:cs="Times New Roman"/>
          <w:sz w:val="18"/>
          <w:szCs w:val="18"/>
        </w:rPr>
        <w:t>тдельный</w:t>
      </w:r>
      <w:proofErr w:type="spellEnd"/>
      <w:r w:rsidRPr="00BB6F3D">
        <w:rPr>
          <w:rFonts w:ascii="Times New Roman" w:eastAsia="Times New Roman" w:hAnsi="Times New Roman" w:cs="Times New Roman"/>
          <w:sz w:val="18"/>
          <w:szCs w:val="18"/>
        </w:rPr>
        <w:t xml:space="preserve"> разговор следует провести с детьми, которые любят пробовать на вкус снег или лед.</w:t>
      </w:r>
    </w:p>
    <w:p w:rsidR="00BB6F3D" w:rsidRPr="00BB6F3D" w:rsidRDefault="00BB6F3D" w:rsidP="00BB6F3D">
      <w:pPr>
        <w:shd w:val="clear" w:color="auto" w:fill="FFFFFF"/>
        <w:spacing w:after="0"/>
        <w:rPr>
          <w:rFonts w:ascii="Times New Roman" w:hAnsi="Times New Roman" w:cs="Times New Roman"/>
          <w:color w:val="FF0000"/>
          <w:sz w:val="18"/>
          <w:szCs w:val="18"/>
          <w:u w:val="single"/>
        </w:rPr>
      </w:pPr>
      <w:r w:rsidRPr="00BB6F3D">
        <w:rPr>
          <w:rStyle w:val="af2"/>
          <w:rFonts w:ascii="Times New Roman" w:eastAsia="Times New Roman" w:hAnsi="Times New Roman" w:cs="Times New Roman"/>
          <w:color w:val="FF0000"/>
          <w:sz w:val="18"/>
          <w:szCs w:val="18"/>
          <w:u w:val="single"/>
        </w:rPr>
        <w:t>Водоемы</w:t>
      </w:r>
    </w:p>
    <w:p w:rsidR="00BB6F3D" w:rsidRPr="00BB6F3D" w:rsidRDefault="00BB6F3D" w:rsidP="00BB6F3D">
      <w:pPr>
        <w:shd w:val="clear" w:color="auto" w:fill="FFFFFF"/>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           </w:t>
      </w:r>
      <w:r w:rsidRPr="00BB6F3D">
        <w:rPr>
          <w:rFonts w:ascii="Times New Roman" w:eastAsia="Times New Roman" w:hAnsi="Times New Roman" w:cs="Times New Roman"/>
          <w:sz w:val="18"/>
          <w:szCs w:val="18"/>
        </w:rPr>
        <w:t xml:space="preserve">В зимнее время лучше обходить стороной реки и озера. Выходить на лед в одиночку небезопасно. Несколько минут радости и уверенность в стопроцентном везении не стоят человеческой </w:t>
      </w:r>
      <w:proofErr w:type="spellStart"/>
      <w:r w:rsidRPr="00BB6F3D">
        <w:rPr>
          <w:rFonts w:ascii="Times New Roman" w:eastAsia="Times New Roman" w:hAnsi="Times New Roman" w:cs="Times New Roman"/>
          <w:sz w:val="18"/>
          <w:szCs w:val="18"/>
        </w:rPr>
        <w:t>жизни</w:t>
      </w:r>
      <w:proofErr w:type="gramStart"/>
      <w:r w:rsidRPr="00BB6F3D">
        <w:rPr>
          <w:rFonts w:ascii="Times New Roman" w:eastAsia="Times New Roman" w:hAnsi="Times New Roman" w:cs="Times New Roman"/>
          <w:sz w:val="18"/>
          <w:szCs w:val="18"/>
        </w:rPr>
        <w:t>.Е</w:t>
      </w:r>
      <w:proofErr w:type="gramEnd"/>
      <w:r w:rsidRPr="00BB6F3D">
        <w:rPr>
          <w:rFonts w:ascii="Times New Roman" w:eastAsia="Times New Roman" w:hAnsi="Times New Roman" w:cs="Times New Roman"/>
          <w:sz w:val="18"/>
          <w:szCs w:val="18"/>
        </w:rPr>
        <w:t>сли</w:t>
      </w:r>
      <w:proofErr w:type="spellEnd"/>
      <w:r w:rsidRPr="00BB6F3D">
        <w:rPr>
          <w:rFonts w:ascii="Times New Roman" w:eastAsia="Times New Roman" w:hAnsi="Times New Roman" w:cs="Times New Roman"/>
          <w:sz w:val="18"/>
          <w:szCs w:val="18"/>
        </w:rPr>
        <w:t xml:space="preserve"> выход на лед вынужден и неизбежен, объясните ребенку, что прыгать и стучать по льду нельзя, это главные</w:t>
      </w:r>
      <w:r w:rsidRPr="00BB6F3D">
        <w:rPr>
          <w:rStyle w:val="apple-converted-space"/>
          <w:rFonts w:ascii="Times New Roman" w:eastAsia="Times New Roman" w:hAnsi="Times New Roman" w:cs="Times New Roman"/>
          <w:sz w:val="18"/>
          <w:szCs w:val="18"/>
        </w:rPr>
        <w:t> </w:t>
      </w:r>
      <w:r w:rsidRPr="00BB6F3D">
        <w:rPr>
          <w:rStyle w:val="af2"/>
          <w:rFonts w:ascii="Times New Roman" w:eastAsia="Times New Roman" w:hAnsi="Times New Roman" w:cs="Times New Roman"/>
          <w:sz w:val="18"/>
          <w:szCs w:val="18"/>
        </w:rPr>
        <w:t>правила безопасности на водоемах зимой</w:t>
      </w:r>
      <w:r w:rsidRPr="00BB6F3D">
        <w:rPr>
          <w:rFonts w:ascii="Times New Roman" w:eastAsia="Times New Roman" w:hAnsi="Times New Roman" w:cs="Times New Roman"/>
          <w:sz w:val="18"/>
          <w:szCs w:val="18"/>
        </w:rPr>
        <w:t>. Не проводите игр на льду, а катайтесь на коньках только на специально оборудованных площадках.</w:t>
      </w:r>
      <w:r w:rsidRPr="00BB6F3D">
        <w:rPr>
          <w:rFonts w:ascii="Times New Roman" w:eastAsia="Times New Roman" w:hAnsi="Times New Roman" w:cs="Times New Roman"/>
          <w:b/>
          <w:bCs/>
          <w:sz w:val="18"/>
          <w:szCs w:val="18"/>
        </w:rPr>
        <w:t xml:space="preserve"> </w:t>
      </w:r>
    </w:p>
    <w:p w:rsidR="00BB6F3D" w:rsidRPr="00BB6F3D" w:rsidRDefault="00BB6F3D" w:rsidP="00BB6F3D">
      <w:pPr>
        <w:pStyle w:val="af0"/>
        <w:shd w:val="clear" w:color="auto" w:fill="FFFFFF"/>
        <w:spacing w:before="0" w:beforeAutospacing="0" w:after="0" w:afterAutospacing="0"/>
        <w:rPr>
          <w:color w:val="FF0000"/>
          <w:sz w:val="20"/>
          <w:szCs w:val="20"/>
          <w:u w:val="single"/>
        </w:rPr>
      </w:pPr>
      <w:r w:rsidRPr="00BB6F3D">
        <w:rPr>
          <w:b/>
          <w:bCs/>
          <w:color w:val="FF0000"/>
          <w:sz w:val="20"/>
          <w:szCs w:val="20"/>
          <w:u w:val="single"/>
        </w:rPr>
        <w:t>Если, находясь на водоёме, вы попали в беду, звоните по единому телефону всех спасательных служб 112.</w:t>
      </w:r>
    </w:p>
    <w:p w:rsidR="00331957" w:rsidRPr="00E96B40" w:rsidRDefault="00BB6F3D" w:rsidP="00E96B40">
      <w:pPr>
        <w:jc w:val="right"/>
        <w:rPr>
          <w:rFonts w:ascii="Times New Roman" w:eastAsia="Times New Roman" w:hAnsi="Times New Roman" w:cs="Times New Roman"/>
          <w:sz w:val="18"/>
          <w:szCs w:val="18"/>
        </w:rPr>
      </w:pPr>
      <w:proofErr w:type="spellStart"/>
      <w:r w:rsidRPr="00BB6F3D">
        <w:rPr>
          <w:rFonts w:ascii="Times New Roman" w:eastAsia="Times New Roman" w:hAnsi="Times New Roman" w:cs="Times New Roman"/>
          <w:sz w:val="18"/>
          <w:szCs w:val="18"/>
        </w:rPr>
        <w:t>Купинское</w:t>
      </w:r>
      <w:proofErr w:type="spellEnd"/>
      <w:r w:rsidRPr="00BB6F3D">
        <w:rPr>
          <w:rFonts w:ascii="Times New Roman" w:eastAsia="Times New Roman" w:hAnsi="Times New Roman" w:cs="Times New Roman"/>
          <w:sz w:val="18"/>
          <w:szCs w:val="18"/>
        </w:rPr>
        <w:t xml:space="preserve"> инспекторское отделение ФКУ «Центр ГИМС МЧС России по Новосибирской области»</w:t>
      </w:r>
    </w:p>
    <w:p w:rsidR="00D64D8F" w:rsidRDefault="007D2C2B" w:rsidP="00E96B40">
      <w:pPr>
        <w:jc w:val="center"/>
        <w:rPr>
          <w:b/>
          <w:bCs/>
          <w:i/>
          <w:color w:val="FF0000"/>
          <w:spacing w:val="-4"/>
          <w:sz w:val="18"/>
          <w:szCs w:val="18"/>
        </w:rPr>
      </w:pPr>
      <w:r>
        <w:rPr>
          <w:rFonts w:ascii="Times New Roman" w:hAnsi="Times New Roman" w:cs="Times New Roman"/>
          <w:noProof/>
        </w:rPr>
        <w:drawing>
          <wp:inline distT="0" distB="0" distL="0" distR="0">
            <wp:extent cx="1066800" cy="562497"/>
            <wp:effectExtent l="19050" t="0" r="0" b="0"/>
            <wp:docPr id="6" name="Рисунок 28" descr="C:\Users\5454\Downloads\1643a024-f90a-11e6-88ef-8cdcd4b149ac_12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5454\Downloads\1643a024-f90a-11e6-88ef-8cdcd4b149ac_1200x.jpg"/>
                    <pic:cNvPicPr>
                      <a:picLocks noChangeAspect="1" noChangeArrowheads="1"/>
                    </pic:cNvPicPr>
                  </pic:nvPicPr>
                  <pic:blipFill>
                    <a:blip r:embed="rId67" cstate="print"/>
                    <a:srcRect/>
                    <a:stretch>
                      <a:fillRect/>
                    </a:stretch>
                  </pic:blipFill>
                  <pic:spPr bwMode="auto">
                    <a:xfrm>
                      <a:off x="0" y="0"/>
                      <a:ext cx="1071778" cy="565122"/>
                    </a:xfrm>
                    <a:prstGeom prst="rect">
                      <a:avLst/>
                    </a:prstGeom>
                    <a:noFill/>
                    <a:ln w="9525">
                      <a:noFill/>
                      <a:miter lim="800000"/>
                      <a:headEnd/>
                      <a:tailEnd/>
                    </a:ln>
                  </pic:spPr>
                </pic:pic>
              </a:graphicData>
            </a:graphic>
          </wp:inline>
        </w:drawing>
      </w:r>
      <w:r w:rsidR="00E96B40" w:rsidRPr="00A570DD">
        <w:rPr>
          <w:rFonts w:ascii="Times New Roman" w:hAnsi="Times New Roman" w:cs="Times New Roman"/>
          <w:sz w:val="18"/>
          <w:szCs w:val="18"/>
        </w:rPr>
        <w:pict>
          <v:shape id="_x0000_i1028" type="#_x0000_t136" style="width:366pt;height:27pt" fillcolor="#00b050" strokecolor="yellow">
            <v:fill color2="#f93"/>
            <v:shadow on="t" color="silver" opacity="52429f"/>
            <v:textpath style="font-family:&quot;Impact&quot;;v-text-kern:t" trim="t" fitpath="t" string="Поздравляем с 23 февраля! "/>
          </v:shape>
        </w:pict>
      </w:r>
    </w:p>
    <w:p w:rsidR="00BC749C" w:rsidRPr="00BC749C" w:rsidRDefault="0061016C" w:rsidP="007977C0">
      <w:pPr>
        <w:jc w:val="center"/>
        <w:rPr>
          <w:rFonts w:ascii="Times New Roman" w:hAnsi="Times New Roman" w:cs="Times New Roman"/>
          <w:b/>
          <w:color w:val="7030A0"/>
          <w:sz w:val="36"/>
          <w:szCs w:val="36"/>
        </w:rPr>
      </w:pPr>
      <w:r w:rsidRPr="007D2C2B">
        <w:rPr>
          <w:rFonts w:ascii="Times New Roman" w:hAnsi="Times New Roman" w:cs="Times New Roman"/>
          <w:sz w:val="18"/>
          <w:szCs w:val="18"/>
        </w:rPr>
        <w:t>В этот день традиционно мы говорим спасибо сильной половине человечества. Спасибо, наши дорогие мужчины, за то, что защищаете нас в момент опасности, поддерживаете в трудную минуту, ободряете и согреваете. Спасибо за ваш труд на благо Родины и семьи. Просто спасибо за то, что вы есть. Желаем вам богатырского здоровья, долголетия и удачи во всех делах. Пусть каждый день согревает вас любовь и забота родных и близких, пусть растет и крепнет уважение коллег. Живите с радостью. Оставляйте себе время на маленькие приключения и большие свершения. Верьте в себя и не позволяйте никому стать на пути к мечте, увести с верного пути, предать. Пусть ваш дом будет полной чашей: звенит детский смех, собираются дорогие гости, не покидают счастье, тепло, уют и достаток. С праздником!</w:t>
      </w:r>
      <w:r w:rsidR="007D2C2B" w:rsidRPr="007D2C2B">
        <w:rPr>
          <w:rFonts w:ascii="Times New Roman" w:hAnsi="Times New Roman" w:cs="Times New Roman"/>
          <w:noProof/>
          <w:sz w:val="18"/>
          <w:szCs w:val="18"/>
        </w:rPr>
        <w:t xml:space="preserve"> </w:t>
      </w:r>
      <w:r w:rsidRPr="007D2C2B">
        <w:rPr>
          <w:rFonts w:ascii="Times New Roman" w:hAnsi="Times New Roman" w:cs="Times New Roman"/>
          <w:sz w:val="18"/>
          <w:szCs w:val="18"/>
        </w:rPr>
        <w:br/>
      </w:r>
      <w:r w:rsidR="00E96B40" w:rsidRPr="00A570DD">
        <w:rPr>
          <w:rFonts w:ascii="Times New Roman" w:hAnsi="Times New Roman" w:cs="Times New Roman"/>
          <w:color w:val="92D050"/>
          <w:sz w:val="18"/>
          <w:szCs w:val="18"/>
        </w:rPr>
        <w:pict>
          <v:shape id="_x0000_i1029" type="#_x0000_t136" style="width:511.5pt;height:33.75pt" fillcolor="yellow" strokecolor="red" strokeweight="1.5pt">
            <v:shadow on="t" color="#900"/>
            <v:textpath style="font-family:&quot;Impact&quot;;v-text-kern:t" trim="t" fitpath="t" string="Администрация Лопатинского сельсовета &#10;поздравляет с юбилеем"/>
          </v:shape>
        </w:pict>
      </w:r>
      <w:r w:rsidRPr="007D2C2B">
        <w:rPr>
          <w:rFonts w:ascii="Times New Roman" w:hAnsi="Times New Roman" w:cs="Times New Roman"/>
          <w:sz w:val="18"/>
          <w:szCs w:val="18"/>
        </w:rPr>
        <w:br/>
      </w:r>
      <w:r w:rsidR="00BC749C">
        <w:rPr>
          <w:rFonts w:ascii="Times New Roman" w:hAnsi="Times New Roman" w:cs="Times New Roman"/>
          <w:noProof/>
          <w:sz w:val="18"/>
          <w:szCs w:val="18"/>
        </w:rPr>
        <w:drawing>
          <wp:inline distT="0" distB="0" distL="0" distR="0">
            <wp:extent cx="1112519" cy="695325"/>
            <wp:effectExtent l="19050" t="0" r="0" b="0"/>
            <wp:docPr id="60" name="Рисунок 60" descr="C:\Users\5454\Downloads\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5454\Downloads\s1200.jpg"/>
                    <pic:cNvPicPr>
                      <a:picLocks noChangeAspect="1" noChangeArrowheads="1"/>
                    </pic:cNvPicPr>
                  </pic:nvPicPr>
                  <pic:blipFill>
                    <a:blip r:embed="rId68" cstate="print"/>
                    <a:srcRect/>
                    <a:stretch>
                      <a:fillRect/>
                    </a:stretch>
                  </pic:blipFill>
                  <pic:spPr bwMode="auto">
                    <a:xfrm>
                      <a:off x="0" y="0"/>
                      <a:ext cx="1117015" cy="698135"/>
                    </a:xfrm>
                    <a:prstGeom prst="rect">
                      <a:avLst/>
                    </a:prstGeom>
                    <a:noFill/>
                    <a:ln w="9525">
                      <a:noFill/>
                      <a:miter lim="800000"/>
                      <a:headEnd/>
                      <a:tailEnd/>
                    </a:ln>
                  </pic:spPr>
                </pic:pic>
              </a:graphicData>
            </a:graphic>
          </wp:inline>
        </w:drawing>
      </w:r>
      <w:r w:rsidRPr="007D2C2B">
        <w:rPr>
          <w:rFonts w:ascii="Times New Roman" w:hAnsi="Times New Roman" w:cs="Times New Roman"/>
          <w:sz w:val="18"/>
          <w:szCs w:val="18"/>
        </w:rPr>
        <w:br/>
      </w:r>
      <w:proofErr w:type="spellStart"/>
      <w:r w:rsidR="00BC749C" w:rsidRPr="00BC749C">
        <w:rPr>
          <w:rFonts w:ascii="Times New Roman" w:hAnsi="Times New Roman" w:cs="Times New Roman"/>
          <w:b/>
          <w:color w:val="7030A0"/>
          <w:sz w:val="36"/>
          <w:szCs w:val="36"/>
        </w:rPr>
        <w:t>Мутылико</w:t>
      </w:r>
      <w:proofErr w:type="spellEnd"/>
      <w:r w:rsidR="00BC749C" w:rsidRPr="00BC749C">
        <w:rPr>
          <w:rFonts w:ascii="Times New Roman" w:hAnsi="Times New Roman" w:cs="Times New Roman"/>
          <w:b/>
          <w:color w:val="7030A0"/>
          <w:sz w:val="36"/>
          <w:szCs w:val="36"/>
        </w:rPr>
        <w:t xml:space="preserve"> Сергея Григо</w:t>
      </w:r>
      <w:r w:rsidR="00BC749C">
        <w:rPr>
          <w:rFonts w:ascii="Times New Roman" w:hAnsi="Times New Roman" w:cs="Times New Roman"/>
          <w:b/>
          <w:color w:val="7030A0"/>
          <w:sz w:val="36"/>
          <w:szCs w:val="36"/>
        </w:rPr>
        <w:t>рье</w:t>
      </w:r>
      <w:r w:rsidR="00BC749C" w:rsidRPr="00BC749C">
        <w:rPr>
          <w:rFonts w:ascii="Times New Roman" w:hAnsi="Times New Roman" w:cs="Times New Roman"/>
          <w:b/>
          <w:color w:val="7030A0"/>
          <w:sz w:val="36"/>
          <w:szCs w:val="36"/>
        </w:rPr>
        <w:t>вича</w:t>
      </w:r>
    </w:p>
    <w:p w:rsidR="00BC749C" w:rsidRPr="00BC749C" w:rsidRDefault="00BC749C" w:rsidP="007977C0">
      <w:pPr>
        <w:jc w:val="center"/>
        <w:rPr>
          <w:rFonts w:ascii="Times New Roman" w:hAnsi="Times New Roman" w:cs="Times New Roman"/>
          <w:b/>
          <w:color w:val="7030A0"/>
          <w:sz w:val="36"/>
          <w:szCs w:val="36"/>
        </w:rPr>
      </w:pPr>
      <w:proofErr w:type="spellStart"/>
      <w:r w:rsidRPr="00BC749C">
        <w:rPr>
          <w:rFonts w:ascii="Times New Roman" w:hAnsi="Times New Roman" w:cs="Times New Roman"/>
          <w:b/>
          <w:color w:val="7030A0"/>
          <w:sz w:val="36"/>
          <w:szCs w:val="36"/>
        </w:rPr>
        <w:t>Хрипач</w:t>
      </w:r>
      <w:proofErr w:type="spellEnd"/>
      <w:r w:rsidRPr="00BC749C">
        <w:rPr>
          <w:rFonts w:ascii="Times New Roman" w:hAnsi="Times New Roman" w:cs="Times New Roman"/>
          <w:b/>
          <w:color w:val="7030A0"/>
          <w:sz w:val="36"/>
          <w:szCs w:val="36"/>
        </w:rPr>
        <w:t xml:space="preserve"> Нину Дмитриевну</w:t>
      </w:r>
    </w:p>
    <w:p w:rsidR="00F93664" w:rsidRDefault="007977C0" w:rsidP="00BC749C">
      <w:pPr>
        <w:jc w:val="center"/>
        <w:rPr>
          <w:rFonts w:ascii="Times New Roman" w:hAnsi="Times New Roman" w:cs="Times New Roman"/>
          <w:b/>
          <w:color w:val="7030A0"/>
          <w:sz w:val="36"/>
          <w:szCs w:val="36"/>
        </w:rPr>
      </w:pPr>
      <w:r w:rsidRPr="00BC749C">
        <w:rPr>
          <w:rFonts w:ascii="Times New Roman" w:hAnsi="Times New Roman" w:cs="Times New Roman"/>
          <w:b/>
          <w:color w:val="7030A0"/>
          <w:sz w:val="36"/>
          <w:szCs w:val="36"/>
        </w:rPr>
        <w:t>Шершнева Игоря Анатольевича</w:t>
      </w:r>
    </w:p>
    <w:p w:rsidR="00BC749C" w:rsidRPr="00BC749C" w:rsidRDefault="00BC749C" w:rsidP="00BC749C">
      <w:pPr>
        <w:jc w:val="center"/>
        <w:rPr>
          <w:rFonts w:ascii="Times New Roman" w:hAnsi="Times New Roman" w:cs="Times New Roman"/>
          <w:b/>
          <w:color w:val="7030A0"/>
          <w:sz w:val="36"/>
          <w:szCs w:val="36"/>
        </w:rPr>
      </w:pPr>
    </w:p>
    <w:p w:rsidR="00A20660" w:rsidRPr="00B453F3" w:rsidRDefault="00A20660" w:rsidP="00A20660">
      <w:pPr>
        <w:pStyle w:val="a6"/>
        <w:rPr>
          <w:rFonts w:ascii="Times New Roman" w:hAnsi="Times New Roman" w:cs="Times New Roman"/>
          <w:b/>
          <w:i/>
          <w:sz w:val="16"/>
          <w:szCs w:val="16"/>
          <w:u w:val="single"/>
        </w:rPr>
      </w:pPr>
      <w:r w:rsidRPr="00B453F3">
        <w:rPr>
          <w:rFonts w:ascii="Times New Roman" w:hAnsi="Times New Roman" w:cs="Times New Roman"/>
          <w:sz w:val="16"/>
          <w:szCs w:val="16"/>
        </w:rPr>
        <w:t xml:space="preserve">Ответственный за выпуск                          наш адрес:                                тираж                                      телефон                             </w:t>
      </w:r>
    </w:p>
    <w:p w:rsidR="00A20660" w:rsidRPr="00B453F3" w:rsidRDefault="00BC749C" w:rsidP="00A20660">
      <w:pPr>
        <w:pStyle w:val="a6"/>
        <w:rPr>
          <w:rFonts w:ascii="Times New Roman" w:hAnsi="Times New Roman" w:cs="Times New Roman"/>
          <w:sz w:val="16"/>
          <w:szCs w:val="16"/>
        </w:rPr>
      </w:pPr>
      <w:proofErr w:type="spellStart"/>
      <w:r>
        <w:rPr>
          <w:rFonts w:ascii="Times New Roman" w:hAnsi="Times New Roman" w:cs="Times New Roman"/>
          <w:sz w:val="16"/>
          <w:szCs w:val="16"/>
        </w:rPr>
        <w:t>Дюдина</w:t>
      </w:r>
      <w:proofErr w:type="spellEnd"/>
      <w:r>
        <w:rPr>
          <w:rFonts w:ascii="Times New Roman" w:hAnsi="Times New Roman" w:cs="Times New Roman"/>
          <w:sz w:val="16"/>
          <w:szCs w:val="16"/>
        </w:rPr>
        <w:t xml:space="preserve"> Т.И.</w:t>
      </w:r>
      <w:r w:rsidR="00A20660"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00A20660" w:rsidRPr="00B453F3">
        <w:rPr>
          <w:rFonts w:ascii="Times New Roman" w:hAnsi="Times New Roman" w:cs="Times New Roman"/>
          <w:sz w:val="16"/>
          <w:szCs w:val="16"/>
        </w:rPr>
        <w:t xml:space="preserve">  с.  Лопатино                           </w:t>
      </w:r>
      <w:r>
        <w:rPr>
          <w:rFonts w:ascii="Times New Roman" w:hAnsi="Times New Roman" w:cs="Times New Roman"/>
          <w:sz w:val="16"/>
          <w:szCs w:val="16"/>
        </w:rPr>
        <w:t xml:space="preserve">   </w:t>
      </w:r>
      <w:r w:rsidR="00A20660" w:rsidRPr="00B453F3">
        <w:rPr>
          <w:rFonts w:ascii="Times New Roman" w:hAnsi="Times New Roman" w:cs="Times New Roman"/>
          <w:sz w:val="16"/>
          <w:szCs w:val="16"/>
        </w:rPr>
        <w:t xml:space="preserve">  50 экз.                                       56-144              БЕСПЛАТНО                 </w:t>
      </w:r>
    </w:p>
    <w:p w:rsidR="00A20660" w:rsidRPr="00B453F3" w:rsidRDefault="00A20660" w:rsidP="00A20660">
      <w:pPr>
        <w:pStyle w:val="a6"/>
        <w:rPr>
          <w:rFonts w:ascii="Times New Roman" w:hAnsi="Times New Roman" w:cs="Times New Roman"/>
          <w:sz w:val="16"/>
          <w:szCs w:val="16"/>
        </w:rPr>
      </w:pPr>
      <w:r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453F3">
        <w:rPr>
          <w:rFonts w:ascii="Times New Roman" w:hAnsi="Times New Roman" w:cs="Times New Roman"/>
          <w:sz w:val="16"/>
          <w:szCs w:val="16"/>
        </w:rPr>
        <w:t xml:space="preserve">пл. Центральная-5  </w:t>
      </w:r>
    </w:p>
    <w:p w:rsidR="00A20660" w:rsidRPr="00E96B40" w:rsidRDefault="00A20660" w:rsidP="00E96B40">
      <w:pPr>
        <w:pStyle w:val="a6"/>
        <w:rPr>
          <w:rFonts w:ascii="Times New Roman" w:hAnsi="Times New Roman" w:cs="Times New Roman"/>
          <w:sz w:val="16"/>
          <w:szCs w:val="16"/>
        </w:rPr>
      </w:pPr>
      <w:r w:rsidRPr="00B453F3">
        <w:rPr>
          <w:rFonts w:ascii="Times New Roman" w:hAnsi="Times New Roman" w:cs="Times New Roman"/>
          <w:sz w:val="16"/>
          <w:szCs w:val="16"/>
        </w:rPr>
        <w:t xml:space="preserve">                                   </w:t>
      </w:r>
      <w:r w:rsidR="00BC749C">
        <w:rPr>
          <w:rFonts w:ascii="Times New Roman" w:hAnsi="Times New Roman" w:cs="Times New Roman"/>
          <w:sz w:val="16"/>
          <w:szCs w:val="16"/>
        </w:rPr>
        <w:t xml:space="preserve">                             </w:t>
      </w:r>
      <w:r w:rsidRPr="00B453F3">
        <w:rPr>
          <w:rFonts w:ascii="Times New Roman" w:hAnsi="Times New Roman" w:cs="Times New Roman"/>
          <w:sz w:val="16"/>
          <w:szCs w:val="16"/>
        </w:rPr>
        <w:t xml:space="preserve"> Администрация</w:t>
      </w:r>
    </w:p>
    <w:sectPr w:rsidR="00A20660" w:rsidRPr="00E96B40" w:rsidSect="00980279">
      <w:pgSz w:w="11906" w:h="16838"/>
      <w:pgMar w:top="426"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05ED071F"/>
    <w:multiLevelType w:val="hybridMultilevel"/>
    <w:tmpl w:val="3AA65C68"/>
    <w:lvl w:ilvl="0" w:tplc="A62C6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01289"/>
    <w:multiLevelType w:val="hybridMultilevel"/>
    <w:tmpl w:val="7CFC4D56"/>
    <w:lvl w:ilvl="0" w:tplc="0F6C23B0">
      <w:start w:val="1"/>
      <w:numFmt w:val="upperRoman"/>
      <w:lvlText w:val="%1."/>
      <w:lvlJc w:val="left"/>
      <w:pPr>
        <w:ind w:left="777" w:hanging="72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152D1998"/>
    <w:multiLevelType w:val="multilevel"/>
    <w:tmpl w:val="2F38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D2A71"/>
    <w:multiLevelType w:val="hybridMultilevel"/>
    <w:tmpl w:val="0A5EF7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8035836"/>
    <w:multiLevelType w:val="hybridMultilevel"/>
    <w:tmpl w:val="D31A401E"/>
    <w:lvl w:ilvl="0" w:tplc="4A065286">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6245B4"/>
    <w:multiLevelType w:val="hybridMultilevel"/>
    <w:tmpl w:val="D2C4243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20824712"/>
    <w:multiLevelType w:val="multilevel"/>
    <w:tmpl w:val="D02EF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0357F2"/>
    <w:multiLevelType w:val="multilevel"/>
    <w:tmpl w:val="6034FE6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36B27959"/>
    <w:multiLevelType w:val="hybridMultilevel"/>
    <w:tmpl w:val="CD12E5C8"/>
    <w:lvl w:ilvl="0" w:tplc="4A065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762093"/>
    <w:multiLevelType w:val="hybridMultilevel"/>
    <w:tmpl w:val="9536D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D601E"/>
    <w:multiLevelType w:val="hybridMultilevel"/>
    <w:tmpl w:val="427CFF12"/>
    <w:lvl w:ilvl="0" w:tplc="027EF824">
      <w:start w:val="1"/>
      <w:numFmt w:val="bullet"/>
      <w:lvlText w:val=""/>
      <w:lvlJc w:val="left"/>
      <w:pPr>
        <w:ind w:left="1004" w:hanging="360"/>
      </w:pPr>
      <w:rPr>
        <w:rFonts w:ascii="Wingdings" w:hAnsi="Wingdings" w:hint="default"/>
        <w:b/>
        <w:color w:val="C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9F27136"/>
    <w:multiLevelType w:val="multilevel"/>
    <w:tmpl w:val="E7F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D229B0"/>
    <w:multiLevelType w:val="hybridMultilevel"/>
    <w:tmpl w:val="247C217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55F46D1"/>
    <w:multiLevelType w:val="multilevel"/>
    <w:tmpl w:val="F1B8D8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7F43617"/>
    <w:multiLevelType w:val="hybridMultilevel"/>
    <w:tmpl w:val="80F6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7C32EF"/>
    <w:multiLevelType w:val="multilevel"/>
    <w:tmpl w:val="BDD407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83F62BB"/>
    <w:multiLevelType w:val="hybridMultilevel"/>
    <w:tmpl w:val="5E6EF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8"/>
  </w:num>
  <w:num w:numId="5">
    <w:abstractNumId w:val="5"/>
  </w:num>
  <w:num w:numId="6">
    <w:abstractNumId w:val="10"/>
  </w:num>
  <w:num w:numId="7">
    <w:abstractNumId w:val="12"/>
  </w:num>
  <w:num w:numId="8">
    <w:abstractNumId w:val="14"/>
  </w:num>
  <w:num w:numId="9">
    <w:abstractNumId w:val="9"/>
  </w:num>
  <w:num w:numId="10">
    <w:abstractNumId w:val="4"/>
  </w:num>
  <w:num w:numId="11">
    <w:abstractNumId w:val="11"/>
  </w:num>
  <w:num w:numId="12">
    <w:abstractNumId w:val="17"/>
  </w:num>
  <w:num w:numId="13">
    <w:abstractNumId w:val="15"/>
  </w:num>
  <w:num w:numId="14">
    <w:abstractNumId w:val="16"/>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B4B"/>
    <w:rsid w:val="000721BB"/>
    <w:rsid w:val="00087206"/>
    <w:rsid w:val="0009045C"/>
    <w:rsid w:val="000921D8"/>
    <w:rsid w:val="000D3C33"/>
    <w:rsid w:val="00113770"/>
    <w:rsid w:val="001139E8"/>
    <w:rsid w:val="00195CFE"/>
    <w:rsid w:val="001E053C"/>
    <w:rsid w:val="00253950"/>
    <w:rsid w:val="00296855"/>
    <w:rsid w:val="00331957"/>
    <w:rsid w:val="00373775"/>
    <w:rsid w:val="00395FB1"/>
    <w:rsid w:val="004332DD"/>
    <w:rsid w:val="005439C5"/>
    <w:rsid w:val="0061016C"/>
    <w:rsid w:val="006356B6"/>
    <w:rsid w:val="00655814"/>
    <w:rsid w:val="006B7DE1"/>
    <w:rsid w:val="0070263A"/>
    <w:rsid w:val="007233F8"/>
    <w:rsid w:val="007977C0"/>
    <w:rsid w:val="007D2C2B"/>
    <w:rsid w:val="00804D1E"/>
    <w:rsid w:val="00823F6C"/>
    <w:rsid w:val="0093756A"/>
    <w:rsid w:val="009501AD"/>
    <w:rsid w:val="00980279"/>
    <w:rsid w:val="00A20660"/>
    <w:rsid w:val="00A50C9B"/>
    <w:rsid w:val="00A570DD"/>
    <w:rsid w:val="00A910AB"/>
    <w:rsid w:val="00BA72BE"/>
    <w:rsid w:val="00BB6F3D"/>
    <w:rsid w:val="00BC749C"/>
    <w:rsid w:val="00C47EC8"/>
    <w:rsid w:val="00CA0B4B"/>
    <w:rsid w:val="00CB08D6"/>
    <w:rsid w:val="00CB64D9"/>
    <w:rsid w:val="00CF1172"/>
    <w:rsid w:val="00D04F7E"/>
    <w:rsid w:val="00D17E6A"/>
    <w:rsid w:val="00D55EF3"/>
    <w:rsid w:val="00D64B71"/>
    <w:rsid w:val="00D64D8F"/>
    <w:rsid w:val="00D65DDC"/>
    <w:rsid w:val="00DC499D"/>
    <w:rsid w:val="00DD3350"/>
    <w:rsid w:val="00DD7BBE"/>
    <w:rsid w:val="00E70125"/>
    <w:rsid w:val="00E96B40"/>
    <w:rsid w:val="00F62573"/>
    <w:rsid w:val="00F85F9D"/>
    <w:rsid w:val="00F86F0D"/>
    <w:rsid w:val="00F93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8" type="connector" idref="#_x0000_s1046"/>
        <o:r id="V:Rule9" type="connector" idref="#_x0000_s1051"/>
        <o:r id="V:Rule10" type="connector" idref="#_x0000_s1048"/>
        <o:r id="V:Rule11" type="connector" idref="#_x0000_s1050"/>
        <o:r id="V:Rule12" type="connector" idref="#_x0000_s1045"/>
        <o:r id="V:Rule13" type="connector" idref="#_x0000_s1047"/>
        <o:r id="V:Rule1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4B"/>
    <w:rPr>
      <w:rFonts w:eastAsiaTheme="minorEastAsia"/>
      <w:lang w:eastAsia="ru-RU"/>
    </w:rPr>
  </w:style>
  <w:style w:type="paragraph" w:styleId="1">
    <w:name w:val="heading 1"/>
    <w:basedOn w:val="a"/>
    <w:next w:val="a"/>
    <w:link w:val="10"/>
    <w:uiPriority w:val="9"/>
    <w:qFormat/>
    <w:rsid w:val="00E7012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253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39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3756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93756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93756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93756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93756A"/>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93756A"/>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
    <w:basedOn w:val="a0"/>
    <w:link w:val="a4"/>
    <w:locked/>
    <w:rsid w:val="00CA0B4B"/>
    <w:rPr>
      <w:sz w:val="24"/>
      <w:szCs w:val="24"/>
    </w:rPr>
  </w:style>
  <w:style w:type="paragraph" w:styleId="a4">
    <w:name w:val="Body Text Indent"/>
    <w:aliases w:val="Нумерованный список !!,Надин стиль,Основной текст 1"/>
    <w:basedOn w:val="a"/>
    <w:link w:val="a3"/>
    <w:unhideWhenUsed/>
    <w:rsid w:val="00CA0B4B"/>
    <w:pPr>
      <w:spacing w:after="120" w:line="240" w:lineRule="auto"/>
      <w:ind w:left="283"/>
    </w:pPr>
    <w:rPr>
      <w:rFonts w:eastAsiaTheme="minorHAnsi"/>
      <w:sz w:val="24"/>
      <w:szCs w:val="24"/>
      <w:lang w:eastAsia="en-US"/>
    </w:rPr>
  </w:style>
  <w:style w:type="character" w:customStyle="1" w:styleId="11">
    <w:name w:val="Основной текст с отступом Знак1"/>
    <w:basedOn w:val="a0"/>
    <w:link w:val="a4"/>
    <w:uiPriority w:val="99"/>
    <w:semiHidden/>
    <w:rsid w:val="00CA0B4B"/>
    <w:rPr>
      <w:rFonts w:eastAsiaTheme="minorEastAsia"/>
      <w:lang w:eastAsia="ru-RU"/>
    </w:rPr>
  </w:style>
  <w:style w:type="character" w:customStyle="1" w:styleId="a5">
    <w:name w:val="Без интервала Знак"/>
    <w:link w:val="a6"/>
    <w:uiPriority w:val="1"/>
    <w:locked/>
    <w:rsid w:val="00CA0B4B"/>
    <w:rPr>
      <w:rFonts w:ascii="Calibri" w:hAnsi="Calibri"/>
    </w:rPr>
  </w:style>
  <w:style w:type="paragraph" w:styleId="a6">
    <w:name w:val="No Spacing"/>
    <w:link w:val="a5"/>
    <w:uiPriority w:val="1"/>
    <w:qFormat/>
    <w:rsid w:val="00CA0B4B"/>
    <w:pPr>
      <w:spacing w:after="0" w:line="240" w:lineRule="auto"/>
    </w:pPr>
    <w:rPr>
      <w:rFonts w:ascii="Calibri" w:hAnsi="Calibri"/>
    </w:rPr>
  </w:style>
  <w:style w:type="character" w:styleId="a7">
    <w:name w:val="Hyperlink"/>
    <w:basedOn w:val="a0"/>
    <w:uiPriority w:val="99"/>
    <w:rsid w:val="00CA0B4B"/>
    <w:rPr>
      <w:color w:val="0066CC"/>
      <w:u w:val="single"/>
    </w:rPr>
  </w:style>
  <w:style w:type="character" w:customStyle="1" w:styleId="FontStyle26">
    <w:name w:val="Font Style26"/>
    <w:basedOn w:val="a0"/>
    <w:uiPriority w:val="99"/>
    <w:rsid w:val="00CA0B4B"/>
    <w:rPr>
      <w:rFonts w:ascii="Times New Roman" w:hAnsi="Times New Roman" w:cs="Times New Roman"/>
      <w:b/>
      <w:bCs/>
      <w:sz w:val="22"/>
      <w:szCs w:val="22"/>
    </w:rPr>
  </w:style>
  <w:style w:type="character" w:customStyle="1" w:styleId="FontStyle14">
    <w:name w:val="Font Style14"/>
    <w:basedOn w:val="a0"/>
    <w:uiPriority w:val="99"/>
    <w:rsid w:val="00CA0B4B"/>
    <w:rPr>
      <w:rFonts w:ascii="Trebuchet MS" w:hAnsi="Trebuchet MS" w:cs="Trebuchet MS"/>
      <w:b/>
      <w:bCs/>
      <w:spacing w:val="20"/>
      <w:sz w:val="64"/>
      <w:szCs w:val="64"/>
    </w:rPr>
  </w:style>
  <w:style w:type="character" w:customStyle="1" w:styleId="FontStyle15">
    <w:name w:val="Font Style15"/>
    <w:basedOn w:val="a0"/>
    <w:uiPriority w:val="99"/>
    <w:rsid w:val="00CA0B4B"/>
    <w:rPr>
      <w:rFonts w:ascii="Trebuchet MS" w:hAnsi="Trebuchet MS" w:cs="Trebuchet MS"/>
      <w:sz w:val="66"/>
      <w:szCs w:val="66"/>
    </w:rPr>
  </w:style>
  <w:style w:type="character" w:customStyle="1" w:styleId="FontStyle16">
    <w:name w:val="Font Style16"/>
    <w:basedOn w:val="a0"/>
    <w:uiPriority w:val="99"/>
    <w:rsid w:val="00CA0B4B"/>
    <w:rPr>
      <w:rFonts w:ascii="Trebuchet MS" w:hAnsi="Trebuchet MS" w:cs="Trebuchet MS"/>
      <w:b/>
      <w:bCs/>
      <w:sz w:val="42"/>
      <w:szCs w:val="42"/>
    </w:rPr>
  </w:style>
  <w:style w:type="character" w:customStyle="1" w:styleId="FontStyle17">
    <w:name w:val="Font Style17"/>
    <w:basedOn w:val="a0"/>
    <w:uiPriority w:val="99"/>
    <w:rsid w:val="00CA0B4B"/>
    <w:rPr>
      <w:rFonts w:ascii="Trebuchet MS" w:hAnsi="Trebuchet MS" w:cs="Trebuchet MS"/>
      <w:sz w:val="46"/>
      <w:szCs w:val="46"/>
    </w:rPr>
  </w:style>
  <w:style w:type="character" w:customStyle="1" w:styleId="FontStyle18">
    <w:name w:val="Font Style18"/>
    <w:basedOn w:val="a0"/>
    <w:uiPriority w:val="99"/>
    <w:rsid w:val="00CA0B4B"/>
    <w:rPr>
      <w:rFonts w:ascii="Trebuchet MS" w:hAnsi="Trebuchet MS" w:cs="Trebuchet MS"/>
      <w:b/>
      <w:bCs/>
      <w:sz w:val="46"/>
      <w:szCs w:val="46"/>
    </w:rPr>
  </w:style>
  <w:style w:type="character" w:customStyle="1" w:styleId="FontStyle19">
    <w:name w:val="Font Style19"/>
    <w:basedOn w:val="a0"/>
    <w:uiPriority w:val="99"/>
    <w:rsid w:val="00CA0B4B"/>
    <w:rPr>
      <w:rFonts w:ascii="Trebuchet MS" w:hAnsi="Trebuchet MS" w:cs="Trebuchet MS"/>
      <w:sz w:val="30"/>
      <w:szCs w:val="30"/>
    </w:rPr>
  </w:style>
  <w:style w:type="character" w:customStyle="1" w:styleId="FontStyle20">
    <w:name w:val="Font Style20"/>
    <w:basedOn w:val="a0"/>
    <w:uiPriority w:val="99"/>
    <w:rsid w:val="00CA0B4B"/>
    <w:rPr>
      <w:rFonts w:ascii="Trebuchet MS" w:hAnsi="Trebuchet MS" w:cs="Trebuchet MS"/>
      <w:sz w:val="30"/>
      <w:szCs w:val="30"/>
    </w:rPr>
  </w:style>
  <w:style w:type="character" w:customStyle="1" w:styleId="FontStyle21">
    <w:name w:val="Font Style21"/>
    <w:basedOn w:val="a0"/>
    <w:uiPriority w:val="99"/>
    <w:rsid w:val="00CA0B4B"/>
    <w:rPr>
      <w:rFonts w:ascii="Trebuchet MS" w:hAnsi="Trebuchet MS" w:cs="Trebuchet MS"/>
      <w:sz w:val="42"/>
      <w:szCs w:val="42"/>
    </w:rPr>
  </w:style>
  <w:style w:type="paragraph" w:customStyle="1" w:styleId="Style15">
    <w:name w:val="Style15"/>
    <w:basedOn w:val="a"/>
    <w:uiPriority w:val="99"/>
    <w:rsid w:val="00CA0B4B"/>
    <w:pPr>
      <w:widowControl w:val="0"/>
      <w:autoSpaceDE w:val="0"/>
      <w:autoSpaceDN w:val="0"/>
      <w:adjustRightInd w:val="0"/>
      <w:spacing w:after="0" w:line="444" w:lineRule="exact"/>
      <w:jc w:val="center"/>
    </w:pPr>
    <w:rPr>
      <w:rFonts w:ascii="Candara" w:hAnsi="Candara"/>
      <w:sz w:val="24"/>
      <w:szCs w:val="24"/>
    </w:rPr>
  </w:style>
  <w:style w:type="character" w:customStyle="1" w:styleId="FontStyle25">
    <w:name w:val="Font Style25"/>
    <w:basedOn w:val="a0"/>
    <w:uiPriority w:val="99"/>
    <w:rsid w:val="00CA0B4B"/>
    <w:rPr>
      <w:rFonts w:ascii="Trebuchet MS" w:hAnsi="Trebuchet MS" w:cs="Trebuchet MS"/>
      <w:sz w:val="30"/>
      <w:szCs w:val="30"/>
    </w:rPr>
  </w:style>
  <w:style w:type="character" w:customStyle="1" w:styleId="FontStyle31">
    <w:name w:val="Font Style31"/>
    <w:basedOn w:val="a0"/>
    <w:uiPriority w:val="99"/>
    <w:rsid w:val="00CA0B4B"/>
    <w:rPr>
      <w:rFonts w:ascii="Trebuchet MS" w:hAnsi="Trebuchet MS" w:cs="Trebuchet MS"/>
      <w:b/>
      <w:bCs/>
      <w:spacing w:val="-10"/>
      <w:sz w:val="40"/>
      <w:szCs w:val="40"/>
    </w:rPr>
  </w:style>
  <w:style w:type="character" w:customStyle="1" w:styleId="blk">
    <w:name w:val="blk"/>
    <w:basedOn w:val="a0"/>
    <w:rsid w:val="00CA0B4B"/>
  </w:style>
  <w:style w:type="paragraph" w:styleId="a8">
    <w:name w:val="Balloon Text"/>
    <w:basedOn w:val="a"/>
    <w:link w:val="a9"/>
    <w:semiHidden/>
    <w:unhideWhenUsed/>
    <w:rsid w:val="00CA0B4B"/>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CA0B4B"/>
    <w:rPr>
      <w:rFonts w:ascii="Tahoma" w:eastAsiaTheme="minorEastAsia" w:hAnsi="Tahoma" w:cs="Tahoma"/>
      <w:sz w:val="16"/>
      <w:szCs w:val="16"/>
      <w:lang w:eastAsia="ru-RU"/>
    </w:rPr>
  </w:style>
  <w:style w:type="paragraph" w:styleId="aa">
    <w:name w:val="Body Text"/>
    <w:basedOn w:val="a"/>
    <w:link w:val="ab"/>
    <w:uiPriority w:val="99"/>
    <w:semiHidden/>
    <w:unhideWhenUsed/>
    <w:rsid w:val="00E70125"/>
    <w:pPr>
      <w:spacing w:after="120"/>
    </w:pPr>
  </w:style>
  <w:style w:type="character" w:customStyle="1" w:styleId="ab">
    <w:name w:val="Основной текст Знак"/>
    <w:basedOn w:val="a0"/>
    <w:link w:val="aa"/>
    <w:uiPriority w:val="99"/>
    <w:semiHidden/>
    <w:rsid w:val="00E70125"/>
    <w:rPr>
      <w:rFonts w:eastAsiaTheme="minorEastAsia"/>
      <w:lang w:eastAsia="ru-RU"/>
    </w:rPr>
  </w:style>
  <w:style w:type="character" w:customStyle="1" w:styleId="41">
    <w:name w:val="Основной текст (4)_"/>
    <w:link w:val="410"/>
    <w:rsid w:val="00E70125"/>
    <w:rPr>
      <w:rFonts w:eastAsia="Microsoft Sans Serif"/>
      <w:sz w:val="27"/>
      <w:szCs w:val="27"/>
      <w:shd w:val="clear" w:color="auto" w:fill="FFFFFF"/>
    </w:rPr>
  </w:style>
  <w:style w:type="paragraph" w:customStyle="1" w:styleId="410">
    <w:name w:val="Основной текст (4)1"/>
    <w:basedOn w:val="a"/>
    <w:link w:val="41"/>
    <w:rsid w:val="00E70125"/>
    <w:pPr>
      <w:shd w:val="clear" w:color="auto" w:fill="FFFFFF"/>
      <w:spacing w:before="240" w:after="1380" w:line="324" w:lineRule="exact"/>
      <w:ind w:hanging="280"/>
    </w:pPr>
    <w:rPr>
      <w:rFonts w:eastAsia="Microsoft Sans Serif"/>
      <w:sz w:val="27"/>
      <w:szCs w:val="27"/>
      <w:shd w:val="clear" w:color="auto" w:fill="FFFFFF"/>
      <w:lang w:eastAsia="en-US"/>
    </w:rPr>
  </w:style>
  <w:style w:type="character" w:customStyle="1" w:styleId="10">
    <w:name w:val="Заголовок 1 Знак"/>
    <w:basedOn w:val="a0"/>
    <w:link w:val="1"/>
    <w:rsid w:val="00E70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253950"/>
    <w:rPr>
      <w:rFonts w:asciiTheme="majorHAnsi" w:eastAsiaTheme="majorEastAsia" w:hAnsiTheme="majorHAnsi" w:cstheme="majorBidi"/>
      <w:b/>
      <w:bCs/>
      <w:color w:val="4F81BD" w:themeColor="accent1"/>
      <w:lang w:eastAsia="ru-RU"/>
    </w:rPr>
  </w:style>
  <w:style w:type="character" w:customStyle="1" w:styleId="20">
    <w:name w:val="Заголовок 2 Знак"/>
    <w:basedOn w:val="a0"/>
    <w:link w:val="2"/>
    <w:uiPriority w:val="9"/>
    <w:rsid w:val="00253950"/>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uiPriority w:val="10"/>
    <w:qFormat/>
    <w:rsid w:val="00253950"/>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uiPriority w:val="10"/>
    <w:rsid w:val="00253950"/>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87206"/>
    <w:pPr>
      <w:widowControl w:val="0"/>
      <w:autoSpaceDE w:val="0"/>
      <w:autoSpaceDN w:val="0"/>
      <w:spacing w:after="0" w:line="240" w:lineRule="auto"/>
    </w:pPr>
    <w:rPr>
      <w:rFonts w:ascii="Calibri" w:eastAsia="Times New Roman" w:hAnsi="Calibri" w:cs="Calibri"/>
      <w:szCs w:val="20"/>
      <w:lang w:eastAsia="ru-RU"/>
    </w:rPr>
  </w:style>
  <w:style w:type="paragraph" w:styleId="ae">
    <w:name w:val="List Paragraph"/>
    <w:aliases w:val="Источник"/>
    <w:basedOn w:val="a"/>
    <w:uiPriority w:val="34"/>
    <w:qFormat/>
    <w:rsid w:val="00D64B71"/>
    <w:pPr>
      <w:ind w:left="720"/>
      <w:contextualSpacing/>
    </w:pPr>
  </w:style>
  <w:style w:type="paragraph" w:customStyle="1" w:styleId="Style2">
    <w:name w:val="Style2"/>
    <w:basedOn w:val="a"/>
    <w:uiPriority w:val="99"/>
    <w:rsid w:val="00D64B71"/>
    <w:pPr>
      <w:widowControl w:val="0"/>
      <w:autoSpaceDE w:val="0"/>
      <w:autoSpaceDN w:val="0"/>
      <w:adjustRightInd w:val="0"/>
      <w:spacing w:after="0" w:line="240" w:lineRule="auto"/>
    </w:pPr>
    <w:rPr>
      <w:rFonts w:ascii="Times New Roman" w:hAnsi="Times New Roman" w:cs="Times New Roman"/>
      <w:sz w:val="24"/>
      <w:szCs w:val="24"/>
    </w:rPr>
  </w:style>
  <w:style w:type="table" w:styleId="af">
    <w:name w:val="Table Grid"/>
    <w:basedOn w:val="a1"/>
    <w:uiPriority w:val="39"/>
    <w:rsid w:val="00D64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9501A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9501AD"/>
    <w:rPr>
      <w:i/>
      <w:iCs/>
    </w:rPr>
  </w:style>
  <w:style w:type="character" w:customStyle="1" w:styleId="apple-converted-space">
    <w:name w:val="apple-converted-space"/>
    <w:basedOn w:val="a0"/>
    <w:rsid w:val="009501AD"/>
  </w:style>
  <w:style w:type="character" w:styleId="af2">
    <w:name w:val="Strong"/>
    <w:basedOn w:val="a0"/>
    <w:qFormat/>
    <w:rsid w:val="009501AD"/>
    <w:rPr>
      <w:b/>
      <w:bCs/>
    </w:rPr>
  </w:style>
  <w:style w:type="paragraph" w:customStyle="1" w:styleId="consplusnormal1">
    <w:name w:val="consplusnormal"/>
    <w:basedOn w:val="a"/>
    <w:rsid w:val="00373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B7DE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FontStyle13">
    <w:name w:val="Font Style13"/>
    <w:basedOn w:val="a0"/>
    <w:rsid w:val="006B7DE1"/>
    <w:rPr>
      <w:rFonts w:ascii="Times New Roman" w:hAnsi="Times New Roman" w:cs="Times New Roman" w:hint="default"/>
      <w:sz w:val="26"/>
      <w:szCs w:val="26"/>
    </w:rPr>
  </w:style>
  <w:style w:type="character" w:customStyle="1" w:styleId="FontStyle28">
    <w:name w:val="Font Style28"/>
    <w:basedOn w:val="a0"/>
    <w:rsid w:val="0093756A"/>
    <w:rPr>
      <w:rFonts w:ascii="Times New Roman" w:hAnsi="Times New Roman" w:cs="Times New Roman"/>
      <w:sz w:val="22"/>
      <w:szCs w:val="22"/>
    </w:rPr>
  </w:style>
  <w:style w:type="paragraph" w:customStyle="1" w:styleId="32">
    <w:name w:val="Без интервала3"/>
    <w:rsid w:val="0093756A"/>
    <w:pPr>
      <w:spacing w:after="0" w:line="240" w:lineRule="auto"/>
    </w:pPr>
    <w:rPr>
      <w:rFonts w:ascii="Calibri" w:eastAsia="Calibri" w:hAnsi="Calibri" w:cs="Times New Roman"/>
      <w:lang w:eastAsia="ru-RU"/>
    </w:rPr>
  </w:style>
  <w:style w:type="paragraph" w:customStyle="1" w:styleId="12">
    <w:name w:val="Без интервала1"/>
    <w:link w:val="NoSpacingChar"/>
    <w:rsid w:val="0093756A"/>
    <w:pPr>
      <w:spacing w:after="0" w:line="240" w:lineRule="auto"/>
    </w:pPr>
    <w:rPr>
      <w:rFonts w:ascii="Calibri" w:eastAsia="Calibri" w:hAnsi="Calibri" w:cs="Times New Roman"/>
      <w:lang w:eastAsia="ru-RU"/>
    </w:rPr>
  </w:style>
  <w:style w:type="character" w:customStyle="1" w:styleId="NoSpacingChar">
    <w:name w:val="No Spacing Char"/>
    <w:link w:val="12"/>
    <w:locked/>
    <w:rsid w:val="0093756A"/>
    <w:rPr>
      <w:rFonts w:ascii="Calibri" w:eastAsia="Calibri" w:hAnsi="Calibri" w:cs="Times New Roman"/>
      <w:lang w:eastAsia="ru-RU"/>
    </w:rPr>
  </w:style>
  <w:style w:type="character" w:customStyle="1" w:styleId="40">
    <w:name w:val="Заголовок 4 Знак"/>
    <w:basedOn w:val="a0"/>
    <w:link w:val="4"/>
    <w:uiPriority w:val="9"/>
    <w:semiHidden/>
    <w:rsid w:val="0093756A"/>
    <w:rPr>
      <w:rFonts w:asciiTheme="majorHAnsi" w:eastAsiaTheme="majorEastAsia" w:hAnsiTheme="majorHAnsi" w:cstheme="majorBidi"/>
      <w:b/>
      <w:bCs/>
      <w:color w:val="943634" w:themeColor="accent2" w:themeShade="BF"/>
      <w:lang w:eastAsia="ru-RU"/>
    </w:rPr>
  </w:style>
  <w:style w:type="character" w:customStyle="1" w:styleId="50">
    <w:name w:val="Заголовок 5 Знак"/>
    <w:basedOn w:val="a0"/>
    <w:link w:val="5"/>
    <w:uiPriority w:val="9"/>
    <w:semiHidden/>
    <w:rsid w:val="0093756A"/>
    <w:rPr>
      <w:rFonts w:asciiTheme="majorHAnsi" w:eastAsiaTheme="majorEastAsia" w:hAnsiTheme="majorHAnsi" w:cstheme="majorBidi"/>
      <w:b/>
      <w:bCs/>
      <w:color w:val="943634" w:themeColor="accent2" w:themeShade="BF"/>
      <w:lang w:eastAsia="ru-RU"/>
    </w:rPr>
  </w:style>
  <w:style w:type="character" w:customStyle="1" w:styleId="60">
    <w:name w:val="Заголовок 6 Знак"/>
    <w:basedOn w:val="a0"/>
    <w:link w:val="6"/>
    <w:uiPriority w:val="9"/>
    <w:semiHidden/>
    <w:rsid w:val="0093756A"/>
    <w:rPr>
      <w:rFonts w:asciiTheme="majorHAnsi" w:eastAsiaTheme="majorEastAsia" w:hAnsiTheme="majorHAnsi" w:cstheme="majorBidi"/>
      <w:color w:val="943634" w:themeColor="accent2" w:themeShade="BF"/>
      <w:lang w:eastAsia="ru-RU"/>
    </w:rPr>
  </w:style>
  <w:style w:type="character" w:customStyle="1" w:styleId="70">
    <w:name w:val="Заголовок 7 Знак"/>
    <w:basedOn w:val="a0"/>
    <w:link w:val="7"/>
    <w:uiPriority w:val="9"/>
    <w:semiHidden/>
    <w:rsid w:val="0093756A"/>
    <w:rPr>
      <w:rFonts w:asciiTheme="majorHAnsi" w:eastAsiaTheme="majorEastAsia" w:hAnsiTheme="majorHAnsi" w:cstheme="majorBidi"/>
      <w:color w:val="943634" w:themeColor="accent2" w:themeShade="BF"/>
      <w:lang w:eastAsia="ru-RU"/>
    </w:rPr>
  </w:style>
  <w:style w:type="character" w:customStyle="1" w:styleId="80">
    <w:name w:val="Заголовок 8 Знак"/>
    <w:basedOn w:val="a0"/>
    <w:link w:val="8"/>
    <w:uiPriority w:val="9"/>
    <w:semiHidden/>
    <w:rsid w:val="0093756A"/>
    <w:rPr>
      <w:rFonts w:asciiTheme="majorHAnsi" w:eastAsiaTheme="majorEastAsia" w:hAnsiTheme="majorHAnsi" w:cstheme="majorBidi"/>
      <w:color w:val="C0504D" w:themeColor="accent2"/>
      <w:lang w:eastAsia="ru-RU"/>
    </w:rPr>
  </w:style>
  <w:style w:type="character" w:customStyle="1" w:styleId="90">
    <w:name w:val="Заголовок 9 Знак"/>
    <w:basedOn w:val="a0"/>
    <w:link w:val="9"/>
    <w:uiPriority w:val="9"/>
    <w:semiHidden/>
    <w:rsid w:val="0093756A"/>
    <w:rPr>
      <w:rFonts w:asciiTheme="majorHAnsi" w:eastAsiaTheme="majorEastAsia" w:hAnsiTheme="majorHAnsi" w:cstheme="majorBidi"/>
      <w:color w:val="C0504D" w:themeColor="accent2"/>
      <w:sz w:val="24"/>
      <w:szCs w:val="24"/>
      <w:lang w:eastAsia="ru-RU"/>
    </w:rPr>
  </w:style>
  <w:style w:type="paragraph" w:styleId="af3">
    <w:name w:val="caption"/>
    <w:basedOn w:val="a"/>
    <w:next w:val="a"/>
    <w:uiPriority w:val="35"/>
    <w:semiHidden/>
    <w:unhideWhenUsed/>
    <w:qFormat/>
    <w:rsid w:val="0093756A"/>
    <w:pPr>
      <w:spacing w:after="0" w:line="240" w:lineRule="auto"/>
    </w:pPr>
    <w:rPr>
      <w:rFonts w:ascii="Times New Roman" w:eastAsia="Times New Roman" w:hAnsi="Times New Roman" w:cs="Times New Roman"/>
      <w:b/>
      <w:bCs/>
      <w:color w:val="943634" w:themeColor="accent2" w:themeShade="BF"/>
      <w:sz w:val="18"/>
      <w:szCs w:val="18"/>
    </w:rPr>
  </w:style>
  <w:style w:type="paragraph" w:styleId="af4">
    <w:name w:val="Subtitle"/>
    <w:basedOn w:val="a"/>
    <w:next w:val="a"/>
    <w:link w:val="af5"/>
    <w:uiPriority w:val="11"/>
    <w:qFormat/>
    <w:rsid w:val="0093756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5">
    <w:name w:val="Подзаголовок Знак"/>
    <w:basedOn w:val="a0"/>
    <w:link w:val="af4"/>
    <w:uiPriority w:val="11"/>
    <w:rsid w:val="0093756A"/>
    <w:rPr>
      <w:rFonts w:asciiTheme="majorHAnsi" w:eastAsiaTheme="majorEastAsia" w:hAnsiTheme="majorHAnsi" w:cstheme="majorBidi"/>
      <w:color w:val="622423" w:themeColor="accent2" w:themeShade="7F"/>
      <w:sz w:val="24"/>
      <w:szCs w:val="24"/>
      <w:lang w:eastAsia="ru-RU"/>
    </w:rPr>
  </w:style>
  <w:style w:type="paragraph" w:styleId="21">
    <w:name w:val="Quote"/>
    <w:basedOn w:val="a"/>
    <w:next w:val="a"/>
    <w:link w:val="22"/>
    <w:uiPriority w:val="29"/>
    <w:qFormat/>
    <w:rsid w:val="0093756A"/>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2">
    <w:name w:val="Цитата 2 Знак"/>
    <w:basedOn w:val="a0"/>
    <w:link w:val="21"/>
    <w:uiPriority w:val="29"/>
    <w:rsid w:val="0093756A"/>
    <w:rPr>
      <w:rFonts w:ascii="Times New Roman" w:eastAsia="Times New Roman" w:hAnsi="Times New Roman" w:cs="Times New Roman"/>
      <w:color w:val="943634" w:themeColor="accent2" w:themeShade="BF"/>
      <w:sz w:val="24"/>
      <w:szCs w:val="24"/>
      <w:lang w:eastAsia="ru-RU"/>
    </w:rPr>
  </w:style>
  <w:style w:type="paragraph" w:styleId="af6">
    <w:name w:val="Intense Quote"/>
    <w:basedOn w:val="a"/>
    <w:next w:val="a"/>
    <w:link w:val="af7"/>
    <w:uiPriority w:val="30"/>
    <w:qFormat/>
    <w:rsid w:val="0093756A"/>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7">
    <w:name w:val="Выделенная цитата Знак"/>
    <w:basedOn w:val="a0"/>
    <w:link w:val="af6"/>
    <w:uiPriority w:val="30"/>
    <w:rsid w:val="0093756A"/>
    <w:rPr>
      <w:rFonts w:asciiTheme="majorHAnsi" w:eastAsiaTheme="majorEastAsia" w:hAnsiTheme="majorHAnsi" w:cstheme="majorBidi"/>
      <w:b/>
      <w:bCs/>
      <w:color w:val="C0504D" w:themeColor="accent2"/>
      <w:sz w:val="24"/>
      <w:szCs w:val="24"/>
      <w:lang w:eastAsia="ru-RU"/>
    </w:rPr>
  </w:style>
  <w:style w:type="character" w:styleId="af8">
    <w:name w:val="Subtle Emphasis"/>
    <w:uiPriority w:val="19"/>
    <w:qFormat/>
    <w:rsid w:val="0093756A"/>
    <w:rPr>
      <w:rFonts w:asciiTheme="majorHAnsi" w:eastAsiaTheme="majorEastAsia" w:hAnsiTheme="majorHAnsi" w:cstheme="majorBidi"/>
      <w:i/>
      <w:iCs/>
      <w:color w:val="C0504D" w:themeColor="accent2"/>
    </w:rPr>
  </w:style>
  <w:style w:type="character" w:styleId="af9">
    <w:name w:val="Intense Emphasis"/>
    <w:qFormat/>
    <w:rsid w:val="0093756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a">
    <w:name w:val="Subtle Reference"/>
    <w:uiPriority w:val="31"/>
    <w:qFormat/>
    <w:rsid w:val="0093756A"/>
    <w:rPr>
      <w:i/>
      <w:iCs/>
      <w:smallCaps/>
      <w:color w:val="C0504D" w:themeColor="accent2"/>
      <w:u w:color="C0504D" w:themeColor="accent2"/>
    </w:rPr>
  </w:style>
  <w:style w:type="character" w:styleId="afb">
    <w:name w:val="Intense Reference"/>
    <w:qFormat/>
    <w:rsid w:val="0093756A"/>
    <w:rPr>
      <w:b/>
      <w:bCs/>
      <w:i/>
      <w:iCs/>
      <w:smallCaps/>
      <w:color w:val="C0504D" w:themeColor="accent2"/>
      <w:u w:color="C0504D" w:themeColor="accent2"/>
    </w:rPr>
  </w:style>
  <w:style w:type="character" w:styleId="afc">
    <w:name w:val="Book Title"/>
    <w:uiPriority w:val="33"/>
    <w:qFormat/>
    <w:rsid w:val="0093756A"/>
    <w:rPr>
      <w:rFonts w:asciiTheme="majorHAnsi" w:eastAsiaTheme="majorEastAsia" w:hAnsiTheme="majorHAnsi" w:cstheme="majorBidi"/>
      <w:b/>
      <w:bCs/>
      <w:i/>
      <w:iCs/>
      <w:smallCaps/>
      <w:color w:val="943634" w:themeColor="accent2" w:themeShade="BF"/>
      <w:u w:val="single"/>
    </w:rPr>
  </w:style>
  <w:style w:type="paragraph" w:styleId="afd">
    <w:name w:val="TOC Heading"/>
    <w:basedOn w:val="1"/>
    <w:next w:val="a"/>
    <w:uiPriority w:val="39"/>
    <w:semiHidden/>
    <w:unhideWhenUsed/>
    <w:qFormat/>
    <w:rsid w:val="0093756A"/>
    <w:pPr>
      <w:keepNext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styleId="afe">
    <w:name w:val="header"/>
    <w:basedOn w:val="a"/>
    <w:link w:val="aff"/>
    <w:uiPriority w:val="99"/>
    <w:semiHidden/>
    <w:unhideWhenUsed/>
    <w:rsid w:val="009375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0"/>
    <w:link w:val="afe"/>
    <w:uiPriority w:val="99"/>
    <w:semiHidden/>
    <w:rsid w:val="0093756A"/>
    <w:rPr>
      <w:rFonts w:ascii="Times New Roman" w:eastAsia="Times New Roman" w:hAnsi="Times New Roman" w:cs="Times New Roman"/>
      <w:sz w:val="24"/>
      <w:szCs w:val="24"/>
      <w:lang w:eastAsia="ru-RU"/>
    </w:rPr>
  </w:style>
  <w:style w:type="paragraph" w:styleId="aff0">
    <w:name w:val="footer"/>
    <w:basedOn w:val="a"/>
    <w:link w:val="aff1"/>
    <w:uiPriority w:val="99"/>
    <w:unhideWhenUsed/>
    <w:rsid w:val="009375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0"/>
    <w:link w:val="aff0"/>
    <w:uiPriority w:val="99"/>
    <w:rsid w:val="0093756A"/>
    <w:rPr>
      <w:rFonts w:ascii="Times New Roman" w:eastAsia="Times New Roman" w:hAnsi="Times New Roman" w:cs="Times New Roman"/>
      <w:sz w:val="24"/>
      <w:szCs w:val="24"/>
      <w:lang w:eastAsia="ru-RU"/>
    </w:rPr>
  </w:style>
  <w:style w:type="character" w:styleId="aff2">
    <w:name w:val="FollowedHyperlink"/>
    <w:basedOn w:val="a0"/>
    <w:uiPriority w:val="99"/>
    <w:semiHidden/>
    <w:unhideWhenUsed/>
    <w:rsid w:val="0093756A"/>
    <w:rPr>
      <w:color w:val="800080"/>
      <w:u w:val="single"/>
    </w:rPr>
  </w:style>
  <w:style w:type="paragraph" w:customStyle="1" w:styleId="xl67">
    <w:name w:val="xl67"/>
    <w:basedOn w:val="a"/>
    <w:rsid w:val="0093756A"/>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8">
    <w:name w:val="xl68"/>
    <w:basedOn w:val="a"/>
    <w:rsid w:val="0093756A"/>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a"/>
    <w:rsid w:val="0093756A"/>
    <w:pP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9375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1">
    <w:name w:val="xl71"/>
    <w:basedOn w:val="a"/>
    <w:rsid w:val="009375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a"/>
    <w:rsid w:val="0093756A"/>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3">
    <w:name w:val="xl73"/>
    <w:basedOn w:val="a"/>
    <w:rsid w:val="009375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4">
    <w:name w:val="xl74"/>
    <w:basedOn w:val="a"/>
    <w:rsid w:val="0093756A"/>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5">
    <w:name w:val="xl75"/>
    <w:basedOn w:val="a"/>
    <w:rsid w:val="0093756A"/>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9375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7">
    <w:name w:val="xl77"/>
    <w:basedOn w:val="a"/>
    <w:rsid w:val="0093756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9375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9">
    <w:name w:val="xl79"/>
    <w:basedOn w:val="a"/>
    <w:rsid w:val="0093756A"/>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rsid w:val="009375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1">
    <w:name w:val="xl81"/>
    <w:basedOn w:val="a"/>
    <w:rsid w:val="009375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2">
    <w:name w:val="xl82"/>
    <w:basedOn w:val="a"/>
    <w:rsid w:val="009375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93756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93756A"/>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93756A"/>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93756A"/>
    <w:pPr>
      <w:pBdr>
        <w:top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93756A"/>
    <w:pPr>
      <w:pBdr>
        <w:top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rsid w:val="009375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a"/>
    <w:rsid w:val="0093756A"/>
    <w:pPr>
      <w:pBdr>
        <w:top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0">
    <w:name w:val="xl90"/>
    <w:basedOn w:val="a"/>
    <w:rsid w:val="0093756A"/>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1">
    <w:name w:val="xl91"/>
    <w:basedOn w:val="a"/>
    <w:rsid w:val="0093756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2">
    <w:name w:val="xl92"/>
    <w:basedOn w:val="a"/>
    <w:rsid w:val="0093756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3">
    <w:name w:val="xl93"/>
    <w:basedOn w:val="a"/>
    <w:rsid w:val="0093756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93756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5">
    <w:name w:val="xl95"/>
    <w:basedOn w:val="a"/>
    <w:rsid w:val="0093756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6">
    <w:name w:val="xl96"/>
    <w:basedOn w:val="a"/>
    <w:rsid w:val="0093756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93756A"/>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ConsTitle">
    <w:name w:val="ConsTitle"/>
    <w:rsid w:val="0093756A"/>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13">
    <w:name w:val="Нет списка1"/>
    <w:next w:val="a2"/>
    <w:uiPriority w:val="99"/>
    <w:semiHidden/>
    <w:unhideWhenUsed/>
    <w:rsid w:val="0093756A"/>
  </w:style>
  <w:style w:type="character" w:customStyle="1" w:styleId="14">
    <w:name w:val="Нижний колонтитул Знак1"/>
    <w:basedOn w:val="a0"/>
    <w:uiPriority w:val="99"/>
    <w:semiHidden/>
    <w:rsid w:val="0093756A"/>
  </w:style>
  <w:style w:type="character" w:customStyle="1" w:styleId="15">
    <w:name w:val="Текст выноски Знак1"/>
    <w:basedOn w:val="a0"/>
    <w:uiPriority w:val="99"/>
    <w:semiHidden/>
    <w:rsid w:val="0093756A"/>
    <w:rPr>
      <w:rFonts w:ascii="Tahoma" w:hAnsi="Tahoma" w:cs="Tahoma"/>
      <w:sz w:val="16"/>
      <w:szCs w:val="16"/>
    </w:rPr>
  </w:style>
  <w:style w:type="numbering" w:customStyle="1" w:styleId="23">
    <w:name w:val="Нет списка2"/>
    <w:next w:val="a2"/>
    <w:uiPriority w:val="99"/>
    <w:semiHidden/>
    <w:unhideWhenUsed/>
    <w:rsid w:val="0093756A"/>
  </w:style>
  <w:style w:type="character" w:customStyle="1" w:styleId="wmi-callto">
    <w:name w:val="wmi-callto"/>
    <w:basedOn w:val="a0"/>
    <w:rsid w:val="0093756A"/>
  </w:style>
  <w:style w:type="character" w:customStyle="1" w:styleId="ConsPlusNormal0">
    <w:name w:val="ConsPlusNormal Знак"/>
    <w:link w:val="ConsPlusNormal"/>
    <w:locked/>
    <w:rsid w:val="0093756A"/>
    <w:rPr>
      <w:rFonts w:ascii="Calibri" w:eastAsia="Times New Roman" w:hAnsi="Calibri" w:cs="Calibri"/>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0"/>
    <w:locked/>
    <w:rsid w:val="000921D8"/>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113770"/>
    <w:pPr>
      <w:spacing w:after="120" w:line="480" w:lineRule="auto"/>
      <w:ind w:left="283"/>
    </w:pPr>
  </w:style>
  <w:style w:type="character" w:customStyle="1" w:styleId="25">
    <w:name w:val="Основной текст с отступом 2 Знак"/>
    <w:basedOn w:val="a0"/>
    <w:link w:val="24"/>
    <w:uiPriority w:val="99"/>
    <w:rsid w:val="00113770"/>
    <w:rPr>
      <w:rFonts w:eastAsiaTheme="minorEastAsia"/>
      <w:lang w:eastAsia="ru-RU"/>
    </w:rPr>
  </w:style>
  <w:style w:type="paragraph" w:styleId="33">
    <w:name w:val="Body Text Indent 3"/>
    <w:basedOn w:val="a"/>
    <w:link w:val="34"/>
    <w:uiPriority w:val="99"/>
    <w:semiHidden/>
    <w:unhideWhenUsed/>
    <w:rsid w:val="00113770"/>
    <w:pPr>
      <w:spacing w:after="120"/>
      <w:ind w:left="283"/>
    </w:pPr>
    <w:rPr>
      <w:sz w:val="16"/>
      <w:szCs w:val="16"/>
    </w:rPr>
  </w:style>
  <w:style w:type="character" w:customStyle="1" w:styleId="34">
    <w:name w:val="Основной текст с отступом 3 Знак"/>
    <w:basedOn w:val="a0"/>
    <w:link w:val="33"/>
    <w:uiPriority w:val="99"/>
    <w:semiHidden/>
    <w:rsid w:val="00113770"/>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divs>
    <w:div w:id="601425234">
      <w:bodyDiv w:val="1"/>
      <w:marLeft w:val="0"/>
      <w:marRight w:val="0"/>
      <w:marTop w:val="0"/>
      <w:marBottom w:val="0"/>
      <w:divBdr>
        <w:top w:val="none" w:sz="0" w:space="0" w:color="auto"/>
        <w:left w:val="none" w:sz="0" w:space="0" w:color="auto"/>
        <w:bottom w:val="none" w:sz="0" w:space="0" w:color="auto"/>
        <w:right w:val="none" w:sz="0" w:space="0" w:color="auto"/>
      </w:divBdr>
    </w:div>
    <w:div w:id="94643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rosreestr.ru" TargetMode="External"/><Relationship Id="rId26" Type="http://schemas.openxmlformats.org/officeDocument/2006/relationships/hyperlink" Target="https://www.instagram.com/rosreestr_nsk/?hl=ru" TargetMode="External"/><Relationship Id="rId39" Type="http://schemas.openxmlformats.org/officeDocument/2006/relationships/hyperlink" Target="https://vk.com/rosreestr_nsk" TargetMode="External"/><Relationship Id="rId21" Type="http://schemas.openxmlformats.org/officeDocument/2006/relationships/hyperlink" Target="https://vk.com/rosreestr_nsk" TargetMode="External"/><Relationship Id="rId34" Type="http://schemas.openxmlformats.org/officeDocument/2006/relationships/hyperlink" Target="https://rosreestr.ru/site/" TargetMode="External"/><Relationship Id="rId42" Type="http://schemas.openxmlformats.org/officeDocument/2006/relationships/hyperlink" Target="mailto:press@54.kadastr.ru" TargetMode="External"/><Relationship Id="rId47" Type="http://schemas.openxmlformats.org/officeDocument/2006/relationships/hyperlink" Target="mailto:press@54.kadastr.ru" TargetMode="External"/><Relationship Id="rId50" Type="http://schemas.openxmlformats.org/officeDocument/2006/relationships/hyperlink" Target="https://vk.com/kadastr_nso" TargetMode="External"/><Relationship Id="rId55" Type="http://schemas.openxmlformats.org/officeDocument/2006/relationships/hyperlink" Target="https://rosreestr.ru/site/" TargetMode="External"/><Relationship Id="rId63" Type="http://schemas.openxmlformats.org/officeDocument/2006/relationships/hyperlink" Target="https://vk.com/kadastr_nso" TargetMode="External"/><Relationship Id="rId68" Type="http://schemas.openxmlformats.org/officeDocument/2006/relationships/image" Target="media/image7.jpeg"/><Relationship Id="rId7" Type="http://schemas.openxmlformats.org/officeDocument/2006/relationships/hyperlink" Target="consultantplus://offline/ref=7A498A0E40340F442DD16F06E6166E7532C420243DC447CF5E27466A738FA2B3FE15BFBBA591G6v6L" TargetMode="External"/><Relationship Id="rId2" Type="http://schemas.openxmlformats.org/officeDocument/2006/relationships/numbering" Target="numbering.xml"/><Relationship Id="rId16" Type="http://schemas.openxmlformats.org/officeDocument/2006/relationships/hyperlink" Target="https://vk.com/rosreestr_nsk" TargetMode="External"/><Relationship Id="rId29" Type="http://schemas.openxmlformats.org/officeDocument/2006/relationships/hyperlink" Target="https://rosreestr.ru/sit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50EDCEAFA5CD33262E8232290856448247AF47014083ACF401ACE989E811E65EFBBBCCC8620361BWAS8J" TargetMode="External"/><Relationship Id="rId24" Type="http://schemas.openxmlformats.org/officeDocument/2006/relationships/hyperlink" Target="https://rosreestr.ru/site/" TargetMode="External"/><Relationship Id="rId32" Type="http://schemas.openxmlformats.org/officeDocument/2006/relationships/hyperlink" Target="https://rosreestr.ru" TargetMode="External"/><Relationship Id="rId37" Type="http://schemas.openxmlformats.org/officeDocument/2006/relationships/hyperlink" Target="mailto:oko@54upr.rosreestr.ru" TargetMode="External"/><Relationship Id="rId40" Type="http://schemas.openxmlformats.org/officeDocument/2006/relationships/hyperlink" Target="https://www.instagram.com/rosreestr_nsk/?hl=ru" TargetMode="External"/><Relationship Id="rId45" Type="http://schemas.openxmlformats.org/officeDocument/2006/relationships/hyperlink" Target="https://kadastr.ru/" TargetMode="External"/><Relationship Id="rId53" Type="http://schemas.openxmlformats.org/officeDocument/2006/relationships/hyperlink" Target="https://vk.com/kadastr_nso" TargetMode="External"/><Relationship Id="rId58" Type="http://schemas.openxmlformats.org/officeDocument/2006/relationships/hyperlink" Target="https://rosreestr.ru" TargetMode="External"/><Relationship Id="rId66"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rosreestr.ru/site/" TargetMode="External"/><Relationship Id="rId23" Type="http://schemas.openxmlformats.org/officeDocument/2006/relationships/hyperlink" Target="mailto:oko@54upr.rosreestr.ru" TargetMode="External"/><Relationship Id="rId28" Type="http://schemas.openxmlformats.org/officeDocument/2006/relationships/hyperlink" Target="mailto:oko@54upr.rosreestr.ru" TargetMode="External"/><Relationship Id="rId36" Type="http://schemas.openxmlformats.org/officeDocument/2006/relationships/hyperlink" Target="https://www.instagram.com/rosreestr_nsk/?hl=ru" TargetMode="External"/><Relationship Id="rId49" Type="http://schemas.openxmlformats.org/officeDocument/2006/relationships/hyperlink" Target="mailto:press@54.kadastr.ru" TargetMode="External"/><Relationship Id="rId57" Type="http://schemas.openxmlformats.org/officeDocument/2006/relationships/hyperlink" Target="https://lk.rosreestr.ru/" TargetMode="External"/><Relationship Id="rId61" Type="http://schemas.openxmlformats.org/officeDocument/2006/relationships/hyperlink" Target="https://uc.kadastr.ru/" TargetMode="External"/><Relationship Id="rId10" Type="http://schemas.openxmlformats.org/officeDocument/2006/relationships/hyperlink" Target="https://base.garant.ru/73417403/" TargetMode="External"/><Relationship Id="rId19" Type="http://schemas.openxmlformats.org/officeDocument/2006/relationships/hyperlink" Target="mailto:oko@54upr.rosreestr.ru" TargetMode="External"/><Relationship Id="rId31" Type="http://schemas.openxmlformats.org/officeDocument/2006/relationships/hyperlink" Target="https://www.instagram.com/rosreestr_nsk/?hl=ru" TargetMode="External"/><Relationship Id="rId44" Type="http://schemas.openxmlformats.org/officeDocument/2006/relationships/hyperlink" Target="mailto:press@54.kadastr.ru" TargetMode="External"/><Relationship Id="rId52" Type="http://schemas.openxmlformats.org/officeDocument/2006/relationships/hyperlink" Target="mailto:press@54.kadastr.ru" TargetMode="External"/><Relationship Id="rId60" Type="http://schemas.openxmlformats.org/officeDocument/2006/relationships/hyperlink" Target="https://kadastr.ru/site/Activities/consult.htm" TargetMode="External"/><Relationship Id="rId65"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consultantplus://offline/ref=E50EDCEAFA5CD33262E8232290856448247AF47014083ACF401ACE989E811E65EFBBBCCC8620361BWAS8J" TargetMode="External"/><Relationship Id="rId14" Type="http://schemas.openxmlformats.org/officeDocument/2006/relationships/hyperlink" Target="mailto:oko@54upr.rosreestr.ru" TargetMode="External"/><Relationship Id="rId22" Type="http://schemas.openxmlformats.org/officeDocument/2006/relationships/hyperlink" Target="https://www.instagram.com/rosreestr_nsk/?hl=ru" TargetMode="External"/><Relationship Id="rId27" Type="http://schemas.openxmlformats.org/officeDocument/2006/relationships/hyperlink" Target="mailto:oko@54upr.rosreestr.ru" TargetMode="External"/><Relationship Id="rId30" Type="http://schemas.openxmlformats.org/officeDocument/2006/relationships/hyperlink" Target="https://vk.com/rosreestr_nsk" TargetMode="External"/><Relationship Id="rId35" Type="http://schemas.openxmlformats.org/officeDocument/2006/relationships/hyperlink" Target="https://vk.com/rosreestr_nsk" TargetMode="External"/><Relationship Id="rId43" Type="http://schemas.openxmlformats.org/officeDocument/2006/relationships/hyperlink" Target="https://kadastr.ru/" TargetMode="External"/><Relationship Id="rId48" Type="http://schemas.openxmlformats.org/officeDocument/2006/relationships/hyperlink" Target="mailto:press@54.kadastr.ru" TargetMode="External"/><Relationship Id="rId56" Type="http://schemas.openxmlformats.org/officeDocument/2006/relationships/hyperlink" Target="https://www.mfc-nso.ru/" TargetMode="External"/><Relationship Id="rId64" Type="http://schemas.openxmlformats.org/officeDocument/2006/relationships/hyperlink" Target="https://www.instagram.com/kadastr_54/" TargetMode="External"/><Relationship Id="rId69" Type="http://schemas.openxmlformats.org/officeDocument/2006/relationships/fontTable" Target="fontTable.xml"/><Relationship Id="rId8" Type="http://schemas.openxmlformats.org/officeDocument/2006/relationships/hyperlink" Target="consultantplus://offline/ref=E50EDCEAFA5CD33262E82322908564482470F2751C003ACF401ACE989E811E65EFBBBCCE8025W3S3J" TargetMode="External"/><Relationship Id="rId51" Type="http://schemas.openxmlformats.org/officeDocument/2006/relationships/hyperlink" Target="https://www.instagram.com/kadastr_54/" TargetMode="External"/><Relationship Id="rId3" Type="http://schemas.openxmlformats.org/officeDocument/2006/relationships/styles" Target="styles.xml"/><Relationship Id="rId12" Type="http://schemas.openxmlformats.org/officeDocument/2006/relationships/hyperlink" Target="https://admlopatinsky.nso.ru/" TargetMode="External"/><Relationship Id="rId17" Type="http://schemas.openxmlformats.org/officeDocument/2006/relationships/hyperlink" Target="https://www.instagram.com/rosreestr_nsk/?hl=ru" TargetMode="External"/><Relationship Id="rId25" Type="http://schemas.openxmlformats.org/officeDocument/2006/relationships/hyperlink" Target="https://vk.com/rosreestr_nsk" TargetMode="External"/><Relationship Id="rId33" Type="http://schemas.openxmlformats.org/officeDocument/2006/relationships/hyperlink" Target="mailto:oko@54upr.rosreestr.ru" TargetMode="External"/><Relationship Id="rId38" Type="http://schemas.openxmlformats.org/officeDocument/2006/relationships/hyperlink" Target="https://rosreestr.ru/site/" TargetMode="External"/><Relationship Id="rId46" Type="http://schemas.openxmlformats.org/officeDocument/2006/relationships/hyperlink" Target="https://kadastr.ru/" TargetMode="External"/><Relationship Id="rId59" Type="http://schemas.openxmlformats.org/officeDocument/2006/relationships/hyperlink" Target="https://kadastr.ru/site/Activities/vyezd.htm" TargetMode="External"/><Relationship Id="rId67" Type="http://schemas.openxmlformats.org/officeDocument/2006/relationships/image" Target="media/image6.jpeg"/><Relationship Id="rId20" Type="http://schemas.openxmlformats.org/officeDocument/2006/relationships/hyperlink" Target="https://rosreestr.ru/site/" TargetMode="External"/><Relationship Id="rId41" Type="http://schemas.openxmlformats.org/officeDocument/2006/relationships/image" Target="media/image3.jpeg"/><Relationship Id="rId54" Type="http://schemas.openxmlformats.org/officeDocument/2006/relationships/hyperlink" Target="https://kadastr.ru/" TargetMode="External"/><Relationship Id="rId62" Type="http://schemas.openxmlformats.org/officeDocument/2006/relationships/hyperlink" Target="https://kadastr.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B4C7-838E-4D0A-BB07-0423DFFD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34</Pages>
  <Words>18691</Words>
  <Characters>106545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3543543</dc:creator>
  <cp:keywords/>
  <dc:description/>
  <cp:lastModifiedBy>5454</cp:lastModifiedBy>
  <cp:revision>13</cp:revision>
  <dcterms:created xsi:type="dcterms:W3CDTF">2018-10-04T14:34:00Z</dcterms:created>
  <dcterms:modified xsi:type="dcterms:W3CDTF">2020-03-04T05:56:00Z</dcterms:modified>
</cp:coreProperties>
</file>