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9" w:rsidRPr="00C24863" w:rsidRDefault="00637D09" w:rsidP="00637D09">
      <w:pPr>
        <w:pStyle w:val="a3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C24863">
        <w:rPr>
          <w:rFonts w:ascii="Times New Roman" w:hAnsi="Times New Roman"/>
          <w:b/>
          <w:spacing w:val="30"/>
          <w:sz w:val="24"/>
          <w:szCs w:val="24"/>
        </w:rPr>
        <w:t xml:space="preserve">АДМИНИСТРАЦИЯ </w:t>
      </w:r>
      <w:r w:rsidRPr="00C24863">
        <w:rPr>
          <w:rFonts w:ascii="Times New Roman" w:hAnsi="Times New Roman"/>
          <w:b/>
          <w:sz w:val="24"/>
          <w:szCs w:val="24"/>
        </w:rPr>
        <w:t>ЛОПАТИНСКОГО СЕЛЬСОВЕТА</w:t>
      </w:r>
    </w:p>
    <w:p w:rsidR="00637D09" w:rsidRPr="00C24863" w:rsidRDefault="00637D09" w:rsidP="00637D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24863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637D09" w:rsidRPr="00C24863" w:rsidRDefault="00637D09" w:rsidP="00637D0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37D09" w:rsidRPr="00C24863" w:rsidRDefault="00637D09" w:rsidP="00637D09">
      <w:pPr>
        <w:pStyle w:val="a3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  <w:r w:rsidRPr="00C24863">
        <w:rPr>
          <w:rFonts w:ascii="Times New Roman" w:hAnsi="Times New Roman"/>
          <w:b/>
          <w:spacing w:val="30"/>
          <w:sz w:val="24"/>
          <w:szCs w:val="24"/>
        </w:rPr>
        <w:t>ПОСТАНОВЛЕНИЕ</w:t>
      </w:r>
    </w:p>
    <w:p w:rsidR="00637D09" w:rsidRPr="003A69C6" w:rsidRDefault="00637D09" w:rsidP="00637D0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7D09" w:rsidRPr="003A69C6" w:rsidRDefault="00637D09" w:rsidP="00637D0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A69C6">
        <w:rPr>
          <w:rFonts w:ascii="Times New Roman" w:hAnsi="Times New Roman"/>
          <w:sz w:val="24"/>
          <w:szCs w:val="24"/>
        </w:rPr>
        <w:t>с</w:t>
      </w:r>
      <w:proofErr w:type="gramStart"/>
      <w:r w:rsidRPr="003A69C6">
        <w:rPr>
          <w:rFonts w:ascii="Times New Roman" w:hAnsi="Times New Roman"/>
          <w:sz w:val="24"/>
          <w:szCs w:val="24"/>
        </w:rPr>
        <w:t>.Л</w:t>
      </w:r>
      <w:proofErr w:type="gramEnd"/>
      <w:r w:rsidRPr="003A69C6">
        <w:rPr>
          <w:rFonts w:ascii="Times New Roman" w:hAnsi="Times New Roman"/>
          <w:sz w:val="24"/>
          <w:szCs w:val="24"/>
        </w:rPr>
        <w:t>опатино</w:t>
      </w:r>
      <w:proofErr w:type="spellEnd"/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</w:rPr>
        <w:t> </w:t>
      </w:r>
    </w:p>
    <w:p w:rsidR="00BE1FCC" w:rsidRPr="00637D09" w:rsidRDefault="00EB1C08" w:rsidP="00637D0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E1FCC" w:rsidRPr="00637D0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637D09">
        <w:rPr>
          <w:rFonts w:ascii="Times New Roman" w:eastAsia="Times New Roman" w:hAnsi="Times New Roman" w:cs="Times New Roman"/>
          <w:b/>
          <w:sz w:val="28"/>
          <w:szCs w:val="28"/>
        </w:rPr>
        <w:t xml:space="preserve">12.2017                                                    </w:t>
      </w:r>
      <w:r w:rsidR="00637D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637D0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BE1FCC" w:rsidRPr="00637D09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Pr="00637D09">
        <w:rPr>
          <w:rFonts w:ascii="Times New Roman" w:eastAsia="Times New Roman" w:hAnsi="Times New Roman" w:cs="Times New Roman"/>
          <w:b/>
          <w:sz w:val="28"/>
          <w:szCs w:val="28"/>
        </w:rPr>
        <w:t>68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</w:rPr>
        <w:t> </w:t>
      </w:r>
    </w:p>
    <w:p w:rsidR="00BE1FCC" w:rsidRPr="00637D09" w:rsidRDefault="00BE1FCC" w:rsidP="00637D0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b/>
        </w:rPr>
        <w:t xml:space="preserve">О создании оперативного штаба по </w:t>
      </w:r>
      <w:r w:rsidR="00C0331F" w:rsidRPr="00637D09">
        <w:rPr>
          <w:rFonts w:ascii="Times New Roman" w:eastAsia="Times New Roman" w:hAnsi="Times New Roman" w:cs="Times New Roman"/>
          <w:b/>
        </w:rPr>
        <w:t>подготовке</w:t>
      </w:r>
      <w:r w:rsidRPr="00637D09">
        <w:rPr>
          <w:rFonts w:ascii="Times New Roman" w:eastAsia="Times New Roman" w:hAnsi="Times New Roman" w:cs="Times New Roman"/>
          <w:b/>
        </w:rPr>
        <w:t xml:space="preserve"> в организации и проведении выборов Президента Российской Федерации</w:t>
      </w:r>
      <w:r w:rsidR="00C0331F" w:rsidRPr="00637D09">
        <w:rPr>
          <w:rFonts w:ascii="Times New Roman" w:eastAsia="Times New Roman" w:hAnsi="Times New Roman" w:cs="Times New Roman"/>
          <w:b/>
        </w:rPr>
        <w:t xml:space="preserve"> 18 марта 2018года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7D09" w:rsidRDefault="00BE1FCC" w:rsidP="00637D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</w:t>
      </w:r>
      <w:r w:rsidR="00F36D99" w:rsidRPr="00637D0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F36D99" w:rsidRPr="00637D09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36D99" w:rsidRPr="00637D09">
        <w:rPr>
          <w:rFonts w:ascii="Times New Roman" w:eastAsia="Times New Roman" w:hAnsi="Times New Roman" w:cs="Times New Roman"/>
          <w:sz w:val="24"/>
          <w:szCs w:val="24"/>
        </w:rPr>
        <w:t>10.01.2003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36D99" w:rsidRPr="00637D0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-ФЗ </w:t>
      </w:r>
      <w:r w:rsidR="00637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D99" w:rsidRPr="00637D09">
        <w:rPr>
          <w:rFonts w:ascii="Times New Roman" w:eastAsia="Times New Roman" w:hAnsi="Times New Roman" w:cs="Times New Roman"/>
          <w:sz w:val="24"/>
          <w:szCs w:val="24"/>
        </w:rPr>
        <w:t xml:space="preserve">  (ред. от 05.12.2017) </w:t>
      </w:r>
    </w:p>
    <w:p w:rsidR="00BE1FCC" w:rsidRDefault="00F36D99" w:rsidP="00637D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"О выборах Президента Российской Федерации"</w:t>
      </w:r>
      <w:r w:rsidR="00BE1FCC" w:rsidRPr="00637D09">
        <w:rPr>
          <w:rFonts w:ascii="Times New Roman" w:eastAsia="Times New Roman" w:hAnsi="Times New Roman" w:cs="Times New Roman"/>
          <w:sz w:val="24"/>
          <w:szCs w:val="24"/>
        </w:rPr>
        <w:t>, в целях содействия участковым избирательным комиссиям» в организации и проведении выборов Президента Российской Федерации</w:t>
      </w:r>
      <w:r w:rsidR="00637D0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37D09" w:rsidRPr="00637D09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="00BE1FCC" w:rsidRPr="00637D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7D09" w:rsidRPr="00637D09" w:rsidRDefault="00637D09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37D09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Создать оперативный штаб по содействию в организации и проведении выборов на территории </w:t>
      </w:r>
      <w:r w:rsidR="00F36D99" w:rsidRPr="00637D09">
        <w:rPr>
          <w:rFonts w:ascii="Times New Roman" w:eastAsia="Times New Roman" w:hAnsi="Times New Roman" w:cs="Times New Roman"/>
          <w:sz w:val="24"/>
          <w:szCs w:val="24"/>
        </w:rPr>
        <w:t>Лопатинского сельсовета Татарского района Новосибирской области.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37D09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637D09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637D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состав оперативного штаба по </w:t>
      </w:r>
      <w:r w:rsidR="00F36D99" w:rsidRPr="00637D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подготовке </w:t>
      </w:r>
      <w:r w:rsidRPr="00637D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 </w:t>
      </w:r>
      <w:proofErr w:type="gramStart"/>
      <w:r w:rsidRPr="00637D09">
        <w:rPr>
          <w:rFonts w:ascii="Times New Roman" w:eastAsia="Times New Roman" w:hAnsi="Times New Roman" w:cs="Times New Roman"/>
          <w:spacing w:val="-8"/>
          <w:sz w:val="24"/>
          <w:szCs w:val="24"/>
        </w:rPr>
        <w:t>проведении</w:t>
      </w:r>
      <w:proofErr w:type="gramEnd"/>
      <w:r w:rsidRPr="00637D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выборов на территории </w:t>
      </w:r>
      <w:r w:rsidR="00F36D99" w:rsidRPr="00637D09">
        <w:rPr>
          <w:rFonts w:ascii="Times New Roman" w:eastAsia="Times New Roman" w:hAnsi="Times New Roman" w:cs="Times New Roman"/>
          <w:spacing w:val="-8"/>
          <w:sz w:val="24"/>
          <w:szCs w:val="24"/>
        </w:rPr>
        <w:t>Лопатинского сельсовет</w:t>
      </w:r>
      <w:r w:rsidRPr="00637D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(приложение №1);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637D09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="00637D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оложение об оперативном штабе по содействию в организации и проведении выборов на территории </w:t>
      </w:r>
      <w:r w:rsidR="00F36D99" w:rsidRPr="00637D09">
        <w:rPr>
          <w:rFonts w:ascii="Times New Roman" w:eastAsia="Times New Roman" w:hAnsi="Times New Roman" w:cs="Times New Roman"/>
          <w:sz w:val="24"/>
          <w:szCs w:val="24"/>
        </w:rPr>
        <w:t>Лопатинского сельсовет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№2);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637D09"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="00637D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лан </w:t>
      </w:r>
      <w:r w:rsidR="00F36D99" w:rsidRPr="00637D09">
        <w:rPr>
          <w:rFonts w:ascii="Times New Roman" w:eastAsia="Times New Roman" w:hAnsi="Times New Roman" w:cs="Times New Roman"/>
          <w:sz w:val="24"/>
          <w:szCs w:val="24"/>
        </w:rPr>
        <w:t xml:space="preserve">основных 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мероприятий по подготовке и </w:t>
      </w:r>
      <w:proofErr w:type="gramStart"/>
      <w:r w:rsidRPr="00637D09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 выборов.</w:t>
      </w:r>
    </w:p>
    <w:p w:rsidR="00BE1FCC" w:rsidRDefault="00637D09" w:rsidP="00637D0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E1FCC" w:rsidRPr="00637D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1FCC" w:rsidRPr="00637D09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="00BE1FCC" w:rsidRPr="00637D0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после</w:t>
      </w:r>
      <w:r w:rsidR="00BB1798" w:rsidRPr="00637D09">
        <w:rPr>
          <w:rFonts w:ascii="Times New Roman" w:eastAsia="Times New Roman" w:hAnsi="Times New Roman" w:cs="Times New Roman"/>
          <w:sz w:val="24"/>
          <w:szCs w:val="24"/>
        </w:rPr>
        <w:t xml:space="preserve"> подписания и </w:t>
      </w:r>
      <w:r w:rsidR="00BE1FCC" w:rsidRPr="00637D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798" w:rsidRPr="00637D09">
        <w:rPr>
          <w:rFonts w:ascii="Times New Roman" w:eastAsia="Times New Roman" w:hAnsi="Times New Roman" w:cs="Times New Roman"/>
          <w:sz w:val="24"/>
          <w:szCs w:val="24"/>
        </w:rPr>
        <w:t>опубликов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1798" w:rsidRPr="00637D09">
        <w:rPr>
          <w:rFonts w:ascii="Times New Roman" w:eastAsia="Times New Roman" w:hAnsi="Times New Roman" w:cs="Times New Roman"/>
          <w:sz w:val="24"/>
          <w:szCs w:val="24"/>
        </w:rPr>
        <w:t>ния на сайте администрации  Лопатинского сельсовета</w:t>
      </w:r>
      <w:r w:rsidR="00ED4DDB">
        <w:rPr>
          <w:rFonts w:ascii="Times New Roman" w:eastAsia="Times New Roman" w:hAnsi="Times New Roman" w:cs="Times New Roman"/>
          <w:sz w:val="24"/>
          <w:szCs w:val="24"/>
        </w:rPr>
        <w:t xml:space="preserve"> и газете «Лопатинский вестник»</w:t>
      </w:r>
      <w:r w:rsidR="00BE1FCC" w:rsidRPr="00637D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D09" w:rsidRPr="00637D09" w:rsidRDefault="00637D09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7D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37D09">
        <w:rPr>
          <w:rFonts w:ascii="Times New Roman" w:eastAsia="Times New Roman" w:hAnsi="Times New Roman" w:cs="Times New Roman"/>
          <w:sz w:val="14"/>
          <w:szCs w:val="14"/>
        </w:rPr>
        <w:t>             </w:t>
      </w:r>
      <w:r w:rsidRPr="00637D09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 над исполнением постановления оставляю за собой.</w:t>
      </w:r>
    </w:p>
    <w:p w:rsidR="00637D09" w:rsidRPr="00637D09" w:rsidRDefault="00637D09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B1798" w:rsidRPr="00637D09">
        <w:rPr>
          <w:rFonts w:ascii="Times New Roman" w:eastAsia="Times New Roman" w:hAnsi="Times New Roman" w:cs="Times New Roman"/>
          <w:sz w:val="24"/>
          <w:szCs w:val="24"/>
        </w:rPr>
        <w:t>Лопатинского сельсовета                                         Л.К.Пономарева</w:t>
      </w:r>
    </w:p>
    <w:p w:rsidR="00BE1FCC" w:rsidRPr="00637D09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37D0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1FCC" w:rsidRPr="00BE1FCC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FCC">
        <w:rPr>
          <w:rFonts w:eastAsia="Times New Roman"/>
          <w:sz w:val="24"/>
          <w:szCs w:val="24"/>
        </w:rPr>
        <w:t> </w:t>
      </w:r>
    </w:p>
    <w:p w:rsidR="00BE1FCC" w:rsidRPr="00BE1FCC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FCC">
        <w:rPr>
          <w:rFonts w:eastAsia="Times New Roman"/>
          <w:sz w:val="18"/>
          <w:szCs w:val="18"/>
        </w:rPr>
        <w:t>.</w:t>
      </w:r>
    </w:p>
    <w:p w:rsidR="00BE1FCC" w:rsidRPr="00BE1FCC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FCC">
        <w:rPr>
          <w:rFonts w:eastAsia="Times New Roman"/>
          <w:sz w:val="24"/>
          <w:szCs w:val="24"/>
        </w:rPr>
        <w:t> </w:t>
      </w:r>
    </w:p>
    <w:p w:rsidR="00BE1FCC" w:rsidRPr="00BE1FCC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FCC">
        <w:rPr>
          <w:rFonts w:eastAsia="Times New Roman"/>
          <w:sz w:val="24"/>
          <w:szCs w:val="24"/>
        </w:rPr>
        <w:t> </w:t>
      </w:r>
    </w:p>
    <w:p w:rsidR="00BE1FCC" w:rsidRPr="00BE1FCC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FCC">
        <w:rPr>
          <w:rFonts w:eastAsia="Times New Roman"/>
          <w:sz w:val="24"/>
          <w:szCs w:val="24"/>
        </w:rPr>
        <w:t> </w:t>
      </w:r>
    </w:p>
    <w:p w:rsidR="00BE1FCC" w:rsidRPr="00BE1FCC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FCC">
        <w:rPr>
          <w:rFonts w:eastAsia="Times New Roman"/>
          <w:sz w:val="24"/>
          <w:szCs w:val="24"/>
        </w:rPr>
        <w:t> </w:t>
      </w:r>
    </w:p>
    <w:p w:rsidR="00BE1FCC" w:rsidRPr="00BE1FCC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FCC">
        <w:rPr>
          <w:rFonts w:eastAsia="Times New Roman"/>
          <w:sz w:val="24"/>
          <w:szCs w:val="24"/>
        </w:rPr>
        <w:t> </w:t>
      </w:r>
    </w:p>
    <w:p w:rsidR="00BE1FCC" w:rsidRPr="00BE1FCC" w:rsidRDefault="00BE1FCC" w:rsidP="00637D0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E1FCC">
        <w:rPr>
          <w:rFonts w:eastAsia="Times New Roman"/>
          <w:sz w:val="24"/>
          <w:szCs w:val="24"/>
        </w:rPr>
        <w:t> </w:t>
      </w:r>
    </w:p>
    <w:p w:rsidR="00BE1FCC" w:rsidRDefault="00BE1FCC" w:rsidP="00637D09">
      <w:pPr>
        <w:pStyle w:val="a3"/>
        <w:rPr>
          <w:rFonts w:eastAsia="Times New Roman"/>
          <w:sz w:val="24"/>
          <w:szCs w:val="24"/>
        </w:rPr>
      </w:pPr>
      <w:r w:rsidRPr="00BE1FCC">
        <w:rPr>
          <w:rFonts w:eastAsia="Times New Roman"/>
          <w:sz w:val="24"/>
          <w:szCs w:val="24"/>
        </w:rPr>
        <w:t> </w:t>
      </w:r>
    </w:p>
    <w:p w:rsidR="009B512F" w:rsidRDefault="009B512F" w:rsidP="00BE1F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B512F" w:rsidRDefault="009B512F" w:rsidP="00BE1F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B512F" w:rsidRDefault="009B512F" w:rsidP="00BE1F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B512F" w:rsidRDefault="009B512F" w:rsidP="00BE1F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B512F" w:rsidRDefault="009B512F" w:rsidP="00BE1FC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B512F" w:rsidRDefault="009B512F" w:rsidP="00BE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D09" w:rsidRDefault="00637D09" w:rsidP="00BE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D09" w:rsidRDefault="00637D09" w:rsidP="00BE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D09" w:rsidRDefault="00637D09" w:rsidP="00BE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D09" w:rsidRDefault="00637D09" w:rsidP="00BE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D09" w:rsidRDefault="00637D09" w:rsidP="00BE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D09" w:rsidRPr="00BE1FCC" w:rsidRDefault="00637D09" w:rsidP="00BE1F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56"/>
        <w:gridCol w:w="4015"/>
      </w:tblGrid>
      <w:tr w:rsidR="00BE1FCC" w:rsidRPr="00197B4A" w:rsidTr="00BE1FCC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</w:p>
          <w:p w:rsidR="00BE1FCC" w:rsidRPr="00197B4A" w:rsidRDefault="00197B4A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</w:t>
            </w:r>
            <w:r w:rsidR="00BE1FCC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</w:t>
            </w:r>
            <w:r w:rsidR="00BE1FCC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12.2017</w:t>
            </w:r>
            <w:r w:rsidR="00BE1FCC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 </w:t>
      </w:r>
    </w:p>
    <w:p w:rsidR="00BE1FCC" w:rsidRPr="00637D09" w:rsidRDefault="00BE1FCC" w:rsidP="00197B4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СОСТАВ</w:t>
      </w:r>
    </w:p>
    <w:p w:rsidR="00637D09" w:rsidRDefault="00BE1FCC" w:rsidP="00197B4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</w:pPr>
      <w:r w:rsidRP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оперативного штаба по </w:t>
      </w:r>
      <w:r w:rsidR="009B512F" w:rsidRP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подготовке</w:t>
      </w:r>
      <w:r w:rsidRP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proofErr w:type="gramStart"/>
      <w:r w:rsidRP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проведении</w:t>
      </w:r>
      <w:proofErr w:type="gramEnd"/>
      <w:r w:rsidRP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выборов на территории </w:t>
      </w:r>
    </w:p>
    <w:p w:rsidR="00BE1FCC" w:rsidRPr="00637D09" w:rsidRDefault="00F36D99" w:rsidP="00197B4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Лопатинского сельсовет</w:t>
      </w:r>
      <w:r w:rsid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 Т</w:t>
      </w:r>
      <w:r w:rsidR="009B512F" w:rsidRPr="00637D0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атарского района Новосибирской области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Председатель штаба: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9B512F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Пономарева Л.К.</w:t>
      </w:r>
      <w:r w:rsidR="00BE1FCC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Глава </w:t>
      </w:r>
      <w:r w:rsidR="00EB1C08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Лопатинского сельсовета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Члены штаба: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9B512F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Лиховец</w:t>
      </w:r>
      <w:proofErr w:type="spellEnd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Н.Е.</w:t>
      </w:r>
      <w:r w:rsidR="00BE1FCC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колхоза «Заря»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9B512F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Никулин А.В.</w:t>
      </w:r>
      <w:r w:rsidR="00BE1FCC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C1633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управляющий 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бригад</w:t>
      </w:r>
      <w:r w:rsidR="00BC1633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</w:t>
      </w:r>
      <w:r w:rsidR="00BC1633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колхоза «Заря»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C1633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 Т.Н.</w:t>
      </w:r>
      <w:r w:rsidR="00BE1FCC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 специалист 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1FCC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EB1C08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Лопатинского сельсовета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C1633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Сидельцева</w:t>
      </w:r>
      <w:proofErr w:type="spellEnd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З.Г.</w:t>
      </w:r>
      <w:r w:rsidR="00BE1FCC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МБУК Лопатинского сельсовета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C1633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Микушева</w:t>
      </w:r>
      <w:proofErr w:type="spellEnd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О.Г.</w:t>
      </w:r>
      <w:r w:rsidR="00BE1FCC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 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Лопатинская СОШ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C1633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Демидова Г.А.</w:t>
      </w:r>
      <w:r w:rsidR="00BE1FCC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библиотекарь сельской библиотеки  </w:t>
      </w:r>
      <w:proofErr w:type="spellStart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опатино</w:t>
      </w:r>
      <w:proofErr w:type="spellEnd"/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B4A" w:rsidRPr="00197B4A" w:rsidRDefault="00197B4A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60"/>
        <w:gridCol w:w="4111"/>
      </w:tblGrid>
      <w:tr w:rsidR="00BE1FCC" w:rsidRPr="00197B4A" w:rsidTr="00BE1FCC"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197B4A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26.12.2017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="00197B4A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</w:tbl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BE1FCC" w:rsidRPr="00197B4A" w:rsidRDefault="00BE1FCC" w:rsidP="00197B4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оперативном штабе по содействию в организации и проведении выборов на территории </w:t>
      </w:r>
      <w:r w:rsidR="00F36D99" w:rsidRPr="00197B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Лопатинского сельсовет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        Оперативный штаб по содействию в организации и проведении выборов на территории </w:t>
      </w:r>
      <w:r w:rsidR="00F36D99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Лопатинского сельсовет</w:t>
      </w:r>
      <w:r w:rsid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</w:t>
      </w:r>
      <w:r w:rsidR="00197B4A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ее по тексту – Штаб) создается а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дминистрацией </w:t>
      </w:r>
      <w:r w:rsidR="00EB1C08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Лопатинского сельсовета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подготовки и проведения выборов Президента Российской Федерации (далее – выборы).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    Штаб является совещательным и консультативным органом, обеспечивающим координацию работы по содействию избирательным комиссиям в подготовке и проведении выборов.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Основные задачи и функции Штаба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и функциями Штаба являются: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2.1.   Оказание содействия избирательным комиссиям в реализации их полномочий.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2.2.   Обсуждение вопросов организационного, финансового и материально-технического обеспечения подготовки и проведения выборов.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2.3.   Заслушивание соответствующих должностных лиц о выполнении требований законодательства о выборах.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Права Штаба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523A3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Штаб для реализации возложенных на него задач имеет право: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</w:t>
      </w:r>
      <w:r w:rsidR="00A523A3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и проводить совещания, консультации и другие мероприятия с участием заинтересованных должностных лиц;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</w:t>
      </w:r>
      <w:r w:rsidR="00A52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создавать рабочие группы по отдельным направлениям деятельности Штаба.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Организация работы Штаба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Штаб состоит из председателя и членов Штаба.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        Председателем Штаба является Глава администрации </w:t>
      </w:r>
      <w:r w:rsidR="00EB1C08"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Лопатинского сельсовета</w:t>
      </w: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    Председатель Штаба созывает и проводит заседания Штаба, в пределах своей компетенции дает поручения членам Штаба.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4.         Заседания Штаба проводятся по мере необходимости и считаются правомочными при участии в них не менее 50 процентов членов Штаба. Решения Штаба принимаются простым большинством голосов. Время и место проведения заседаний определяются председателем Штаба.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    В целях оперативного решения вопросов, входящих в полномочия штаба, создаются рабочие группы, возглавляемые членами Штаба.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    По результатам обсуждения принимаются решения Штаба, носящие рекомендательный характер. Решения Штаба оформляются протоколом, который подписывает председатель Штаба.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2"/>
        <w:gridCol w:w="4099"/>
      </w:tblGrid>
      <w:tr w:rsidR="00BE1FCC" w:rsidRPr="00197B4A" w:rsidTr="00BE1FCC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BE1FCC" w:rsidRPr="00197B4A" w:rsidRDefault="00BE1FCC" w:rsidP="00A523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A523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523A3">
              <w:rPr>
                <w:rFonts w:ascii="Times New Roman" w:eastAsia="Times New Roman" w:hAnsi="Times New Roman" w:cs="Times New Roman"/>
                <w:sz w:val="24"/>
                <w:szCs w:val="24"/>
              </w:rPr>
              <w:t>12.2017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="00A523A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1FCC" w:rsidRPr="00A523A3" w:rsidRDefault="00BE1FCC" w:rsidP="00A523A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1FCC" w:rsidRPr="00A523A3" w:rsidRDefault="00BE1FCC" w:rsidP="00A523A3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</w:t>
      </w:r>
    </w:p>
    <w:p w:rsidR="00637D09" w:rsidRDefault="0064725D" w:rsidP="0064725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основных </w:t>
      </w:r>
      <w:r w:rsidR="00BE1FCC" w:rsidRPr="00A5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 по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E1FCC" w:rsidRPr="00A5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подготовке и </w:t>
      </w:r>
      <w:proofErr w:type="gramStart"/>
      <w:r w:rsidR="00BE1FCC" w:rsidRPr="00A5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проведении</w:t>
      </w:r>
      <w:proofErr w:type="gramEnd"/>
      <w:r w:rsidR="00BE1FCC" w:rsidRPr="00A523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выборов</w:t>
      </w:r>
    </w:p>
    <w:p w:rsidR="00637D09" w:rsidRDefault="00637D09" w:rsidP="0064725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Президента Р</w:t>
      </w:r>
      <w:r w:rsidR="00647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оссийской Федерации</w:t>
      </w:r>
    </w:p>
    <w:p w:rsidR="00637D09" w:rsidRDefault="0064725D" w:rsidP="0064725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территории Лопатинского сельсовета</w:t>
      </w:r>
      <w:r w:rsidR="00F141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7D09" w:rsidRDefault="00F14135" w:rsidP="00637D09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Татарского района Новосибирской области </w:t>
      </w:r>
    </w:p>
    <w:p w:rsidR="00F14135" w:rsidRPr="00A523A3" w:rsidRDefault="00F14135" w:rsidP="0064725D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 марта 2018года</w:t>
      </w:r>
    </w:p>
    <w:p w:rsidR="00BE1FCC" w:rsidRPr="00197B4A" w:rsidRDefault="00BE1FCC" w:rsidP="00197B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B4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432" w:type="dxa"/>
        <w:tblCellMar>
          <w:left w:w="0" w:type="dxa"/>
          <w:right w:w="0" w:type="dxa"/>
        </w:tblCellMar>
        <w:tblLook w:val="04A0"/>
      </w:tblPr>
      <w:tblGrid>
        <w:gridCol w:w="556"/>
        <w:gridCol w:w="3629"/>
        <w:gridCol w:w="2169"/>
        <w:gridCol w:w="3078"/>
      </w:tblGrid>
      <w:tr w:rsidR="00BE1FCC" w:rsidRPr="00197B4A" w:rsidTr="00117701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1FCC" w:rsidRPr="00197B4A" w:rsidTr="00BE1FCC">
        <w:trPr>
          <w:trHeight w:val="567"/>
        </w:trPr>
        <w:tc>
          <w:tcPr>
            <w:tcW w:w="94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EB4501" w:rsidRDefault="00BE1FCC" w:rsidP="00EB450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5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Материально-техническое обеспечение выборов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EB45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помещений для работы участковых избирательных ко</w:t>
            </w:r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миссий и проведения голосования.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по заявкам </w:t>
            </w:r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участковых 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избирательных комиссий транспорта для осуществления мероприятий по подготовке и проведению выборов.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заявлений и выделение помещений для проведения встреч зарегистрированных кандидатов и/или их доверенных лиц с избирателями, оказание содействия в проведении встреч.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3-х дней с момента подачи заявления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EB45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</w:t>
            </w:r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директором МБУК 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оборудованных мест для размещения предвыборных печатных агитационных материалов.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законодательством сроки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EB45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надлежащее состояние территорий населенных пунктов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дорог, подходов 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избирательным 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участкам.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>к-за</w:t>
            </w:r>
            <w:proofErr w:type="spellEnd"/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«Заря»</w:t>
            </w:r>
          </w:p>
        </w:tc>
      </w:tr>
      <w:tr w:rsidR="00BE1FCC" w:rsidRPr="00197B4A" w:rsidTr="00BE1FCC">
        <w:trPr>
          <w:trHeight w:val="567"/>
        </w:trPr>
        <w:tc>
          <w:tcPr>
            <w:tcW w:w="94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FCC" w:rsidRPr="00EB4501" w:rsidRDefault="00BE1FCC" w:rsidP="00EB450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50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Организационное обеспечение выборов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планов мероприятий по подготовке и проведению выборов на территории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законами о выборах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proofErr w:type="gramStart"/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всех учреждений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сведений об избирателях.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законами о выборах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избирательным комиссиям помощи в оперативном решении вопросов, связанных с подготовкой и проведением выборов на территории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в помещениях избирательных комиссий и помещениях для голосования.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после открытия избирательных участков и в день выборов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EB45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</w:t>
            </w:r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СОШ, </w:t>
            </w:r>
            <w:proofErr w:type="spellStart"/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>Тайлаковского</w:t>
            </w:r>
            <w:proofErr w:type="spellEnd"/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клуба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в установленном порядке мер по пресечению противоправной агитационной деятельности, а также своевременное информирование соответствующих избирательных комиссий о выявленных фактах такой деятельности и принятых мерах в соответствии с законодательством.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в установленные законами о выборах сроки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 органами внутренних дел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177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торгового обслуживания на </w:t>
            </w:r>
            <w:r w:rsidR="00EB450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Лопатинского сельсовета  в день выборов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после открытия избирательных участков в день выборов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Татарского РАЙПО 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 избирательных участках</w:t>
            </w:r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Лопатинского сельсовета 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культурного обслуживания избирателей, выступлений коллективов художественной самодеятельности, трансляции музыки и других видов художественного обслуживания.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после открытия избирательных участков в день выборов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  <w:proofErr w:type="gramStart"/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МБУК</w:t>
            </w:r>
          </w:p>
        </w:tc>
      </w:tr>
      <w:tr w:rsidR="00BE1FCC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рассмотрению писем</w:t>
            </w:r>
            <w:proofErr w:type="gramStart"/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117701">
              <w:rPr>
                <w:rFonts w:ascii="Times New Roman" w:eastAsia="Times New Roman" w:hAnsi="Times New Roman" w:cs="Times New Roman"/>
                <w:sz w:val="24"/>
                <w:szCs w:val="24"/>
              </w:rPr>
              <w:t>алоб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заявлений граждан.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FCC" w:rsidRPr="00197B4A" w:rsidRDefault="00BE1FCC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B1C08"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Лопатинского сельсовета</w:t>
            </w:r>
          </w:p>
        </w:tc>
      </w:tr>
      <w:tr w:rsidR="00117701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701" w:rsidRPr="00197B4A" w:rsidRDefault="0011770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701" w:rsidRPr="00197B4A" w:rsidRDefault="0011770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собраний. Встреч в трудовых коллективах и по месту жительства с разъяснением избирательного законодательства  и необходимости  участия в выборах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701" w:rsidRPr="00197B4A" w:rsidRDefault="0011770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17.03.2018г.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701" w:rsidRPr="00197B4A" w:rsidRDefault="0011770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Лопатинского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руководители учреждений, предприятий </w:t>
            </w:r>
          </w:p>
        </w:tc>
      </w:tr>
      <w:tr w:rsidR="00E41160" w:rsidRPr="00197B4A" w:rsidTr="00A27263">
        <w:trPr>
          <w:trHeight w:val="2268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160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41160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160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1160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участие работников учреждений образования, здравоохранения, общественные  организации, депутатов Лопатинского сельсовета к информационно- разъяснительной работе среди населения.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E41160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Лопатинского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совета депутатов</w:t>
            </w: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Лопатинского сельсовета</w:t>
            </w:r>
          </w:p>
        </w:tc>
      </w:tr>
      <w:tr w:rsidR="00E41160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E41160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на всех учреждениях и предприятиях поселения стенды с информацией о выборах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E41160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E41160" w:rsidRDefault="00E41160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молодежные акции по привлечению избирателей к участию в выборах президента РФ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160" w:rsidRPr="00197B4A" w:rsidRDefault="00A27263" w:rsidP="00A272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 Лопатинского сельсовета, специалист по работе с молодежью </w:t>
            </w:r>
          </w:p>
        </w:tc>
      </w:tr>
      <w:tr w:rsidR="00A27263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263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тематические выставки по гражданско-патриотической тематике в доме культуры, сельской библиотеке.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МБУК  Лопатинского сельсовета, сельской библиотеки</w:t>
            </w:r>
          </w:p>
        </w:tc>
      </w:tr>
      <w:tr w:rsidR="00A27263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7263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концерта – межмуниципальное содружество с Козловским сельсоветом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февраля</w:t>
            </w:r>
            <w:r w:rsidR="003D2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начало марта 2018года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E1" w:rsidRDefault="003D28E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B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Лопатинского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27263" w:rsidRDefault="003D28E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МБУК  Лопатинского сельсовета </w:t>
            </w:r>
          </w:p>
        </w:tc>
      </w:tr>
      <w:tr w:rsidR="003D28E1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E1" w:rsidRDefault="003D28E1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8E1" w:rsidRDefault="003D28E1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E1" w:rsidRDefault="003D28E1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проведения выборов – 18 марта 2018года организовать дежурство штаба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специалистов ведающих вопросами ЖКХ, транспорта, снегоуборочной техники,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E1" w:rsidRDefault="003D28E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18.03.2018года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8E1" w:rsidRDefault="003D28E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Лопатинского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Л.К.Полномарева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D28E1" w:rsidRPr="00197B4A" w:rsidRDefault="003D28E1" w:rsidP="00CF5E4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колхоза «Заря»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Н.Е.Лиховец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263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1177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263" w:rsidRPr="00197B4A" w:rsidTr="00117701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Default="00A27263" w:rsidP="00197B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263" w:rsidRPr="00197B4A" w:rsidRDefault="00A27263" w:rsidP="0011770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45B4" w:rsidRPr="00197B4A" w:rsidRDefault="003E45B4" w:rsidP="00197B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E45B4" w:rsidRPr="00197B4A" w:rsidSect="003E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FCC"/>
    <w:rsid w:val="00117701"/>
    <w:rsid w:val="00197B4A"/>
    <w:rsid w:val="003D28E1"/>
    <w:rsid w:val="003E45B4"/>
    <w:rsid w:val="00637D09"/>
    <w:rsid w:val="0064725D"/>
    <w:rsid w:val="008635B8"/>
    <w:rsid w:val="009B512F"/>
    <w:rsid w:val="00A27263"/>
    <w:rsid w:val="00A523A3"/>
    <w:rsid w:val="00BB1798"/>
    <w:rsid w:val="00BC1633"/>
    <w:rsid w:val="00BE1FCC"/>
    <w:rsid w:val="00C0331F"/>
    <w:rsid w:val="00E41160"/>
    <w:rsid w:val="00EB1C08"/>
    <w:rsid w:val="00EB4501"/>
    <w:rsid w:val="00ED4DDB"/>
    <w:rsid w:val="00F14135"/>
    <w:rsid w:val="00F3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B4"/>
  </w:style>
  <w:style w:type="paragraph" w:styleId="1">
    <w:name w:val="heading 1"/>
    <w:basedOn w:val="a"/>
    <w:link w:val="10"/>
    <w:uiPriority w:val="9"/>
    <w:qFormat/>
    <w:rsid w:val="00BE1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1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E1FC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00">
    <w:name w:val="a0"/>
    <w:basedOn w:val="a"/>
    <w:rsid w:val="00BE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97B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13</cp:revision>
  <cp:lastPrinted>2017-12-27T10:28:00Z</cp:lastPrinted>
  <dcterms:created xsi:type="dcterms:W3CDTF">2017-12-27T03:28:00Z</dcterms:created>
  <dcterms:modified xsi:type="dcterms:W3CDTF">2017-12-27T10:30:00Z</dcterms:modified>
</cp:coreProperties>
</file>