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4505" w:rsidRPr="00565A17" w:rsidRDefault="00534505" w:rsidP="00534505">
      <w:pPr>
        <w:pStyle w:val="1"/>
        <w:jc w:val="center"/>
        <w:rPr>
          <w:rFonts w:ascii="Times New Roman" w:hAnsi="Times New Roman"/>
          <w:sz w:val="24"/>
          <w:szCs w:val="24"/>
        </w:rPr>
      </w:pPr>
      <w:r w:rsidRPr="00777FE4">
        <w:rPr>
          <w:rFonts w:ascii="Times New Roman" w:eastAsia="Times New Roman" w:hAnsi="Times New Roman"/>
          <w:b/>
          <w:bCs/>
          <w:color w:val="333333"/>
          <w:sz w:val="24"/>
          <w:szCs w:val="24"/>
        </w:rPr>
        <w:t>РОССИЙСКАЯ ФЕДЕРАЦИЯ</w:t>
      </w:r>
      <w:r w:rsidRPr="00777FE4">
        <w:rPr>
          <w:rFonts w:ascii="Times New Roman" w:eastAsia="Times New Roman" w:hAnsi="Times New Roman"/>
          <w:color w:val="333333"/>
          <w:sz w:val="24"/>
          <w:szCs w:val="24"/>
        </w:rPr>
        <w:br/>
      </w:r>
      <w:r w:rsidRPr="00777FE4">
        <w:rPr>
          <w:rFonts w:ascii="Times New Roman" w:eastAsia="Times New Roman" w:hAnsi="Times New Roman"/>
          <w:b/>
          <w:bCs/>
          <w:color w:val="333333"/>
          <w:sz w:val="24"/>
          <w:szCs w:val="24"/>
        </w:rPr>
        <w:t>НОВОСИБИРСКАЯ ОБЛАСТЬ</w:t>
      </w:r>
      <w:r w:rsidRPr="00777FE4">
        <w:rPr>
          <w:rFonts w:ascii="Times New Roman" w:eastAsia="Times New Roman" w:hAnsi="Times New Roman"/>
          <w:color w:val="333333"/>
          <w:sz w:val="24"/>
          <w:szCs w:val="24"/>
        </w:rPr>
        <w:t xml:space="preserve"> </w:t>
      </w:r>
      <w:r w:rsidRPr="00777FE4">
        <w:rPr>
          <w:rFonts w:ascii="Times New Roman" w:eastAsia="Times New Roman" w:hAnsi="Times New Roman"/>
          <w:b/>
          <w:bCs/>
          <w:color w:val="333333"/>
          <w:sz w:val="24"/>
          <w:szCs w:val="24"/>
        </w:rPr>
        <w:t>ТАТАРСКИЙ  РАЙОН</w:t>
      </w:r>
      <w:r w:rsidRPr="00777FE4">
        <w:rPr>
          <w:rFonts w:ascii="Times New Roman" w:eastAsia="Times New Roman" w:hAnsi="Times New Roman"/>
          <w:color w:val="333333"/>
          <w:sz w:val="24"/>
          <w:szCs w:val="24"/>
        </w:rPr>
        <w:br/>
      </w:r>
      <w:r w:rsidRPr="00777FE4">
        <w:rPr>
          <w:rFonts w:ascii="Times New Roman" w:eastAsia="Times New Roman" w:hAnsi="Times New Roman"/>
          <w:b/>
          <w:bCs/>
          <w:color w:val="333333"/>
          <w:sz w:val="24"/>
          <w:szCs w:val="24"/>
        </w:rPr>
        <w:t>СОВЕТ ДЕПУТАТОВ  ЛОПАТИНСКОГО СЕЛЬСОВЕТА</w:t>
      </w:r>
    </w:p>
    <w:p w:rsidR="00534505" w:rsidRPr="00D245C6" w:rsidRDefault="00534505" w:rsidP="00534505">
      <w:pPr>
        <w:jc w:val="center"/>
        <w:rPr>
          <w:rFonts w:ascii="Times New Roman" w:hAnsi="Times New Roman" w:cs="Times New Roman"/>
          <w:sz w:val="24"/>
          <w:szCs w:val="24"/>
        </w:rPr>
      </w:pPr>
    </w:p>
    <w:p w:rsidR="00534505" w:rsidRPr="00D245C6" w:rsidRDefault="00534505" w:rsidP="00534505">
      <w:pPr>
        <w:shd w:val="clear" w:color="auto" w:fill="FFFFFF"/>
        <w:spacing w:after="0" w:line="240" w:lineRule="auto"/>
        <w:jc w:val="center"/>
        <w:rPr>
          <w:rFonts w:ascii="Times New Roman" w:hAnsi="Times New Roman" w:cs="Times New Roman"/>
          <w:sz w:val="24"/>
          <w:szCs w:val="24"/>
        </w:rPr>
      </w:pPr>
      <w:r>
        <w:rPr>
          <w:rFonts w:ascii="Times New Roman" w:hAnsi="Times New Roman" w:cs="Times New Roman"/>
          <w:sz w:val="24"/>
          <w:szCs w:val="24"/>
        </w:rPr>
        <w:t>пятого</w:t>
      </w:r>
      <w:r w:rsidRPr="00D245C6">
        <w:rPr>
          <w:rFonts w:ascii="Times New Roman" w:hAnsi="Times New Roman" w:cs="Times New Roman"/>
          <w:sz w:val="24"/>
          <w:szCs w:val="24"/>
        </w:rPr>
        <w:t xml:space="preserve"> созыва</w:t>
      </w:r>
    </w:p>
    <w:p w:rsidR="00534505" w:rsidRPr="00D245C6" w:rsidRDefault="00534505" w:rsidP="00534505">
      <w:pPr>
        <w:shd w:val="clear" w:color="auto" w:fill="FFFFFF"/>
        <w:spacing w:after="0" w:line="240" w:lineRule="auto"/>
        <w:jc w:val="center"/>
        <w:rPr>
          <w:rFonts w:ascii="Times New Roman" w:hAnsi="Times New Roman" w:cs="Times New Roman"/>
          <w:sz w:val="24"/>
          <w:szCs w:val="24"/>
        </w:rPr>
      </w:pPr>
      <w:r w:rsidRPr="00D245C6">
        <w:rPr>
          <w:rFonts w:ascii="Times New Roman" w:hAnsi="Times New Roman" w:cs="Times New Roman"/>
          <w:b/>
          <w:bCs/>
          <w:spacing w:val="-4"/>
          <w:w w:val="128"/>
          <w:sz w:val="24"/>
          <w:szCs w:val="24"/>
        </w:rPr>
        <w:t>РЕШЕНИЕ</w:t>
      </w:r>
    </w:p>
    <w:p w:rsidR="00534505" w:rsidRDefault="00534505" w:rsidP="00534505">
      <w:pPr>
        <w:shd w:val="clear" w:color="auto" w:fill="FFFFFF"/>
        <w:spacing w:after="0" w:line="240" w:lineRule="auto"/>
        <w:jc w:val="center"/>
        <w:rPr>
          <w:rFonts w:ascii="Times New Roman" w:hAnsi="Times New Roman" w:cs="Times New Roman"/>
          <w:sz w:val="24"/>
          <w:szCs w:val="24"/>
        </w:rPr>
      </w:pPr>
      <w:r>
        <w:rPr>
          <w:rFonts w:ascii="Times New Roman" w:hAnsi="Times New Roman" w:cs="Times New Roman"/>
          <w:sz w:val="24"/>
          <w:szCs w:val="24"/>
        </w:rPr>
        <w:t>Двадцать первой</w:t>
      </w:r>
      <w:r w:rsidRPr="00D245C6">
        <w:rPr>
          <w:rFonts w:ascii="Times New Roman" w:hAnsi="Times New Roman" w:cs="Times New Roman"/>
          <w:sz w:val="24"/>
          <w:szCs w:val="24"/>
        </w:rPr>
        <w:t xml:space="preserve"> сессии</w:t>
      </w:r>
    </w:p>
    <w:p w:rsidR="00534505" w:rsidRDefault="00534505" w:rsidP="00534505">
      <w:pPr>
        <w:shd w:val="clear" w:color="auto" w:fill="FFFFFF"/>
        <w:spacing w:after="0" w:line="240" w:lineRule="auto"/>
        <w:jc w:val="center"/>
        <w:rPr>
          <w:rFonts w:ascii="Times New Roman" w:hAnsi="Times New Roman" w:cs="Times New Roman"/>
          <w:sz w:val="24"/>
          <w:szCs w:val="24"/>
        </w:rPr>
      </w:pPr>
    </w:p>
    <w:p w:rsidR="00534505" w:rsidRPr="00D245C6" w:rsidRDefault="00534505" w:rsidP="00534505">
      <w:pPr>
        <w:shd w:val="clear" w:color="auto" w:fill="FFFFFF"/>
        <w:spacing w:after="0" w:line="240" w:lineRule="auto"/>
        <w:jc w:val="center"/>
        <w:rPr>
          <w:rFonts w:ascii="Times New Roman" w:hAnsi="Times New Roman" w:cs="Times New Roman"/>
          <w:sz w:val="24"/>
          <w:szCs w:val="24"/>
        </w:rPr>
      </w:pPr>
    </w:p>
    <w:p w:rsidR="00534505" w:rsidRPr="00D245C6" w:rsidRDefault="00534505" w:rsidP="00534505">
      <w:pPr>
        <w:shd w:val="clear" w:color="auto" w:fill="FFFFFF"/>
        <w:tabs>
          <w:tab w:val="left" w:pos="3677"/>
          <w:tab w:val="left" w:pos="8496"/>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 15.11.</w:t>
      </w:r>
      <w:r w:rsidRPr="00D245C6">
        <w:rPr>
          <w:rFonts w:ascii="Times New Roman" w:hAnsi="Times New Roman" w:cs="Times New Roman"/>
          <w:sz w:val="24"/>
          <w:szCs w:val="24"/>
        </w:rPr>
        <w:t xml:space="preserve"> 20</w:t>
      </w:r>
      <w:r>
        <w:rPr>
          <w:rFonts w:ascii="Times New Roman" w:hAnsi="Times New Roman" w:cs="Times New Roman"/>
          <w:sz w:val="24"/>
          <w:szCs w:val="24"/>
        </w:rPr>
        <w:t xml:space="preserve">16 г.                         с.Лопатино                                            </w:t>
      </w:r>
      <w:r w:rsidRPr="00D245C6">
        <w:rPr>
          <w:rFonts w:ascii="Times New Roman" w:hAnsi="Times New Roman" w:cs="Times New Roman"/>
          <w:spacing w:val="-22"/>
          <w:sz w:val="24"/>
          <w:szCs w:val="24"/>
        </w:rPr>
        <w:t xml:space="preserve">№ </w:t>
      </w:r>
      <w:r>
        <w:rPr>
          <w:rFonts w:ascii="Times New Roman" w:hAnsi="Times New Roman" w:cs="Times New Roman"/>
          <w:spacing w:val="-22"/>
          <w:sz w:val="24"/>
          <w:szCs w:val="24"/>
        </w:rPr>
        <w:t>1</w:t>
      </w:r>
    </w:p>
    <w:p w:rsidR="00534505" w:rsidRPr="00D245C6" w:rsidRDefault="00534505" w:rsidP="00534505">
      <w:pPr>
        <w:spacing w:after="0" w:line="240" w:lineRule="auto"/>
        <w:jc w:val="center"/>
        <w:rPr>
          <w:rFonts w:ascii="Times New Roman" w:hAnsi="Times New Roman" w:cs="Times New Roman"/>
          <w:sz w:val="24"/>
          <w:szCs w:val="24"/>
        </w:rPr>
      </w:pPr>
      <w:r w:rsidRPr="00D245C6">
        <w:rPr>
          <w:rFonts w:ascii="Times New Roman" w:hAnsi="Times New Roman" w:cs="Times New Roman"/>
          <w:sz w:val="24"/>
          <w:szCs w:val="24"/>
        </w:rPr>
        <w:t xml:space="preserve">           </w:t>
      </w:r>
    </w:p>
    <w:p w:rsidR="00534505" w:rsidRDefault="00534505" w:rsidP="00534505">
      <w:pPr>
        <w:spacing w:after="0" w:line="240" w:lineRule="auto"/>
        <w:rPr>
          <w:rFonts w:ascii="Times New Roman" w:hAnsi="Times New Roman" w:cs="Times New Roman"/>
          <w:sz w:val="24"/>
          <w:szCs w:val="24"/>
        </w:rPr>
      </w:pPr>
    </w:p>
    <w:p w:rsidR="00534505" w:rsidRPr="00D245C6" w:rsidRDefault="00534505" w:rsidP="00534505">
      <w:pPr>
        <w:spacing w:after="0" w:line="240" w:lineRule="auto"/>
        <w:rPr>
          <w:rFonts w:ascii="Times New Roman" w:hAnsi="Times New Roman" w:cs="Times New Roman"/>
          <w:sz w:val="24"/>
          <w:szCs w:val="24"/>
        </w:rPr>
      </w:pPr>
    </w:p>
    <w:p w:rsidR="00534505" w:rsidRDefault="00534505" w:rsidP="00534505">
      <w:pPr>
        <w:pStyle w:val="a3"/>
        <w:jc w:val="center"/>
        <w:rPr>
          <w:rFonts w:ascii="Times New Roman" w:hAnsi="Times New Roman"/>
          <w:b/>
          <w:bCs/>
          <w:sz w:val="24"/>
          <w:szCs w:val="24"/>
        </w:rPr>
      </w:pPr>
      <w:r w:rsidRPr="002070CC">
        <w:rPr>
          <w:rFonts w:ascii="Times New Roman" w:hAnsi="Times New Roman"/>
          <w:b/>
          <w:bCs/>
          <w:sz w:val="24"/>
          <w:szCs w:val="24"/>
        </w:rPr>
        <w:t>О проведении публичных слушаний по проекту  Прогноза  социально экономического развития  Лопатинского сельсовета Татарского район</w:t>
      </w:r>
      <w:r>
        <w:rPr>
          <w:rFonts w:ascii="Times New Roman" w:hAnsi="Times New Roman"/>
          <w:b/>
          <w:bCs/>
          <w:sz w:val="24"/>
          <w:szCs w:val="24"/>
        </w:rPr>
        <w:t xml:space="preserve">а Новосибирской области </w:t>
      </w:r>
    </w:p>
    <w:p w:rsidR="00534505" w:rsidRDefault="00534505" w:rsidP="00534505">
      <w:pPr>
        <w:pStyle w:val="a3"/>
        <w:jc w:val="center"/>
        <w:rPr>
          <w:rFonts w:ascii="Times New Roman" w:hAnsi="Times New Roman"/>
          <w:b/>
          <w:bCs/>
          <w:sz w:val="24"/>
          <w:szCs w:val="24"/>
        </w:rPr>
      </w:pPr>
      <w:r>
        <w:rPr>
          <w:rFonts w:ascii="Times New Roman" w:hAnsi="Times New Roman"/>
          <w:b/>
          <w:bCs/>
          <w:sz w:val="24"/>
          <w:szCs w:val="24"/>
        </w:rPr>
        <w:t>на 2018</w:t>
      </w:r>
      <w:r w:rsidRPr="002070CC">
        <w:rPr>
          <w:rFonts w:ascii="Times New Roman" w:hAnsi="Times New Roman"/>
          <w:b/>
          <w:bCs/>
          <w:sz w:val="24"/>
          <w:szCs w:val="24"/>
        </w:rPr>
        <w:t xml:space="preserve"> и плановый период</w:t>
      </w:r>
      <w:r>
        <w:rPr>
          <w:rFonts w:ascii="Times New Roman" w:hAnsi="Times New Roman"/>
          <w:b/>
          <w:bCs/>
          <w:sz w:val="24"/>
          <w:szCs w:val="24"/>
        </w:rPr>
        <w:t xml:space="preserve">  2019-2020</w:t>
      </w:r>
      <w:r w:rsidRPr="002070CC">
        <w:rPr>
          <w:rFonts w:ascii="Times New Roman" w:hAnsi="Times New Roman"/>
          <w:b/>
          <w:bCs/>
          <w:sz w:val="24"/>
          <w:szCs w:val="24"/>
        </w:rPr>
        <w:t>гг.</w:t>
      </w:r>
    </w:p>
    <w:p w:rsidR="00534505" w:rsidRDefault="00534505" w:rsidP="00534505">
      <w:pPr>
        <w:pStyle w:val="a3"/>
        <w:rPr>
          <w:rFonts w:ascii="Times New Roman" w:hAnsi="Times New Roman"/>
          <w:b/>
          <w:bCs/>
          <w:sz w:val="24"/>
          <w:szCs w:val="24"/>
        </w:rPr>
      </w:pPr>
    </w:p>
    <w:p w:rsidR="00534505" w:rsidRDefault="00534505" w:rsidP="00534505">
      <w:pPr>
        <w:pStyle w:val="a3"/>
        <w:rPr>
          <w:rFonts w:ascii="Times New Roman" w:hAnsi="Times New Roman"/>
          <w:b/>
          <w:bCs/>
          <w:sz w:val="24"/>
          <w:szCs w:val="24"/>
        </w:rPr>
      </w:pPr>
    </w:p>
    <w:p w:rsidR="00534505" w:rsidRDefault="00534505" w:rsidP="00534505">
      <w:pPr>
        <w:pStyle w:val="a3"/>
        <w:rPr>
          <w:rFonts w:ascii="Times New Roman" w:hAnsi="Times New Roman"/>
          <w:sz w:val="24"/>
          <w:szCs w:val="24"/>
        </w:rPr>
      </w:pPr>
      <w:r>
        <w:rPr>
          <w:rFonts w:ascii="Times New Roman" w:hAnsi="Times New Roman"/>
          <w:sz w:val="24"/>
          <w:szCs w:val="24"/>
        </w:rPr>
        <w:t xml:space="preserve">        В соответствии со статьей 26.13 Федерального закона от 06.10.1999 года «Об общих принципах организации законодательных (представительных) и исполнительных  органов государственной власти субъектов Российской Федерации», на основании со статьей 13,14 положения о бюджетном процессе Лопатинского сельсовета  Совет депутатов Лопатинского сельсовета </w:t>
      </w:r>
      <w:r w:rsidRPr="00C82566">
        <w:rPr>
          <w:rFonts w:ascii="Times New Roman" w:hAnsi="Times New Roman"/>
          <w:b/>
          <w:sz w:val="24"/>
          <w:szCs w:val="24"/>
        </w:rPr>
        <w:t>РЕШИЛ:</w:t>
      </w:r>
    </w:p>
    <w:p w:rsidR="00534505" w:rsidRDefault="00534505" w:rsidP="00534505">
      <w:pPr>
        <w:pStyle w:val="a3"/>
        <w:rPr>
          <w:rFonts w:ascii="Times New Roman" w:hAnsi="Times New Roman"/>
          <w:sz w:val="24"/>
          <w:szCs w:val="24"/>
        </w:rPr>
      </w:pPr>
    </w:p>
    <w:p w:rsidR="00534505" w:rsidRDefault="00534505" w:rsidP="00534505">
      <w:pPr>
        <w:pStyle w:val="a3"/>
        <w:ind w:left="720"/>
        <w:rPr>
          <w:rFonts w:ascii="Times New Roman" w:hAnsi="Times New Roman"/>
          <w:sz w:val="24"/>
          <w:szCs w:val="24"/>
        </w:rPr>
      </w:pPr>
    </w:p>
    <w:p w:rsidR="00534505" w:rsidRDefault="00534505" w:rsidP="00534505">
      <w:pPr>
        <w:pStyle w:val="a3"/>
        <w:jc w:val="center"/>
        <w:rPr>
          <w:rFonts w:ascii="Times New Roman" w:hAnsi="Times New Roman"/>
          <w:sz w:val="24"/>
          <w:szCs w:val="24"/>
        </w:rPr>
      </w:pPr>
      <w:r>
        <w:rPr>
          <w:rFonts w:ascii="Times New Roman" w:hAnsi="Times New Roman"/>
          <w:sz w:val="24"/>
          <w:szCs w:val="24"/>
        </w:rPr>
        <w:t xml:space="preserve">    2. </w:t>
      </w:r>
      <w:r w:rsidRPr="001A77DF">
        <w:rPr>
          <w:rFonts w:ascii="Times New Roman" w:hAnsi="Times New Roman"/>
          <w:sz w:val="24"/>
          <w:szCs w:val="24"/>
        </w:rPr>
        <w:t xml:space="preserve">Утвердить проект  Прогноза  социально экономического развития  Лопатинского </w:t>
      </w:r>
      <w:r>
        <w:rPr>
          <w:rFonts w:ascii="Times New Roman" w:hAnsi="Times New Roman"/>
          <w:sz w:val="24"/>
          <w:szCs w:val="24"/>
        </w:rPr>
        <w:t xml:space="preserve">         </w:t>
      </w:r>
      <w:r w:rsidRPr="001A77DF">
        <w:rPr>
          <w:rFonts w:ascii="Times New Roman" w:hAnsi="Times New Roman"/>
          <w:sz w:val="24"/>
          <w:szCs w:val="24"/>
        </w:rPr>
        <w:t>сельсовета Татарского район</w:t>
      </w:r>
      <w:r>
        <w:rPr>
          <w:rFonts w:ascii="Times New Roman" w:hAnsi="Times New Roman"/>
          <w:sz w:val="24"/>
          <w:szCs w:val="24"/>
        </w:rPr>
        <w:t>а Новосибирской области  на 2018 год и</w:t>
      </w:r>
      <w:r w:rsidRPr="00113CC9">
        <w:rPr>
          <w:rFonts w:ascii="Times New Roman" w:hAnsi="Times New Roman"/>
          <w:b/>
          <w:bCs/>
          <w:sz w:val="24"/>
          <w:szCs w:val="24"/>
        </w:rPr>
        <w:t xml:space="preserve"> </w:t>
      </w:r>
      <w:r>
        <w:rPr>
          <w:rFonts w:ascii="Times New Roman" w:hAnsi="Times New Roman"/>
          <w:sz w:val="24"/>
          <w:szCs w:val="24"/>
        </w:rPr>
        <w:t>плановый период</w:t>
      </w:r>
    </w:p>
    <w:p w:rsidR="00534505" w:rsidRDefault="00534505" w:rsidP="00534505">
      <w:pPr>
        <w:pStyle w:val="a3"/>
        <w:rPr>
          <w:rFonts w:ascii="Times New Roman" w:hAnsi="Times New Roman"/>
          <w:sz w:val="24"/>
          <w:szCs w:val="24"/>
        </w:rPr>
      </w:pPr>
      <w:r>
        <w:rPr>
          <w:rFonts w:ascii="Times New Roman" w:hAnsi="Times New Roman"/>
          <w:sz w:val="24"/>
          <w:szCs w:val="24"/>
        </w:rPr>
        <w:t>2019-2020</w:t>
      </w:r>
      <w:r w:rsidRPr="00113CC9">
        <w:rPr>
          <w:rFonts w:ascii="Times New Roman" w:hAnsi="Times New Roman"/>
          <w:sz w:val="24"/>
          <w:szCs w:val="24"/>
        </w:rPr>
        <w:t>гг</w:t>
      </w:r>
      <w:r>
        <w:rPr>
          <w:rFonts w:ascii="Times New Roman" w:hAnsi="Times New Roman"/>
          <w:sz w:val="24"/>
          <w:szCs w:val="24"/>
        </w:rPr>
        <w:t>.</w:t>
      </w:r>
    </w:p>
    <w:p w:rsidR="00534505" w:rsidRDefault="00534505" w:rsidP="00534505">
      <w:pPr>
        <w:pStyle w:val="a3"/>
        <w:rPr>
          <w:rFonts w:ascii="Times New Roman" w:hAnsi="Times New Roman"/>
          <w:sz w:val="24"/>
          <w:szCs w:val="24"/>
        </w:rPr>
      </w:pPr>
      <w:r>
        <w:rPr>
          <w:rFonts w:ascii="Times New Roman" w:hAnsi="Times New Roman"/>
          <w:sz w:val="24"/>
          <w:szCs w:val="24"/>
        </w:rPr>
        <w:t xml:space="preserve"> </w:t>
      </w:r>
    </w:p>
    <w:p w:rsidR="00534505" w:rsidRDefault="00534505" w:rsidP="00534505">
      <w:pPr>
        <w:pStyle w:val="a3"/>
        <w:rPr>
          <w:rFonts w:ascii="Times New Roman" w:hAnsi="Times New Roman"/>
          <w:sz w:val="24"/>
          <w:szCs w:val="24"/>
        </w:rPr>
      </w:pPr>
      <w:r w:rsidRPr="0071259E">
        <w:rPr>
          <w:rFonts w:ascii="Times New Roman" w:hAnsi="Times New Roman"/>
          <w:sz w:val="24"/>
          <w:szCs w:val="24"/>
        </w:rPr>
        <w:t xml:space="preserve">3.Главе Лопатинского сельсовета назначить </w:t>
      </w:r>
      <w:r>
        <w:rPr>
          <w:rFonts w:ascii="Times New Roman" w:hAnsi="Times New Roman"/>
          <w:sz w:val="24"/>
          <w:szCs w:val="24"/>
        </w:rPr>
        <w:t>и провести</w:t>
      </w:r>
      <w:r w:rsidRPr="0071259E">
        <w:rPr>
          <w:rFonts w:ascii="Times New Roman" w:hAnsi="Times New Roman"/>
          <w:sz w:val="24"/>
          <w:szCs w:val="24"/>
        </w:rPr>
        <w:t xml:space="preserve"> публичные слушания  по проекту  Прогноза  социально экономического развития  Лопатинского сельсовета Татарского района Новосибирской области  на 2018 год и плановый</w:t>
      </w:r>
      <w:r>
        <w:rPr>
          <w:rFonts w:ascii="Times New Roman" w:hAnsi="Times New Roman"/>
          <w:sz w:val="24"/>
          <w:szCs w:val="24"/>
        </w:rPr>
        <w:t xml:space="preserve"> </w:t>
      </w:r>
      <w:r w:rsidRPr="0071259E">
        <w:rPr>
          <w:rFonts w:ascii="Times New Roman" w:hAnsi="Times New Roman"/>
          <w:sz w:val="24"/>
          <w:szCs w:val="24"/>
        </w:rPr>
        <w:t>период 2019-2020гг</w:t>
      </w:r>
      <w:r>
        <w:rPr>
          <w:rFonts w:ascii="Times New Roman" w:hAnsi="Times New Roman"/>
          <w:sz w:val="24"/>
          <w:szCs w:val="24"/>
        </w:rPr>
        <w:t>.</w:t>
      </w:r>
    </w:p>
    <w:p w:rsidR="00534505" w:rsidRPr="0071259E" w:rsidRDefault="00534505" w:rsidP="00534505">
      <w:pPr>
        <w:pStyle w:val="a3"/>
        <w:rPr>
          <w:rFonts w:ascii="Times New Roman" w:hAnsi="Times New Roman"/>
          <w:sz w:val="24"/>
          <w:szCs w:val="24"/>
        </w:rPr>
      </w:pPr>
    </w:p>
    <w:p w:rsidR="00534505" w:rsidRPr="00F46A5F" w:rsidRDefault="00534505" w:rsidP="00534505">
      <w:pPr>
        <w:pStyle w:val="a3"/>
        <w:rPr>
          <w:rFonts w:ascii="Times New Roman" w:hAnsi="Times New Roman"/>
          <w:sz w:val="24"/>
          <w:szCs w:val="24"/>
        </w:rPr>
      </w:pPr>
      <w:r>
        <w:rPr>
          <w:rFonts w:ascii="Times New Roman" w:hAnsi="Times New Roman"/>
          <w:sz w:val="24"/>
          <w:szCs w:val="24"/>
        </w:rPr>
        <w:t>4.  Опубликовать проект</w:t>
      </w:r>
      <w:r w:rsidRPr="00F46A5F">
        <w:rPr>
          <w:rFonts w:ascii="Times New Roman" w:hAnsi="Times New Roman"/>
          <w:sz w:val="24"/>
          <w:szCs w:val="24"/>
        </w:rPr>
        <w:t xml:space="preserve"> Прогноза  социально экономического развития  Лопатинского сельсовета Татарского район</w:t>
      </w:r>
      <w:r>
        <w:rPr>
          <w:rFonts w:ascii="Times New Roman" w:hAnsi="Times New Roman"/>
          <w:sz w:val="24"/>
          <w:szCs w:val="24"/>
        </w:rPr>
        <w:t>а Новосибирской области  на 2018 год и</w:t>
      </w:r>
      <w:r w:rsidRPr="00113CC9">
        <w:rPr>
          <w:rFonts w:ascii="Times New Roman" w:hAnsi="Times New Roman"/>
          <w:b/>
          <w:bCs/>
          <w:sz w:val="24"/>
          <w:szCs w:val="24"/>
        </w:rPr>
        <w:t xml:space="preserve"> </w:t>
      </w:r>
      <w:r>
        <w:rPr>
          <w:rFonts w:ascii="Times New Roman" w:hAnsi="Times New Roman"/>
          <w:sz w:val="24"/>
          <w:szCs w:val="24"/>
        </w:rPr>
        <w:t>плановый период 2019-2020</w:t>
      </w:r>
      <w:r w:rsidRPr="00113CC9">
        <w:rPr>
          <w:rFonts w:ascii="Times New Roman" w:hAnsi="Times New Roman"/>
          <w:sz w:val="24"/>
          <w:szCs w:val="24"/>
        </w:rPr>
        <w:t>гг</w:t>
      </w:r>
      <w:r w:rsidRPr="00F46A5F">
        <w:rPr>
          <w:rFonts w:ascii="Times New Roman" w:hAnsi="Times New Roman"/>
          <w:sz w:val="24"/>
          <w:szCs w:val="24"/>
        </w:rPr>
        <w:t>.</w:t>
      </w:r>
      <w:r>
        <w:rPr>
          <w:rFonts w:ascii="Times New Roman" w:hAnsi="Times New Roman"/>
          <w:sz w:val="24"/>
          <w:szCs w:val="24"/>
        </w:rPr>
        <w:t xml:space="preserve"> в газете «Лопатинский вестник» и на сайте администрации Лопатинского сельсовета Татарского района Новосибирской области.</w:t>
      </w:r>
    </w:p>
    <w:p w:rsidR="00534505" w:rsidRPr="001A77DF" w:rsidRDefault="00534505" w:rsidP="00534505">
      <w:pPr>
        <w:pStyle w:val="a3"/>
        <w:ind w:left="720"/>
        <w:rPr>
          <w:rFonts w:ascii="Times New Roman" w:hAnsi="Times New Roman"/>
          <w:sz w:val="24"/>
          <w:szCs w:val="24"/>
        </w:rPr>
      </w:pPr>
      <w:r>
        <w:rPr>
          <w:rFonts w:ascii="Times New Roman" w:hAnsi="Times New Roman"/>
          <w:sz w:val="24"/>
          <w:szCs w:val="24"/>
        </w:rPr>
        <w:t xml:space="preserve">   </w:t>
      </w:r>
    </w:p>
    <w:p w:rsidR="00534505" w:rsidRPr="002070CC" w:rsidRDefault="00534505" w:rsidP="00534505">
      <w:pPr>
        <w:pStyle w:val="a3"/>
        <w:ind w:left="720"/>
        <w:rPr>
          <w:rFonts w:ascii="Times New Roman" w:hAnsi="Times New Roman"/>
          <w:sz w:val="24"/>
          <w:szCs w:val="24"/>
        </w:rPr>
      </w:pPr>
    </w:p>
    <w:p w:rsidR="00534505" w:rsidRDefault="00534505" w:rsidP="00534505">
      <w:pPr>
        <w:spacing w:after="0" w:line="240" w:lineRule="auto"/>
        <w:ind w:firstLine="567"/>
        <w:rPr>
          <w:rFonts w:ascii="Times New Roman" w:hAnsi="Times New Roman" w:cs="Times New Roman"/>
          <w:sz w:val="24"/>
          <w:szCs w:val="24"/>
        </w:rPr>
      </w:pPr>
    </w:p>
    <w:p w:rsidR="00534505" w:rsidRPr="00387E4A" w:rsidRDefault="00534505" w:rsidP="00534505">
      <w:pPr>
        <w:spacing w:after="0" w:line="240" w:lineRule="auto"/>
        <w:ind w:firstLine="567"/>
        <w:rPr>
          <w:rFonts w:ascii="Times New Roman" w:hAnsi="Times New Roman" w:cs="Times New Roman"/>
          <w:sz w:val="24"/>
          <w:szCs w:val="24"/>
        </w:rPr>
      </w:pPr>
      <w:r w:rsidRPr="00387E4A">
        <w:rPr>
          <w:rFonts w:ascii="Times New Roman" w:hAnsi="Times New Roman" w:cs="Times New Roman"/>
          <w:sz w:val="24"/>
          <w:szCs w:val="24"/>
        </w:rPr>
        <w:t>Председатель</w:t>
      </w:r>
    </w:p>
    <w:p w:rsidR="00534505" w:rsidRDefault="00534505" w:rsidP="00534505">
      <w:pPr>
        <w:spacing w:after="0" w:line="240" w:lineRule="auto"/>
        <w:ind w:firstLine="567"/>
        <w:rPr>
          <w:rFonts w:ascii="Times New Roman" w:hAnsi="Times New Roman" w:cs="Times New Roman"/>
          <w:sz w:val="24"/>
          <w:szCs w:val="24"/>
        </w:rPr>
      </w:pPr>
      <w:r w:rsidRPr="00387E4A">
        <w:rPr>
          <w:rFonts w:ascii="Times New Roman" w:hAnsi="Times New Roman" w:cs="Times New Roman"/>
          <w:sz w:val="24"/>
          <w:szCs w:val="24"/>
        </w:rPr>
        <w:t xml:space="preserve">Совета депутатов </w:t>
      </w:r>
      <w:r>
        <w:rPr>
          <w:rFonts w:ascii="Times New Roman" w:hAnsi="Times New Roman" w:cs="Times New Roman"/>
          <w:sz w:val="24"/>
          <w:szCs w:val="24"/>
        </w:rPr>
        <w:t>Лопатинского сельсовета                                         Т.И. Дюдина</w:t>
      </w:r>
    </w:p>
    <w:p w:rsidR="00534505" w:rsidRDefault="00534505" w:rsidP="00534505">
      <w:pPr>
        <w:spacing w:after="0" w:line="240" w:lineRule="auto"/>
        <w:ind w:firstLine="567"/>
        <w:rPr>
          <w:rFonts w:ascii="Times New Roman" w:hAnsi="Times New Roman" w:cs="Times New Roman"/>
          <w:sz w:val="24"/>
          <w:szCs w:val="24"/>
        </w:rPr>
      </w:pPr>
    </w:p>
    <w:p w:rsidR="00534505" w:rsidRDefault="00534505" w:rsidP="00534505">
      <w:pPr>
        <w:spacing w:after="0" w:line="240" w:lineRule="auto"/>
        <w:ind w:firstLine="567"/>
        <w:rPr>
          <w:rFonts w:ascii="Times New Roman" w:hAnsi="Times New Roman" w:cs="Times New Roman"/>
          <w:sz w:val="24"/>
          <w:szCs w:val="24"/>
        </w:rPr>
      </w:pPr>
      <w:r>
        <w:rPr>
          <w:rFonts w:ascii="Times New Roman" w:hAnsi="Times New Roman" w:cs="Times New Roman"/>
          <w:sz w:val="24"/>
          <w:szCs w:val="24"/>
        </w:rPr>
        <w:t>Глава Лопатинского сельсовета</w:t>
      </w:r>
    </w:p>
    <w:p w:rsidR="00534505" w:rsidRDefault="00534505" w:rsidP="00534505">
      <w:pPr>
        <w:spacing w:after="0" w:line="240" w:lineRule="auto"/>
        <w:ind w:firstLine="567"/>
        <w:rPr>
          <w:rFonts w:ascii="Times New Roman" w:hAnsi="Times New Roman" w:cs="Times New Roman"/>
          <w:sz w:val="24"/>
          <w:szCs w:val="24"/>
        </w:rPr>
      </w:pPr>
      <w:r>
        <w:rPr>
          <w:rFonts w:ascii="Times New Roman" w:hAnsi="Times New Roman" w:cs="Times New Roman"/>
          <w:sz w:val="24"/>
          <w:szCs w:val="24"/>
        </w:rPr>
        <w:t>Татарского района Новосибирской области                                        Л.К.Пономарева</w:t>
      </w:r>
    </w:p>
    <w:p w:rsidR="00534505" w:rsidRDefault="00534505" w:rsidP="00534505">
      <w:pPr>
        <w:jc w:val="center"/>
        <w:rPr>
          <w:rStyle w:val="FontStyle21"/>
          <w:rFonts w:ascii="Times New Roman" w:hAnsi="Times New Roman" w:cs="Times New Roman"/>
          <w:b/>
          <w:sz w:val="24"/>
          <w:szCs w:val="24"/>
        </w:rPr>
      </w:pPr>
    </w:p>
    <w:p w:rsidR="00534505" w:rsidRDefault="00534505" w:rsidP="00534505">
      <w:pPr>
        <w:jc w:val="center"/>
        <w:rPr>
          <w:rStyle w:val="FontStyle21"/>
          <w:rFonts w:ascii="Times New Roman" w:hAnsi="Times New Roman" w:cs="Times New Roman"/>
          <w:b/>
          <w:sz w:val="24"/>
          <w:szCs w:val="24"/>
        </w:rPr>
      </w:pPr>
    </w:p>
    <w:p w:rsidR="00534505" w:rsidRDefault="00534505" w:rsidP="00534505">
      <w:pPr>
        <w:rPr>
          <w:rStyle w:val="FontStyle21"/>
          <w:rFonts w:ascii="Times New Roman" w:hAnsi="Times New Roman" w:cs="Times New Roman"/>
          <w:b/>
          <w:sz w:val="24"/>
          <w:szCs w:val="24"/>
        </w:rPr>
      </w:pPr>
    </w:p>
    <w:p w:rsidR="00534505" w:rsidRDefault="00534505" w:rsidP="00534505">
      <w:pPr>
        <w:rPr>
          <w:rStyle w:val="FontStyle21"/>
          <w:rFonts w:ascii="Times New Roman" w:hAnsi="Times New Roman" w:cs="Times New Roman"/>
          <w:b/>
          <w:sz w:val="24"/>
          <w:szCs w:val="24"/>
        </w:rPr>
      </w:pPr>
    </w:p>
    <w:p w:rsidR="00534505" w:rsidRDefault="00534505" w:rsidP="00534505">
      <w:pPr>
        <w:rPr>
          <w:rStyle w:val="FontStyle21"/>
          <w:rFonts w:ascii="Times New Roman" w:hAnsi="Times New Roman" w:cs="Times New Roman"/>
          <w:b/>
          <w:sz w:val="24"/>
          <w:szCs w:val="24"/>
        </w:rPr>
      </w:pPr>
    </w:p>
    <w:p w:rsidR="00534505" w:rsidRDefault="00534505" w:rsidP="00534505">
      <w:pPr>
        <w:jc w:val="right"/>
        <w:rPr>
          <w:rStyle w:val="FontStyle21"/>
          <w:rFonts w:ascii="Times New Roman" w:hAnsi="Times New Roman" w:cs="Times New Roman"/>
          <w:b/>
          <w:sz w:val="24"/>
          <w:szCs w:val="24"/>
        </w:rPr>
      </w:pPr>
      <w:r>
        <w:rPr>
          <w:rStyle w:val="FontStyle21"/>
          <w:rFonts w:ascii="Times New Roman" w:hAnsi="Times New Roman" w:cs="Times New Roman"/>
          <w:b/>
          <w:sz w:val="24"/>
          <w:szCs w:val="24"/>
        </w:rPr>
        <w:t>ПРОЕКТ</w:t>
      </w:r>
    </w:p>
    <w:p w:rsidR="00534505" w:rsidRPr="00CB6800" w:rsidRDefault="00534505" w:rsidP="00534505">
      <w:pPr>
        <w:pStyle w:val="a3"/>
        <w:jc w:val="center"/>
        <w:rPr>
          <w:rFonts w:ascii="Times New Roman" w:hAnsi="Times New Roman"/>
          <w:b/>
          <w:sz w:val="28"/>
          <w:szCs w:val="28"/>
        </w:rPr>
      </w:pPr>
      <w:r w:rsidRPr="00CB6800">
        <w:rPr>
          <w:rFonts w:ascii="Times New Roman" w:hAnsi="Times New Roman"/>
          <w:b/>
          <w:sz w:val="28"/>
          <w:szCs w:val="28"/>
        </w:rPr>
        <w:lastRenderedPageBreak/>
        <w:t>Прогноз</w:t>
      </w:r>
    </w:p>
    <w:p w:rsidR="00534505" w:rsidRPr="00CB6800" w:rsidRDefault="00534505" w:rsidP="00534505">
      <w:pPr>
        <w:pStyle w:val="a3"/>
        <w:jc w:val="center"/>
        <w:rPr>
          <w:rFonts w:ascii="Times New Roman" w:hAnsi="Times New Roman"/>
          <w:b/>
          <w:sz w:val="28"/>
          <w:szCs w:val="28"/>
        </w:rPr>
      </w:pPr>
      <w:r w:rsidRPr="00CB6800">
        <w:rPr>
          <w:rFonts w:ascii="Times New Roman" w:hAnsi="Times New Roman"/>
          <w:b/>
          <w:sz w:val="28"/>
          <w:szCs w:val="28"/>
        </w:rPr>
        <w:t>социально-экономического развития</w:t>
      </w:r>
    </w:p>
    <w:p w:rsidR="00534505" w:rsidRPr="00CB6800" w:rsidRDefault="00534505" w:rsidP="00534505">
      <w:pPr>
        <w:pStyle w:val="a3"/>
        <w:jc w:val="center"/>
        <w:rPr>
          <w:rFonts w:ascii="Times New Roman" w:hAnsi="Times New Roman"/>
          <w:b/>
          <w:sz w:val="28"/>
          <w:szCs w:val="28"/>
        </w:rPr>
      </w:pPr>
      <w:r w:rsidRPr="00CB6800">
        <w:rPr>
          <w:rFonts w:ascii="Times New Roman" w:hAnsi="Times New Roman"/>
          <w:b/>
          <w:sz w:val="28"/>
          <w:szCs w:val="28"/>
        </w:rPr>
        <w:t>Лопатинского  муниципального образования</w:t>
      </w:r>
    </w:p>
    <w:p w:rsidR="00534505" w:rsidRPr="00CB6800" w:rsidRDefault="00534505" w:rsidP="00534505">
      <w:pPr>
        <w:pStyle w:val="a3"/>
        <w:jc w:val="center"/>
        <w:rPr>
          <w:rFonts w:ascii="Times New Roman" w:hAnsi="Times New Roman"/>
          <w:b/>
          <w:sz w:val="28"/>
          <w:szCs w:val="28"/>
        </w:rPr>
      </w:pPr>
      <w:r w:rsidRPr="00CB6800">
        <w:rPr>
          <w:rFonts w:ascii="Times New Roman" w:hAnsi="Times New Roman"/>
          <w:b/>
          <w:sz w:val="28"/>
          <w:szCs w:val="28"/>
        </w:rPr>
        <w:t>Татарского района Новосибирской области</w:t>
      </w:r>
    </w:p>
    <w:p w:rsidR="00534505" w:rsidRPr="00CB6800" w:rsidRDefault="00534505" w:rsidP="00534505">
      <w:pPr>
        <w:pStyle w:val="a3"/>
        <w:jc w:val="center"/>
        <w:rPr>
          <w:rFonts w:ascii="Times New Roman" w:hAnsi="Times New Roman"/>
          <w:b/>
          <w:sz w:val="28"/>
          <w:szCs w:val="28"/>
        </w:rPr>
      </w:pPr>
      <w:r w:rsidRPr="00CB6800">
        <w:rPr>
          <w:rFonts w:ascii="Times New Roman" w:hAnsi="Times New Roman"/>
          <w:b/>
          <w:sz w:val="28"/>
          <w:szCs w:val="28"/>
        </w:rPr>
        <w:t>на 2018год и плановый период 2019-2020 годы</w:t>
      </w:r>
    </w:p>
    <w:p w:rsidR="00534505" w:rsidRPr="00CB6800" w:rsidRDefault="00534505" w:rsidP="00534505">
      <w:pPr>
        <w:pStyle w:val="a3"/>
        <w:rPr>
          <w:rFonts w:ascii="Times New Roman" w:hAnsi="Times New Roman"/>
          <w:sz w:val="24"/>
          <w:szCs w:val="24"/>
        </w:rPr>
      </w:pPr>
    </w:p>
    <w:p w:rsidR="00534505" w:rsidRPr="00CB6800" w:rsidRDefault="00534505" w:rsidP="00534505">
      <w:pPr>
        <w:pStyle w:val="a3"/>
        <w:rPr>
          <w:rFonts w:ascii="Times New Roman" w:hAnsi="Times New Roman"/>
          <w:b/>
          <w:sz w:val="24"/>
          <w:szCs w:val="24"/>
        </w:rPr>
      </w:pPr>
      <w:r w:rsidRPr="00CB6800">
        <w:rPr>
          <w:rFonts w:ascii="Times New Roman" w:hAnsi="Times New Roman"/>
          <w:b/>
          <w:sz w:val="24"/>
          <w:szCs w:val="24"/>
        </w:rPr>
        <w:t>1. Цели и задачи социально-экономического развития муниципального образования в среднесрочной перспективе</w:t>
      </w:r>
    </w:p>
    <w:p w:rsidR="00534505" w:rsidRPr="00CB6800" w:rsidRDefault="00534505" w:rsidP="00534505">
      <w:pPr>
        <w:pStyle w:val="a3"/>
        <w:rPr>
          <w:rFonts w:ascii="Times New Roman" w:hAnsi="Times New Roman"/>
          <w:sz w:val="24"/>
          <w:szCs w:val="24"/>
        </w:rPr>
      </w:pPr>
      <w:r>
        <w:rPr>
          <w:rFonts w:ascii="Times New Roman" w:hAnsi="Times New Roman"/>
          <w:sz w:val="24"/>
          <w:szCs w:val="24"/>
        </w:rPr>
        <w:t xml:space="preserve">           </w:t>
      </w:r>
      <w:r w:rsidRPr="00CB6800">
        <w:rPr>
          <w:rFonts w:ascii="Times New Roman" w:hAnsi="Times New Roman"/>
          <w:sz w:val="24"/>
          <w:szCs w:val="24"/>
        </w:rPr>
        <w:t xml:space="preserve">На основе проведенной оценки социально-экономического развития муниципального образования за период 2018-2020  годы, анализа основных проблем и с учетом резервов социально-экономического развития (см. раздел  «Концепция социально-экономического развития района») перед Лопатинским  муниципальным образованием в среднесрочной перспективе стоят следующие цели и задачи: </w:t>
      </w:r>
    </w:p>
    <w:p w:rsidR="00534505" w:rsidRPr="00CB6800" w:rsidRDefault="00534505" w:rsidP="00534505">
      <w:pPr>
        <w:pStyle w:val="a3"/>
        <w:rPr>
          <w:rFonts w:ascii="Times New Roman" w:hAnsi="Times New Roman"/>
          <w:sz w:val="24"/>
          <w:szCs w:val="24"/>
        </w:rPr>
      </w:pPr>
      <w:r w:rsidRPr="00CB6800">
        <w:rPr>
          <w:rFonts w:ascii="Times New Roman" w:hAnsi="Times New Roman"/>
          <w:sz w:val="24"/>
          <w:szCs w:val="24"/>
        </w:rPr>
        <w:t xml:space="preserve">Генеральной стратегической целью </w:t>
      </w:r>
      <w:r w:rsidRPr="00CB6800">
        <w:rPr>
          <w:rFonts w:ascii="Times New Roman" w:hAnsi="Times New Roman"/>
          <w:bCs/>
          <w:sz w:val="24"/>
          <w:szCs w:val="24"/>
        </w:rPr>
        <w:t>разработки комплексной программы социально-экономического</w:t>
      </w:r>
      <w:r w:rsidRPr="00CB6800">
        <w:rPr>
          <w:rFonts w:ascii="Times New Roman" w:hAnsi="Times New Roman"/>
          <w:sz w:val="24"/>
          <w:szCs w:val="24"/>
        </w:rPr>
        <w:t xml:space="preserve"> развития МО Лопатинского  сельсовета на 2018-2020 год является обеспечение роста благосостояния и качества жизни населения.</w:t>
      </w:r>
    </w:p>
    <w:p w:rsidR="00534505" w:rsidRPr="00CB6800" w:rsidRDefault="00534505" w:rsidP="00534505">
      <w:pPr>
        <w:pStyle w:val="a3"/>
        <w:rPr>
          <w:rFonts w:ascii="Times New Roman" w:hAnsi="Times New Roman"/>
          <w:sz w:val="24"/>
          <w:szCs w:val="24"/>
        </w:rPr>
      </w:pPr>
      <w:r w:rsidRPr="00CB6800">
        <w:rPr>
          <w:rFonts w:ascii="Times New Roman" w:hAnsi="Times New Roman"/>
          <w:sz w:val="24"/>
          <w:szCs w:val="24"/>
        </w:rPr>
        <w:t>Основываясь на проведенном анализе социально-экономического положения  поселения, изучив мнения основных групп населения на основе проведенного анкетирования, выделяются следующие приоритетные цели (направления), позволяющие реализовать генеральную стратегическую цель:</w:t>
      </w:r>
    </w:p>
    <w:p w:rsidR="00534505" w:rsidRPr="00CB6800" w:rsidRDefault="00534505" w:rsidP="00534505">
      <w:pPr>
        <w:pStyle w:val="a3"/>
        <w:rPr>
          <w:rFonts w:ascii="Times New Roman" w:hAnsi="Times New Roman"/>
          <w:bCs/>
          <w:sz w:val="24"/>
          <w:szCs w:val="24"/>
        </w:rPr>
      </w:pPr>
    </w:p>
    <w:p w:rsidR="00534505" w:rsidRPr="00A34CBC" w:rsidRDefault="00534505" w:rsidP="00534505">
      <w:pPr>
        <w:pStyle w:val="a3"/>
        <w:rPr>
          <w:rFonts w:ascii="Times New Roman" w:hAnsi="Times New Roman"/>
          <w:b/>
          <w:sz w:val="24"/>
          <w:szCs w:val="24"/>
        </w:rPr>
      </w:pPr>
      <w:r w:rsidRPr="00A34CBC">
        <w:rPr>
          <w:rFonts w:ascii="Times New Roman" w:hAnsi="Times New Roman"/>
          <w:b/>
          <w:bCs/>
          <w:sz w:val="24"/>
          <w:szCs w:val="24"/>
        </w:rPr>
        <w:t>1.1. Социальные цели и задачи плана</w:t>
      </w:r>
      <w:r w:rsidRPr="00A34CBC">
        <w:rPr>
          <w:rFonts w:ascii="Times New Roman" w:hAnsi="Times New Roman"/>
          <w:b/>
          <w:sz w:val="24"/>
          <w:szCs w:val="24"/>
        </w:rPr>
        <w:t xml:space="preserve"> </w:t>
      </w:r>
    </w:p>
    <w:p w:rsidR="00534505" w:rsidRPr="00CB6800" w:rsidRDefault="00534505" w:rsidP="00534505">
      <w:pPr>
        <w:pStyle w:val="a3"/>
        <w:rPr>
          <w:rFonts w:ascii="Times New Roman" w:hAnsi="Times New Roman"/>
          <w:b/>
          <w:sz w:val="24"/>
          <w:szCs w:val="24"/>
        </w:rPr>
      </w:pPr>
      <w:r w:rsidRPr="00CB6800">
        <w:rPr>
          <w:rFonts w:ascii="Times New Roman" w:hAnsi="Times New Roman"/>
          <w:b/>
          <w:sz w:val="24"/>
          <w:szCs w:val="24"/>
        </w:rPr>
        <w:t>1.1.1. Демография  и уровень жизни населения</w:t>
      </w:r>
    </w:p>
    <w:p w:rsidR="00534505" w:rsidRPr="00CB6800" w:rsidRDefault="00534505" w:rsidP="00534505">
      <w:pPr>
        <w:pStyle w:val="a3"/>
        <w:rPr>
          <w:rFonts w:ascii="Times New Roman" w:hAnsi="Times New Roman"/>
          <w:sz w:val="24"/>
          <w:szCs w:val="24"/>
        </w:rPr>
      </w:pPr>
    </w:p>
    <w:p w:rsidR="00534505" w:rsidRPr="00CB6800" w:rsidRDefault="00534505" w:rsidP="00534505">
      <w:pPr>
        <w:pStyle w:val="a3"/>
        <w:rPr>
          <w:rFonts w:ascii="Times New Roman" w:hAnsi="Times New Roman"/>
          <w:sz w:val="24"/>
          <w:szCs w:val="24"/>
        </w:rPr>
      </w:pPr>
      <w:r w:rsidRPr="00CB6800">
        <w:rPr>
          <w:rFonts w:ascii="Times New Roman" w:hAnsi="Times New Roman"/>
          <w:bCs/>
          <w:sz w:val="24"/>
          <w:szCs w:val="24"/>
        </w:rPr>
        <w:t>Цель – увеличение численности населения,</w:t>
      </w:r>
      <w:r w:rsidRPr="00CB6800">
        <w:rPr>
          <w:rFonts w:ascii="Times New Roman" w:hAnsi="Times New Roman"/>
          <w:sz w:val="24"/>
          <w:szCs w:val="24"/>
        </w:rPr>
        <w:t xml:space="preserve"> рост уровня жизни, формирование развитого рынка социальных услуг и обеспечение их доступности для жителей поселения, повышение эффективности и качества предоставления социальных услуг.</w:t>
      </w:r>
    </w:p>
    <w:p w:rsidR="00534505" w:rsidRPr="00CB6800" w:rsidRDefault="00534505" w:rsidP="00534505">
      <w:pPr>
        <w:pStyle w:val="a3"/>
        <w:rPr>
          <w:rFonts w:ascii="Times New Roman" w:hAnsi="Times New Roman"/>
          <w:sz w:val="24"/>
          <w:szCs w:val="24"/>
        </w:rPr>
      </w:pPr>
      <w:r w:rsidRPr="00CB6800">
        <w:rPr>
          <w:rFonts w:ascii="Times New Roman" w:hAnsi="Times New Roman"/>
          <w:sz w:val="24"/>
          <w:szCs w:val="24"/>
        </w:rPr>
        <w:t>Задачи:</w:t>
      </w:r>
    </w:p>
    <w:p w:rsidR="00534505" w:rsidRPr="00CB6800" w:rsidRDefault="00534505" w:rsidP="00534505">
      <w:pPr>
        <w:pStyle w:val="a3"/>
        <w:rPr>
          <w:rFonts w:ascii="Times New Roman" w:hAnsi="Times New Roman"/>
          <w:sz w:val="24"/>
          <w:szCs w:val="24"/>
        </w:rPr>
      </w:pPr>
      <w:r w:rsidRPr="00CB6800">
        <w:rPr>
          <w:rFonts w:ascii="Times New Roman" w:hAnsi="Times New Roman"/>
          <w:sz w:val="24"/>
          <w:szCs w:val="24"/>
        </w:rPr>
        <w:t>- повышение  качества  жизни  населения  на  основе   социально-экономического   развития  территории   и  эффективности  использования  земли.  К концу  2018 году  произвести  оформление  земельных  участков  используемые  населением для  ведения  личного  подсобного  хозяйства.;</w:t>
      </w:r>
    </w:p>
    <w:p w:rsidR="00534505" w:rsidRPr="00CB6800" w:rsidRDefault="00534505" w:rsidP="00534505">
      <w:pPr>
        <w:pStyle w:val="a3"/>
        <w:rPr>
          <w:rFonts w:ascii="Times New Roman" w:hAnsi="Times New Roman"/>
          <w:sz w:val="24"/>
          <w:szCs w:val="24"/>
        </w:rPr>
      </w:pPr>
      <w:r w:rsidRPr="00CB6800">
        <w:rPr>
          <w:rFonts w:ascii="Times New Roman" w:hAnsi="Times New Roman"/>
          <w:sz w:val="24"/>
          <w:szCs w:val="24"/>
        </w:rPr>
        <w:t>- предоставление  земельных  участков  для  строительства  жилых  домов;</w:t>
      </w:r>
    </w:p>
    <w:p w:rsidR="00534505" w:rsidRPr="00CB6800" w:rsidRDefault="00534505" w:rsidP="00534505">
      <w:pPr>
        <w:pStyle w:val="a3"/>
        <w:rPr>
          <w:rFonts w:ascii="Times New Roman" w:hAnsi="Times New Roman"/>
          <w:sz w:val="24"/>
          <w:szCs w:val="24"/>
        </w:rPr>
      </w:pPr>
      <w:r w:rsidRPr="00CB6800">
        <w:rPr>
          <w:rFonts w:ascii="Times New Roman" w:hAnsi="Times New Roman"/>
          <w:sz w:val="24"/>
          <w:szCs w:val="24"/>
        </w:rPr>
        <w:t>-создание для жителей поселения условий для развития предпринимательской    инициативы;</w:t>
      </w:r>
    </w:p>
    <w:p w:rsidR="00534505" w:rsidRPr="00CB6800" w:rsidRDefault="00534505" w:rsidP="00534505">
      <w:pPr>
        <w:pStyle w:val="a3"/>
        <w:rPr>
          <w:rFonts w:ascii="Times New Roman" w:hAnsi="Times New Roman"/>
          <w:sz w:val="24"/>
          <w:szCs w:val="24"/>
        </w:rPr>
      </w:pPr>
      <w:r w:rsidRPr="00CB6800">
        <w:rPr>
          <w:rFonts w:ascii="Times New Roman" w:hAnsi="Times New Roman"/>
          <w:sz w:val="24"/>
          <w:szCs w:val="24"/>
        </w:rPr>
        <w:t>-увеличение эффективности адресной социальной помощи,  обеспечить  100%  охват  населения, нуждающегося  в  оказании  помощи.</w:t>
      </w:r>
    </w:p>
    <w:p w:rsidR="00534505" w:rsidRPr="00CB6800" w:rsidRDefault="00534505" w:rsidP="00534505">
      <w:pPr>
        <w:pStyle w:val="a3"/>
        <w:rPr>
          <w:rFonts w:ascii="Times New Roman" w:hAnsi="Times New Roman"/>
          <w:sz w:val="24"/>
          <w:szCs w:val="24"/>
        </w:rPr>
      </w:pPr>
      <w:r w:rsidRPr="00CB6800">
        <w:rPr>
          <w:rFonts w:ascii="Times New Roman" w:hAnsi="Times New Roman"/>
          <w:sz w:val="24"/>
          <w:szCs w:val="24"/>
        </w:rPr>
        <w:tab/>
        <w:t xml:space="preserve">- развитие системы социальной защиты семьи и детей, профилактика безнадзорности и правонарушений несовершеннолетних. Создать  на  базе  Дома  культуры   клубов  по  интересам,  проведение  тематических  игр  и  бесед  с  подростками  на  тему  « Я  за  здоровый  образ  жизни»,  выступление  агитбригады. </w:t>
      </w:r>
    </w:p>
    <w:p w:rsidR="00534505" w:rsidRPr="00CB6800" w:rsidRDefault="00534505" w:rsidP="00534505">
      <w:pPr>
        <w:pStyle w:val="a3"/>
        <w:rPr>
          <w:rFonts w:ascii="Times New Roman" w:hAnsi="Times New Roman"/>
          <w:sz w:val="24"/>
          <w:szCs w:val="24"/>
        </w:rPr>
      </w:pPr>
    </w:p>
    <w:p w:rsidR="00534505" w:rsidRPr="00CB6800" w:rsidRDefault="00534505" w:rsidP="00534505">
      <w:pPr>
        <w:pStyle w:val="a3"/>
        <w:rPr>
          <w:rFonts w:ascii="Times New Roman" w:hAnsi="Times New Roman"/>
          <w:b/>
          <w:sz w:val="24"/>
          <w:szCs w:val="24"/>
        </w:rPr>
      </w:pPr>
      <w:r w:rsidRPr="00CB6800">
        <w:rPr>
          <w:rFonts w:ascii="Times New Roman" w:hAnsi="Times New Roman"/>
          <w:b/>
          <w:sz w:val="24"/>
          <w:szCs w:val="24"/>
        </w:rPr>
        <w:t>1.1.2. Здоровье населения</w:t>
      </w:r>
    </w:p>
    <w:p w:rsidR="00534505" w:rsidRPr="00CB6800" w:rsidRDefault="00534505" w:rsidP="00534505">
      <w:pPr>
        <w:pStyle w:val="a3"/>
        <w:rPr>
          <w:rFonts w:ascii="Times New Roman" w:hAnsi="Times New Roman"/>
          <w:sz w:val="24"/>
          <w:szCs w:val="24"/>
        </w:rPr>
      </w:pPr>
      <w:r w:rsidRPr="00CB6800">
        <w:rPr>
          <w:rFonts w:ascii="Times New Roman" w:hAnsi="Times New Roman"/>
          <w:sz w:val="24"/>
          <w:szCs w:val="24"/>
        </w:rPr>
        <w:t>Цель – сохранение и улучшение здоровья людей.</w:t>
      </w:r>
    </w:p>
    <w:p w:rsidR="00534505" w:rsidRPr="00CB6800" w:rsidRDefault="00534505" w:rsidP="00534505">
      <w:pPr>
        <w:pStyle w:val="a3"/>
        <w:rPr>
          <w:rFonts w:ascii="Times New Roman" w:hAnsi="Times New Roman"/>
          <w:sz w:val="24"/>
          <w:szCs w:val="24"/>
        </w:rPr>
      </w:pPr>
      <w:r w:rsidRPr="00CB6800">
        <w:rPr>
          <w:rFonts w:ascii="Times New Roman" w:hAnsi="Times New Roman"/>
          <w:sz w:val="24"/>
          <w:szCs w:val="24"/>
        </w:rPr>
        <w:t>Задачи:</w:t>
      </w:r>
    </w:p>
    <w:p w:rsidR="00534505" w:rsidRPr="00CB6800" w:rsidRDefault="00534505" w:rsidP="00534505">
      <w:pPr>
        <w:pStyle w:val="a3"/>
        <w:rPr>
          <w:rFonts w:ascii="Times New Roman" w:hAnsi="Times New Roman"/>
          <w:sz w:val="24"/>
          <w:szCs w:val="24"/>
        </w:rPr>
      </w:pPr>
      <w:r w:rsidRPr="00CB6800">
        <w:rPr>
          <w:rFonts w:ascii="Times New Roman" w:hAnsi="Times New Roman"/>
          <w:sz w:val="24"/>
          <w:szCs w:val="24"/>
        </w:rPr>
        <w:t xml:space="preserve">-  усиление контроля за организацией и качеством оказания медицинских услуг, охват  населения  прививками  до  95% населения. </w:t>
      </w:r>
    </w:p>
    <w:p w:rsidR="00534505" w:rsidRPr="00CB6800" w:rsidRDefault="00534505" w:rsidP="00534505">
      <w:pPr>
        <w:pStyle w:val="a3"/>
        <w:rPr>
          <w:rFonts w:ascii="Times New Roman" w:hAnsi="Times New Roman"/>
          <w:sz w:val="24"/>
          <w:szCs w:val="24"/>
        </w:rPr>
      </w:pPr>
      <w:r w:rsidRPr="00CB6800">
        <w:rPr>
          <w:rFonts w:ascii="Times New Roman" w:hAnsi="Times New Roman"/>
          <w:sz w:val="24"/>
          <w:szCs w:val="24"/>
        </w:rPr>
        <w:t xml:space="preserve">- совершенствование системы профилактики, выявления и лечения заболеваний.   В  период  2018-2020 год   довести  охват  работающего  населения  профилактическим  медицинским   осмотром  до  100%.    </w:t>
      </w:r>
    </w:p>
    <w:p w:rsidR="00534505" w:rsidRPr="00CB6800" w:rsidRDefault="00534505" w:rsidP="00534505">
      <w:pPr>
        <w:pStyle w:val="a3"/>
        <w:rPr>
          <w:rFonts w:ascii="Times New Roman" w:hAnsi="Times New Roman"/>
          <w:sz w:val="24"/>
          <w:szCs w:val="24"/>
        </w:rPr>
      </w:pPr>
      <w:r w:rsidRPr="00CB6800">
        <w:rPr>
          <w:rFonts w:ascii="Times New Roman" w:hAnsi="Times New Roman"/>
          <w:sz w:val="24"/>
          <w:szCs w:val="24"/>
        </w:rPr>
        <w:t xml:space="preserve">-  усиление  контроля  над  прохождением  медицинских  осмотров  неработающим  населением; довести  охват  населения  флюорографическим обследованием  до  98%  </w:t>
      </w:r>
    </w:p>
    <w:p w:rsidR="00534505" w:rsidRPr="00CB6800" w:rsidRDefault="00534505" w:rsidP="00534505">
      <w:pPr>
        <w:pStyle w:val="a3"/>
        <w:rPr>
          <w:rFonts w:ascii="Times New Roman" w:hAnsi="Times New Roman"/>
          <w:b/>
          <w:sz w:val="24"/>
          <w:szCs w:val="24"/>
        </w:rPr>
      </w:pPr>
      <w:r w:rsidRPr="00CB6800">
        <w:rPr>
          <w:rFonts w:ascii="Times New Roman" w:hAnsi="Times New Roman"/>
          <w:b/>
          <w:sz w:val="24"/>
          <w:szCs w:val="24"/>
        </w:rPr>
        <w:t>1.1.3. Образование</w:t>
      </w:r>
    </w:p>
    <w:p w:rsidR="00534505" w:rsidRPr="00CB6800" w:rsidRDefault="00534505" w:rsidP="00534505">
      <w:pPr>
        <w:pStyle w:val="a3"/>
        <w:rPr>
          <w:rFonts w:ascii="Times New Roman" w:hAnsi="Times New Roman"/>
          <w:sz w:val="24"/>
          <w:szCs w:val="24"/>
        </w:rPr>
      </w:pPr>
      <w:r w:rsidRPr="00CB6800">
        <w:rPr>
          <w:rFonts w:ascii="Times New Roman" w:hAnsi="Times New Roman"/>
          <w:sz w:val="24"/>
          <w:szCs w:val="24"/>
        </w:rPr>
        <w:t>Цель – обеспечение гарантий прав населения на получение качественного образования, отвечающего потребностям личности, общества и государства.</w:t>
      </w:r>
    </w:p>
    <w:p w:rsidR="00534505" w:rsidRPr="00CB6800" w:rsidRDefault="00534505" w:rsidP="00534505">
      <w:pPr>
        <w:pStyle w:val="a3"/>
        <w:rPr>
          <w:rFonts w:ascii="Times New Roman" w:hAnsi="Times New Roman"/>
          <w:i/>
          <w:sz w:val="24"/>
          <w:szCs w:val="24"/>
        </w:rPr>
      </w:pPr>
      <w:r w:rsidRPr="00CB6800">
        <w:rPr>
          <w:rFonts w:ascii="Times New Roman" w:hAnsi="Times New Roman"/>
          <w:sz w:val="24"/>
          <w:szCs w:val="24"/>
        </w:rPr>
        <w:lastRenderedPageBreak/>
        <w:tab/>
        <w:t>Задачи:</w:t>
      </w:r>
      <w:r w:rsidRPr="00CB6800">
        <w:rPr>
          <w:rFonts w:ascii="Times New Roman" w:hAnsi="Times New Roman"/>
          <w:i/>
          <w:sz w:val="24"/>
          <w:szCs w:val="24"/>
        </w:rPr>
        <w:t xml:space="preserve"> </w:t>
      </w:r>
    </w:p>
    <w:p w:rsidR="00534505" w:rsidRPr="00CB6800" w:rsidRDefault="00534505" w:rsidP="00534505">
      <w:pPr>
        <w:pStyle w:val="a3"/>
        <w:rPr>
          <w:rFonts w:ascii="Times New Roman" w:hAnsi="Times New Roman"/>
          <w:sz w:val="24"/>
          <w:szCs w:val="24"/>
        </w:rPr>
      </w:pPr>
      <w:r w:rsidRPr="00CB6800">
        <w:rPr>
          <w:rFonts w:ascii="Times New Roman" w:hAnsi="Times New Roman"/>
          <w:sz w:val="24"/>
          <w:szCs w:val="24"/>
        </w:rPr>
        <w:t>Общее образование</w:t>
      </w:r>
    </w:p>
    <w:p w:rsidR="00534505" w:rsidRPr="00CB6800" w:rsidRDefault="00534505" w:rsidP="00534505">
      <w:pPr>
        <w:pStyle w:val="a3"/>
        <w:rPr>
          <w:rFonts w:ascii="Times New Roman" w:hAnsi="Times New Roman"/>
          <w:sz w:val="24"/>
          <w:szCs w:val="24"/>
        </w:rPr>
      </w:pPr>
      <w:r w:rsidRPr="00CB6800">
        <w:rPr>
          <w:rFonts w:ascii="Times New Roman" w:hAnsi="Times New Roman"/>
          <w:sz w:val="24"/>
          <w:szCs w:val="24"/>
        </w:rPr>
        <w:t xml:space="preserve">          -  переход  на  новые  стандарты  содержания  начального  и  среднего  обучения;</w:t>
      </w:r>
    </w:p>
    <w:p w:rsidR="00534505" w:rsidRPr="00CB6800" w:rsidRDefault="00534505" w:rsidP="00534505">
      <w:pPr>
        <w:pStyle w:val="a3"/>
        <w:rPr>
          <w:rFonts w:ascii="Times New Roman" w:hAnsi="Times New Roman"/>
          <w:sz w:val="24"/>
          <w:szCs w:val="24"/>
        </w:rPr>
      </w:pPr>
      <w:r w:rsidRPr="00CB6800">
        <w:rPr>
          <w:rFonts w:ascii="Times New Roman" w:hAnsi="Times New Roman"/>
          <w:sz w:val="24"/>
          <w:szCs w:val="24"/>
        </w:rPr>
        <w:t>- создание условий для стабильного функционирования дошкольных образовательных учреждений, переход их на работу в режиме развития;</w:t>
      </w:r>
    </w:p>
    <w:p w:rsidR="00534505" w:rsidRPr="00CB6800" w:rsidRDefault="00534505" w:rsidP="00534505">
      <w:pPr>
        <w:pStyle w:val="a3"/>
        <w:rPr>
          <w:rFonts w:ascii="Times New Roman" w:hAnsi="Times New Roman"/>
          <w:sz w:val="24"/>
          <w:szCs w:val="24"/>
        </w:rPr>
      </w:pPr>
      <w:r w:rsidRPr="00CB6800">
        <w:rPr>
          <w:rFonts w:ascii="Times New Roman" w:hAnsi="Times New Roman"/>
          <w:sz w:val="24"/>
          <w:szCs w:val="24"/>
        </w:rPr>
        <w:t>-формирование условий для сохранения и укрепления здоровья обучающихся  (применение  на  практике  здоровьесберегающей  программы);</w:t>
      </w:r>
    </w:p>
    <w:p w:rsidR="00534505" w:rsidRPr="00CB6800" w:rsidRDefault="00534505" w:rsidP="00534505">
      <w:pPr>
        <w:pStyle w:val="a3"/>
        <w:rPr>
          <w:rFonts w:ascii="Times New Roman" w:hAnsi="Times New Roman"/>
          <w:sz w:val="24"/>
          <w:szCs w:val="24"/>
        </w:rPr>
      </w:pPr>
      <w:r w:rsidRPr="00CB6800">
        <w:rPr>
          <w:rFonts w:ascii="Times New Roman" w:hAnsi="Times New Roman"/>
          <w:sz w:val="24"/>
          <w:szCs w:val="24"/>
        </w:rPr>
        <w:t>- создание условий для организации учебно-воспитательного процесса, развитие и укрепление учебно-материальной базы всех образовательных учреждений  на  территории  МО, пополнение  книжного  фонда  школьной  библиотеки;  частичный  ремонт  дороги  Тайлаково – Лопатино;</w:t>
      </w:r>
    </w:p>
    <w:p w:rsidR="00534505" w:rsidRPr="00CB6800" w:rsidRDefault="00534505" w:rsidP="00534505">
      <w:pPr>
        <w:pStyle w:val="a3"/>
        <w:rPr>
          <w:rFonts w:ascii="Times New Roman" w:hAnsi="Times New Roman"/>
          <w:sz w:val="24"/>
          <w:szCs w:val="24"/>
        </w:rPr>
      </w:pPr>
      <w:r w:rsidRPr="00CB6800">
        <w:rPr>
          <w:rFonts w:ascii="Times New Roman" w:hAnsi="Times New Roman"/>
          <w:sz w:val="24"/>
          <w:szCs w:val="24"/>
        </w:rPr>
        <w:t>- формирование эффективной системы профилактики безнадзорности, правонарушений, противодействия распространению алкоголизма, наркотических средств и табакокурения среди обучающихся,  довести  охват  занятости учащихся  в  кружках  дополнительного  образования  до  97%.</w:t>
      </w:r>
    </w:p>
    <w:p w:rsidR="00534505" w:rsidRPr="00CB6800" w:rsidRDefault="00534505" w:rsidP="00534505">
      <w:pPr>
        <w:pStyle w:val="a3"/>
        <w:rPr>
          <w:rFonts w:ascii="Times New Roman" w:hAnsi="Times New Roman"/>
          <w:sz w:val="24"/>
          <w:szCs w:val="24"/>
        </w:rPr>
      </w:pPr>
      <w:r w:rsidRPr="00CB6800">
        <w:rPr>
          <w:rFonts w:ascii="Times New Roman" w:hAnsi="Times New Roman"/>
          <w:sz w:val="24"/>
          <w:szCs w:val="24"/>
        </w:rPr>
        <w:t>- воспитание патриотизма, гражданской  ответственности, повышение нравственного  воспитания  подрастающего поколения;</w:t>
      </w:r>
    </w:p>
    <w:p w:rsidR="00534505" w:rsidRPr="00CB6800" w:rsidRDefault="00534505" w:rsidP="00534505">
      <w:pPr>
        <w:pStyle w:val="a3"/>
        <w:rPr>
          <w:rFonts w:ascii="Times New Roman" w:hAnsi="Times New Roman"/>
          <w:sz w:val="24"/>
          <w:szCs w:val="24"/>
        </w:rPr>
      </w:pPr>
    </w:p>
    <w:p w:rsidR="00534505" w:rsidRPr="00CB6800" w:rsidRDefault="00534505" w:rsidP="00534505">
      <w:pPr>
        <w:pStyle w:val="a3"/>
        <w:rPr>
          <w:rFonts w:ascii="Times New Roman" w:hAnsi="Times New Roman"/>
          <w:b/>
          <w:sz w:val="24"/>
          <w:szCs w:val="24"/>
        </w:rPr>
      </w:pPr>
      <w:r>
        <w:rPr>
          <w:rFonts w:ascii="Times New Roman" w:hAnsi="Times New Roman"/>
          <w:b/>
          <w:sz w:val="24"/>
          <w:szCs w:val="24"/>
        </w:rPr>
        <w:t xml:space="preserve">1.1.4. </w:t>
      </w:r>
      <w:r w:rsidRPr="00CB6800">
        <w:rPr>
          <w:rFonts w:ascii="Times New Roman" w:hAnsi="Times New Roman"/>
          <w:b/>
          <w:sz w:val="24"/>
          <w:szCs w:val="24"/>
        </w:rPr>
        <w:t>Культура</w:t>
      </w:r>
    </w:p>
    <w:p w:rsidR="00534505" w:rsidRPr="00CB6800" w:rsidRDefault="00534505" w:rsidP="00534505">
      <w:pPr>
        <w:pStyle w:val="a3"/>
        <w:rPr>
          <w:rFonts w:ascii="Times New Roman" w:hAnsi="Times New Roman"/>
          <w:sz w:val="24"/>
          <w:szCs w:val="24"/>
        </w:rPr>
      </w:pPr>
      <w:r w:rsidRPr="00CB6800">
        <w:rPr>
          <w:rFonts w:ascii="Times New Roman" w:hAnsi="Times New Roman"/>
          <w:sz w:val="24"/>
          <w:szCs w:val="24"/>
        </w:rPr>
        <w:t>Цель – сохранение и развитие культурного потенциала и культурного наследия.</w:t>
      </w:r>
    </w:p>
    <w:p w:rsidR="00534505" w:rsidRPr="00CB6800" w:rsidRDefault="00534505" w:rsidP="00534505">
      <w:pPr>
        <w:pStyle w:val="a3"/>
        <w:rPr>
          <w:rFonts w:ascii="Times New Roman" w:hAnsi="Times New Roman"/>
          <w:sz w:val="24"/>
          <w:szCs w:val="24"/>
        </w:rPr>
      </w:pPr>
      <w:r w:rsidRPr="00CB6800">
        <w:rPr>
          <w:rFonts w:ascii="Times New Roman" w:hAnsi="Times New Roman"/>
          <w:sz w:val="24"/>
          <w:szCs w:val="24"/>
        </w:rPr>
        <w:t>Задачи:</w:t>
      </w:r>
    </w:p>
    <w:p w:rsidR="00534505" w:rsidRPr="00CB6800" w:rsidRDefault="00534505" w:rsidP="00534505">
      <w:pPr>
        <w:pStyle w:val="a3"/>
        <w:rPr>
          <w:rFonts w:ascii="Times New Roman" w:hAnsi="Times New Roman"/>
          <w:sz w:val="24"/>
          <w:szCs w:val="24"/>
        </w:rPr>
      </w:pPr>
      <w:r w:rsidRPr="00CB6800">
        <w:rPr>
          <w:rFonts w:ascii="Times New Roman" w:hAnsi="Times New Roman"/>
          <w:sz w:val="24"/>
          <w:szCs w:val="24"/>
        </w:rPr>
        <w:t>- поддержка народного творчества, традиционных художественных ремесел и культурно -досуговой деятельности,  направленное  на  сохранение  народных  традиций, восприятие  русской  старины;</w:t>
      </w:r>
    </w:p>
    <w:p w:rsidR="00534505" w:rsidRPr="00CB6800" w:rsidRDefault="00534505" w:rsidP="00534505">
      <w:pPr>
        <w:pStyle w:val="a3"/>
        <w:rPr>
          <w:rFonts w:ascii="Times New Roman" w:hAnsi="Times New Roman"/>
          <w:sz w:val="24"/>
          <w:szCs w:val="24"/>
        </w:rPr>
      </w:pPr>
      <w:r w:rsidRPr="00CB6800">
        <w:rPr>
          <w:rFonts w:ascii="Times New Roman" w:hAnsi="Times New Roman"/>
          <w:sz w:val="24"/>
          <w:szCs w:val="24"/>
        </w:rPr>
        <w:t>- укрепление материально-технической базы учреждений культуры поселения ;</w:t>
      </w:r>
    </w:p>
    <w:p w:rsidR="00534505" w:rsidRPr="00CB6800" w:rsidRDefault="00534505" w:rsidP="00534505">
      <w:pPr>
        <w:pStyle w:val="a3"/>
        <w:rPr>
          <w:rFonts w:ascii="Times New Roman" w:hAnsi="Times New Roman"/>
          <w:sz w:val="24"/>
          <w:szCs w:val="24"/>
        </w:rPr>
      </w:pPr>
      <w:r w:rsidRPr="00CB6800">
        <w:rPr>
          <w:rFonts w:ascii="Times New Roman" w:hAnsi="Times New Roman"/>
          <w:sz w:val="24"/>
          <w:szCs w:val="24"/>
        </w:rPr>
        <w:t>- организация и проведение массовых мероприятий, участие в районных конкурсах, предусмотреть  на  данные  мероприятия  в  местном  бюджете  до  10 000 рублей</w:t>
      </w:r>
    </w:p>
    <w:p w:rsidR="00534505" w:rsidRPr="00CB6800" w:rsidRDefault="00534505" w:rsidP="00534505">
      <w:pPr>
        <w:pStyle w:val="a3"/>
        <w:rPr>
          <w:rFonts w:ascii="Times New Roman" w:hAnsi="Times New Roman"/>
          <w:sz w:val="24"/>
          <w:szCs w:val="24"/>
        </w:rPr>
      </w:pPr>
      <w:r w:rsidRPr="00CB6800">
        <w:rPr>
          <w:rFonts w:ascii="Times New Roman" w:hAnsi="Times New Roman"/>
          <w:sz w:val="24"/>
          <w:szCs w:val="24"/>
        </w:rPr>
        <w:t>-  формирование  разновозрастных  художественных  коллективов.</w:t>
      </w:r>
    </w:p>
    <w:p w:rsidR="00534505" w:rsidRPr="00CB6800" w:rsidRDefault="00534505" w:rsidP="00534505">
      <w:pPr>
        <w:pStyle w:val="a3"/>
        <w:rPr>
          <w:rFonts w:ascii="Times New Roman" w:hAnsi="Times New Roman"/>
          <w:sz w:val="24"/>
          <w:szCs w:val="24"/>
        </w:rPr>
      </w:pPr>
    </w:p>
    <w:p w:rsidR="00534505" w:rsidRPr="00CB6800" w:rsidRDefault="00534505" w:rsidP="00534505">
      <w:pPr>
        <w:pStyle w:val="a3"/>
        <w:rPr>
          <w:rFonts w:ascii="Times New Roman" w:hAnsi="Times New Roman"/>
          <w:b/>
          <w:bCs/>
          <w:sz w:val="24"/>
          <w:szCs w:val="24"/>
        </w:rPr>
      </w:pPr>
      <w:r w:rsidRPr="00CB6800">
        <w:rPr>
          <w:rFonts w:ascii="Times New Roman" w:hAnsi="Times New Roman"/>
          <w:b/>
          <w:bCs/>
          <w:sz w:val="24"/>
          <w:szCs w:val="24"/>
        </w:rPr>
        <w:t>1.1.5. Физическая культура и спорт</w:t>
      </w:r>
    </w:p>
    <w:p w:rsidR="00534505" w:rsidRPr="00CB6800" w:rsidRDefault="00534505" w:rsidP="00534505">
      <w:pPr>
        <w:pStyle w:val="a3"/>
        <w:rPr>
          <w:rFonts w:ascii="Times New Roman" w:hAnsi="Times New Roman"/>
          <w:sz w:val="24"/>
          <w:szCs w:val="24"/>
        </w:rPr>
      </w:pPr>
      <w:r w:rsidRPr="00CB6800">
        <w:rPr>
          <w:rFonts w:ascii="Times New Roman" w:hAnsi="Times New Roman"/>
          <w:sz w:val="24"/>
          <w:szCs w:val="24"/>
        </w:rPr>
        <w:t>Цель – повышение уровня здоровья и формирование здорового образа жизни средствами физической культуры и спорта.</w:t>
      </w:r>
    </w:p>
    <w:p w:rsidR="00534505" w:rsidRPr="00CB6800" w:rsidRDefault="00534505" w:rsidP="00534505">
      <w:pPr>
        <w:pStyle w:val="a3"/>
        <w:rPr>
          <w:rFonts w:ascii="Times New Roman" w:hAnsi="Times New Roman"/>
          <w:sz w:val="24"/>
          <w:szCs w:val="24"/>
        </w:rPr>
      </w:pPr>
      <w:r w:rsidRPr="00CB6800">
        <w:rPr>
          <w:rFonts w:ascii="Times New Roman" w:hAnsi="Times New Roman"/>
          <w:sz w:val="24"/>
          <w:szCs w:val="24"/>
        </w:rPr>
        <w:t>Задачи:</w:t>
      </w:r>
    </w:p>
    <w:p w:rsidR="00534505" w:rsidRPr="00CB6800" w:rsidRDefault="00534505" w:rsidP="00534505">
      <w:pPr>
        <w:pStyle w:val="a3"/>
        <w:rPr>
          <w:rFonts w:ascii="Times New Roman" w:hAnsi="Times New Roman"/>
          <w:sz w:val="24"/>
          <w:szCs w:val="24"/>
        </w:rPr>
      </w:pPr>
      <w:r w:rsidRPr="00CB6800">
        <w:rPr>
          <w:rFonts w:ascii="Times New Roman" w:hAnsi="Times New Roman"/>
          <w:sz w:val="24"/>
          <w:szCs w:val="24"/>
        </w:rPr>
        <w:t>- укрепление материально- технической базы учреждений физкультуры и спорта.  Ежегодно  на  эти  цели  в  бюджете  предусмотреть  до  80тысяч  рублей.</w:t>
      </w:r>
    </w:p>
    <w:p w:rsidR="00534505" w:rsidRPr="00CB6800" w:rsidRDefault="00534505" w:rsidP="00534505">
      <w:pPr>
        <w:pStyle w:val="a3"/>
        <w:rPr>
          <w:rFonts w:ascii="Times New Roman" w:hAnsi="Times New Roman"/>
          <w:sz w:val="24"/>
          <w:szCs w:val="24"/>
        </w:rPr>
      </w:pPr>
      <w:r w:rsidRPr="00CB6800">
        <w:rPr>
          <w:rFonts w:ascii="Times New Roman" w:hAnsi="Times New Roman"/>
          <w:sz w:val="24"/>
          <w:szCs w:val="24"/>
        </w:rPr>
        <w:t>- развитие массовой физической культуры и спорта, формирование ценностей здоровья и здорового образа жизни, развитие и привлечение детей, подростков и молодежи к занятиям физической культурой и спортом;</w:t>
      </w:r>
    </w:p>
    <w:p w:rsidR="00534505" w:rsidRPr="00CB6800" w:rsidRDefault="00534505" w:rsidP="00534505">
      <w:pPr>
        <w:pStyle w:val="a3"/>
        <w:rPr>
          <w:rFonts w:ascii="Times New Roman" w:hAnsi="Times New Roman"/>
          <w:sz w:val="24"/>
          <w:szCs w:val="24"/>
        </w:rPr>
      </w:pPr>
      <w:r w:rsidRPr="00CB6800">
        <w:rPr>
          <w:rFonts w:ascii="Times New Roman" w:hAnsi="Times New Roman"/>
          <w:sz w:val="24"/>
          <w:szCs w:val="24"/>
        </w:rPr>
        <w:t>- участие в районной спартакиаде среди сельских муниципальных образований.</w:t>
      </w:r>
    </w:p>
    <w:p w:rsidR="00534505" w:rsidRPr="00CB6800" w:rsidRDefault="00534505" w:rsidP="00534505">
      <w:pPr>
        <w:pStyle w:val="a3"/>
        <w:rPr>
          <w:rFonts w:ascii="Times New Roman" w:hAnsi="Times New Roman"/>
          <w:sz w:val="24"/>
          <w:szCs w:val="24"/>
        </w:rPr>
      </w:pPr>
      <w:r w:rsidRPr="00CB6800">
        <w:rPr>
          <w:rFonts w:ascii="Times New Roman" w:hAnsi="Times New Roman"/>
          <w:sz w:val="24"/>
          <w:szCs w:val="24"/>
        </w:rPr>
        <w:t xml:space="preserve">- ежегодно  производить  покупку  спортивного  инвентаря  на  сумму  до 100тыс. рублей;  </w:t>
      </w:r>
    </w:p>
    <w:p w:rsidR="00534505" w:rsidRPr="00CB6800" w:rsidRDefault="00534505" w:rsidP="00534505">
      <w:pPr>
        <w:pStyle w:val="a3"/>
        <w:rPr>
          <w:rFonts w:ascii="Times New Roman" w:hAnsi="Times New Roman"/>
          <w:sz w:val="24"/>
          <w:szCs w:val="24"/>
        </w:rPr>
      </w:pPr>
    </w:p>
    <w:p w:rsidR="00534505" w:rsidRPr="00CB6800" w:rsidRDefault="00534505" w:rsidP="00534505">
      <w:pPr>
        <w:pStyle w:val="a3"/>
        <w:rPr>
          <w:rFonts w:ascii="Times New Roman" w:hAnsi="Times New Roman"/>
          <w:b/>
          <w:bCs/>
          <w:sz w:val="24"/>
          <w:szCs w:val="24"/>
        </w:rPr>
      </w:pPr>
      <w:r w:rsidRPr="00CB6800">
        <w:rPr>
          <w:rFonts w:ascii="Times New Roman" w:hAnsi="Times New Roman"/>
          <w:b/>
          <w:bCs/>
          <w:sz w:val="24"/>
          <w:szCs w:val="24"/>
        </w:rPr>
        <w:t xml:space="preserve">1.1.8. Труд и занятость </w:t>
      </w:r>
    </w:p>
    <w:p w:rsidR="00534505" w:rsidRPr="00CB6800" w:rsidRDefault="00534505" w:rsidP="00534505">
      <w:pPr>
        <w:pStyle w:val="a3"/>
        <w:rPr>
          <w:rFonts w:ascii="Times New Roman" w:hAnsi="Times New Roman"/>
          <w:sz w:val="24"/>
          <w:szCs w:val="24"/>
        </w:rPr>
      </w:pPr>
      <w:r w:rsidRPr="00CB6800">
        <w:rPr>
          <w:rFonts w:ascii="Times New Roman" w:hAnsi="Times New Roman"/>
          <w:sz w:val="24"/>
          <w:szCs w:val="24"/>
        </w:rPr>
        <w:t>Цель – развитие и эффективное использование трудового потенциала поселения.</w:t>
      </w:r>
    </w:p>
    <w:p w:rsidR="00534505" w:rsidRPr="00CB6800" w:rsidRDefault="00534505" w:rsidP="00534505">
      <w:pPr>
        <w:pStyle w:val="a3"/>
        <w:rPr>
          <w:rFonts w:ascii="Times New Roman" w:hAnsi="Times New Roman"/>
          <w:sz w:val="24"/>
          <w:szCs w:val="24"/>
        </w:rPr>
      </w:pPr>
      <w:r w:rsidRPr="00CB6800">
        <w:rPr>
          <w:rFonts w:ascii="Times New Roman" w:hAnsi="Times New Roman"/>
          <w:sz w:val="24"/>
          <w:szCs w:val="24"/>
        </w:rPr>
        <w:t>Задачи:</w:t>
      </w:r>
    </w:p>
    <w:p w:rsidR="00534505" w:rsidRPr="00CB6800" w:rsidRDefault="00534505" w:rsidP="00534505">
      <w:pPr>
        <w:pStyle w:val="a3"/>
        <w:rPr>
          <w:rFonts w:ascii="Times New Roman" w:hAnsi="Times New Roman"/>
          <w:sz w:val="24"/>
          <w:szCs w:val="24"/>
        </w:rPr>
      </w:pPr>
      <w:r w:rsidRPr="00CB6800">
        <w:rPr>
          <w:rFonts w:ascii="Times New Roman" w:hAnsi="Times New Roman"/>
          <w:sz w:val="24"/>
          <w:szCs w:val="24"/>
        </w:rPr>
        <w:t>-  создание условий для повышения уровня занятости населения, создание  дополнительных  рабочих мест  за  счет  расширения  существующих  производств (пекарня,  макаронный  цех, восстановление  павильона  для  разведения  рыбы),  расширение  сферы  деятельности  МУП «Лопатинское» по  ОУН;</w:t>
      </w:r>
    </w:p>
    <w:p w:rsidR="00534505" w:rsidRPr="00CB6800" w:rsidRDefault="00534505" w:rsidP="00534505">
      <w:pPr>
        <w:pStyle w:val="a3"/>
        <w:rPr>
          <w:rFonts w:ascii="Times New Roman" w:hAnsi="Times New Roman"/>
          <w:sz w:val="24"/>
          <w:szCs w:val="24"/>
        </w:rPr>
      </w:pPr>
      <w:r w:rsidRPr="00CB6800">
        <w:rPr>
          <w:rFonts w:ascii="Times New Roman" w:hAnsi="Times New Roman"/>
          <w:sz w:val="24"/>
          <w:szCs w:val="24"/>
        </w:rPr>
        <w:t>- усиление трудовой мотивации учащейся и незанятой молодежи, трудоустройство несовершеннолетних в летний период (оформление  через  «Центр  занятости»);</w:t>
      </w:r>
    </w:p>
    <w:p w:rsidR="00534505" w:rsidRPr="00CB6800" w:rsidRDefault="00534505" w:rsidP="00534505">
      <w:pPr>
        <w:pStyle w:val="a3"/>
        <w:rPr>
          <w:rFonts w:ascii="Times New Roman" w:hAnsi="Times New Roman"/>
          <w:sz w:val="24"/>
          <w:szCs w:val="24"/>
        </w:rPr>
      </w:pPr>
      <w:r w:rsidRPr="00CB6800">
        <w:rPr>
          <w:rFonts w:ascii="Times New Roman" w:hAnsi="Times New Roman"/>
          <w:sz w:val="24"/>
          <w:szCs w:val="24"/>
        </w:rPr>
        <w:t>-  создание  условий  для  развития  малого  предпринимательства.  Предусмотреть  в  бюджете  средства  для  развития  предпринимательства  и  малого  бизнеса  2018-2020 г.  в  сумме  10 000рублей.</w:t>
      </w:r>
    </w:p>
    <w:p w:rsidR="00534505" w:rsidRPr="00CB6800" w:rsidRDefault="00534505" w:rsidP="00534505">
      <w:pPr>
        <w:pStyle w:val="a3"/>
        <w:rPr>
          <w:rFonts w:ascii="Times New Roman" w:hAnsi="Times New Roman"/>
          <w:sz w:val="24"/>
          <w:szCs w:val="24"/>
        </w:rPr>
      </w:pPr>
    </w:p>
    <w:p w:rsidR="00534505" w:rsidRPr="00CB6800" w:rsidRDefault="00534505" w:rsidP="00534505">
      <w:pPr>
        <w:pStyle w:val="a3"/>
        <w:rPr>
          <w:rFonts w:ascii="Times New Roman" w:hAnsi="Times New Roman"/>
          <w:b/>
          <w:bCs/>
          <w:sz w:val="24"/>
          <w:szCs w:val="24"/>
        </w:rPr>
      </w:pPr>
      <w:r w:rsidRPr="00CB6800">
        <w:rPr>
          <w:rFonts w:ascii="Times New Roman" w:hAnsi="Times New Roman"/>
          <w:b/>
          <w:bCs/>
          <w:sz w:val="24"/>
          <w:szCs w:val="24"/>
        </w:rPr>
        <w:t>1.1.9.  Жилищно-коммунальное хозяйство</w:t>
      </w:r>
    </w:p>
    <w:p w:rsidR="00534505" w:rsidRPr="00CB6800" w:rsidRDefault="00534505" w:rsidP="00534505">
      <w:pPr>
        <w:pStyle w:val="a3"/>
        <w:rPr>
          <w:rFonts w:ascii="Times New Roman" w:hAnsi="Times New Roman"/>
          <w:sz w:val="24"/>
          <w:szCs w:val="24"/>
        </w:rPr>
      </w:pPr>
      <w:r w:rsidRPr="00CB6800">
        <w:rPr>
          <w:rFonts w:ascii="Times New Roman" w:hAnsi="Times New Roman"/>
          <w:sz w:val="24"/>
          <w:szCs w:val="24"/>
        </w:rPr>
        <w:lastRenderedPageBreak/>
        <w:t>Цель – улучшение качества жилищно-коммунальных услуг, обеспечение адресной защиты населения при оплате жилищно-коммунальных услуг.</w:t>
      </w:r>
    </w:p>
    <w:p w:rsidR="00534505" w:rsidRPr="00CB6800" w:rsidRDefault="00534505" w:rsidP="00534505">
      <w:pPr>
        <w:pStyle w:val="a3"/>
        <w:rPr>
          <w:rFonts w:ascii="Times New Roman" w:hAnsi="Times New Roman"/>
          <w:sz w:val="24"/>
          <w:szCs w:val="24"/>
        </w:rPr>
      </w:pPr>
      <w:r w:rsidRPr="00CB6800">
        <w:rPr>
          <w:rFonts w:ascii="Times New Roman" w:hAnsi="Times New Roman"/>
          <w:sz w:val="24"/>
          <w:szCs w:val="24"/>
        </w:rPr>
        <w:t>Задачи:</w:t>
      </w:r>
    </w:p>
    <w:p w:rsidR="00534505" w:rsidRPr="00CB6800" w:rsidRDefault="00534505" w:rsidP="00534505">
      <w:pPr>
        <w:pStyle w:val="a3"/>
        <w:rPr>
          <w:rFonts w:ascii="Times New Roman" w:hAnsi="Times New Roman"/>
          <w:sz w:val="24"/>
          <w:szCs w:val="24"/>
        </w:rPr>
      </w:pPr>
      <w:r w:rsidRPr="00CB6800">
        <w:rPr>
          <w:rFonts w:ascii="Times New Roman" w:hAnsi="Times New Roman"/>
          <w:sz w:val="24"/>
          <w:szCs w:val="24"/>
        </w:rPr>
        <w:t xml:space="preserve">          - осуществление адресного предоставления льгот и субсидий за оказанные жилищно-коммунальные услуги;</w:t>
      </w:r>
    </w:p>
    <w:p w:rsidR="00534505" w:rsidRPr="00CB6800" w:rsidRDefault="00534505" w:rsidP="00534505">
      <w:pPr>
        <w:pStyle w:val="a3"/>
        <w:rPr>
          <w:rFonts w:ascii="Times New Roman" w:hAnsi="Times New Roman"/>
          <w:sz w:val="24"/>
          <w:szCs w:val="24"/>
        </w:rPr>
      </w:pPr>
      <w:r w:rsidRPr="00CB6800">
        <w:rPr>
          <w:rFonts w:ascii="Times New Roman" w:hAnsi="Times New Roman"/>
          <w:sz w:val="24"/>
          <w:szCs w:val="24"/>
        </w:rPr>
        <w:t>- разработка и внедрение схемы привлечения инвестиций в реконструкцию и модернизацию инженерных сетей и сооружений системы ЖКХ;</w:t>
      </w:r>
    </w:p>
    <w:p w:rsidR="00534505" w:rsidRPr="00CB6800" w:rsidRDefault="00534505" w:rsidP="00534505">
      <w:pPr>
        <w:pStyle w:val="a3"/>
        <w:rPr>
          <w:rFonts w:ascii="Times New Roman" w:hAnsi="Times New Roman"/>
          <w:sz w:val="24"/>
          <w:szCs w:val="24"/>
        </w:rPr>
      </w:pPr>
      <w:r w:rsidRPr="00CB6800">
        <w:rPr>
          <w:rFonts w:ascii="Times New Roman" w:hAnsi="Times New Roman"/>
          <w:sz w:val="24"/>
          <w:szCs w:val="24"/>
        </w:rPr>
        <w:t>- в  2018г. произвести  ремонт  500м. водопровода, в 2018г. – 400м..</w:t>
      </w:r>
    </w:p>
    <w:p w:rsidR="00534505" w:rsidRPr="00CB6800" w:rsidRDefault="00534505" w:rsidP="00534505">
      <w:pPr>
        <w:pStyle w:val="a3"/>
        <w:rPr>
          <w:rFonts w:ascii="Times New Roman" w:hAnsi="Times New Roman"/>
          <w:sz w:val="24"/>
          <w:szCs w:val="24"/>
        </w:rPr>
      </w:pPr>
      <w:r w:rsidRPr="00CB6800">
        <w:rPr>
          <w:rFonts w:ascii="Times New Roman" w:hAnsi="Times New Roman"/>
          <w:sz w:val="24"/>
          <w:szCs w:val="24"/>
        </w:rPr>
        <w:t xml:space="preserve">- провести   ремонт  тепловых  сетей:   2018г. – 150 м. </w:t>
      </w:r>
    </w:p>
    <w:p w:rsidR="00534505" w:rsidRPr="00CB6800" w:rsidRDefault="00534505" w:rsidP="00534505">
      <w:pPr>
        <w:pStyle w:val="a3"/>
        <w:rPr>
          <w:rFonts w:ascii="Times New Roman" w:hAnsi="Times New Roman"/>
          <w:sz w:val="24"/>
          <w:szCs w:val="24"/>
        </w:rPr>
      </w:pPr>
    </w:p>
    <w:p w:rsidR="00534505" w:rsidRPr="00CB6800" w:rsidRDefault="00534505" w:rsidP="00534505">
      <w:pPr>
        <w:pStyle w:val="a3"/>
        <w:rPr>
          <w:rFonts w:ascii="Times New Roman" w:hAnsi="Times New Roman"/>
          <w:sz w:val="24"/>
          <w:szCs w:val="24"/>
        </w:rPr>
      </w:pPr>
    </w:p>
    <w:p w:rsidR="00534505" w:rsidRPr="00CB6800" w:rsidRDefault="00534505" w:rsidP="00534505">
      <w:pPr>
        <w:pStyle w:val="a3"/>
        <w:rPr>
          <w:rFonts w:ascii="Times New Roman" w:hAnsi="Times New Roman"/>
          <w:b/>
          <w:sz w:val="24"/>
          <w:szCs w:val="24"/>
        </w:rPr>
      </w:pPr>
      <w:r w:rsidRPr="00CB6800">
        <w:rPr>
          <w:rFonts w:ascii="Times New Roman" w:hAnsi="Times New Roman"/>
          <w:b/>
          <w:bCs/>
          <w:sz w:val="24"/>
          <w:szCs w:val="24"/>
        </w:rPr>
        <w:t>1.2. Экономические цели и задачи программы</w:t>
      </w:r>
    </w:p>
    <w:p w:rsidR="00534505" w:rsidRPr="00CB6800" w:rsidRDefault="00534505" w:rsidP="00534505">
      <w:pPr>
        <w:pStyle w:val="a3"/>
        <w:rPr>
          <w:rFonts w:ascii="Times New Roman" w:hAnsi="Times New Roman"/>
          <w:bCs/>
          <w:sz w:val="24"/>
          <w:szCs w:val="24"/>
        </w:rPr>
      </w:pPr>
      <w:r w:rsidRPr="00CB6800">
        <w:rPr>
          <w:rFonts w:ascii="Times New Roman" w:hAnsi="Times New Roman"/>
          <w:bCs/>
          <w:sz w:val="24"/>
          <w:szCs w:val="24"/>
        </w:rPr>
        <w:t>1.2.1. Повышение использования потенциала сельскохозяйственного производства</w:t>
      </w:r>
    </w:p>
    <w:p w:rsidR="00534505" w:rsidRPr="00CB6800" w:rsidRDefault="00534505" w:rsidP="00534505">
      <w:pPr>
        <w:pStyle w:val="a3"/>
        <w:rPr>
          <w:rFonts w:ascii="Times New Roman" w:hAnsi="Times New Roman"/>
          <w:sz w:val="24"/>
          <w:szCs w:val="24"/>
        </w:rPr>
      </w:pPr>
      <w:r w:rsidRPr="00CB6800">
        <w:rPr>
          <w:rFonts w:ascii="Times New Roman" w:hAnsi="Times New Roman"/>
          <w:sz w:val="24"/>
          <w:szCs w:val="24"/>
        </w:rPr>
        <w:t>Цель – Содействие развитию личных подсобных хозяйств; создать условия государственной поддержки для развития сельскохозяйственного производства.</w:t>
      </w:r>
    </w:p>
    <w:p w:rsidR="00534505" w:rsidRPr="00CB6800" w:rsidRDefault="00534505" w:rsidP="00534505">
      <w:pPr>
        <w:pStyle w:val="a3"/>
        <w:rPr>
          <w:rFonts w:ascii="Times New Roman" w:hAnsi="Times New Roman"/>
          <w:sz w:val="24"/>
          <w:szCs w:val="24"/>
        </w:rPr>
      </w:pPr>
      <w:r w:rsidRPr="00CB6800">
        <w:rPr>
          <w:rFonts w:ascii="Times New Roman" w:hAnsi="Times New Roman"/>
          <w:sz w:val="24"/>
          <w:szCs w:val="24"/>
        </w:rPr>
        <w:t>Задачи:</w:t>
      </w:r>
    </w:p>
    <w:p w:rsidR="00534505" w:rsidRPr="00CB6800" w:rsidRDefault="00534505" w:rsidP="00534505">
      <w:pPr>
        <w:pStyle w:val="a3"/>
        <w:rPr>
          <w:rFonts w:ascii="Times New Roman" w:hAnsi="Times New Roman"/>
          <w:sz w:val="24"/>
          <w:szCs w:val="24"/>
        </w:rPr>
      </w:pPr>
      <w:r w:rsidRPr="00CB6800">
        <w:rPr>
          <w:rFonts w:ascii="Times New Roman" w:hAnsi="Times New Roman"/>
          <w:sz w:val="24"/>
          <w:szCs w:val="24"/>
        </w:rPr>
        <w:t>-  поддержка  и  развитие  сельхозпроизводителей;</w:t>
      </w:r>
    </w:p>
    <w:p w:rsidR="00534505" w:rsidRPr="00CB6800" w:rsidRDefault="00534505" w:rsidP="00534505">
      <w:pPr>
        <w:pStyle w:val="a3"/>
        <w:rPr>
          <w:rFonts w:ascii="Times New Roman" w:hAnsi="Times New Roman"/>
          <w:sz w:val="24"/>
          <w:szCs w:val="24"/>
        </w:rPr>
      </w:pPr>
      <w:r w:rsidRPr="00CB6800">
        <w:rPr>
          <w:rFonts w:ascii="Times New Roman" w:hAnsi="Times New Roman"/>
          <w:sz w:val="24"/>
          <w:szCs w:val="24"/>
        </w:rPr>
        <w:t>-оказание консультативной помощи в вопросах кредитования личных подсобных хозяйств;</w:t>
      </w:r>
    </w:p>
    <w:p w:rsidR="00534505" w:rsidRPr="00CB6800" w:rsidRDefault="00534505" w:rsidP="00534505">
      <w:pPr>
        <w:pStyle w:val="a3"/>
        <w:rPr>
          <w:rFonts w:ascii="Times New Roman" w:hAnsi="Times New Roman"/>
          <w:sz w:val="24"/>
          <w:szCs w:val="24"/>
        </w:rPr>
      </w:pPr>
      <w:r w:rsidRPr="00CB6800">
        <w:rPr>
          <w:rFonts w:ascii="Times New Roman" w:hAnsi="Times New Roman"/>
          <w:sz w:val="24"/>
          <w:szCs w:val="24"/>
        </w:rPr>
        <w:t>-совершенствование системы закупок по личным подсобным хозяйствам;</w:t>
      </w:r>
    </w:p>
    <w:p w:rsidR="00534505" w:rsidRPr="00CB6800" w:rsidRDefault="00534505" w:rsidP="00534505">
      <w:pPr>
        <w:pStyle w:val="a3"/>
        <w:rPr>
          <w:rFonts w:ascii="Times New Roman" w:hAnsi="Times New Roman"/>
          <w:sz w:val="24"/>
          <w:szCs w:val="24"/>
        </w:rPr>
      </w:pPr>
      <w:r w:rsidRPr="00CB6800">
        <w:rPr>
          <w:rFonts w:ascii="Times New Roman" w:hAnsi="Times New Roman"/>
          <w:sz w:val="24"/>
          <w:szCs w:val="24"/>
        </w:rPr>
        <w:t xml:space="preserve">- содействовать  гражданам  в  получении  кредита  через  «Россельхозбанк»  для  развития  ЛПХ. </w:t>
      </w:r>
    </w:p>
    <w:p w:rsidR="00534505" w:rsidRPr="00CB6800" w:rsidRDefault="00534505" w:rsidP="00534505">
      <w:pPr>
        <w:pStyle w:val="a3"/>
        <w:rPr>
          <w:rFonts w:ascii="Times New Roman" w:hAnsi="Times New Roman"/>
          <w:sz w:val="24"/>
          <w:szCs w:val="24"/>
        </w:rPr>
      </w:pPr>
    </w:p>
    <w:p w:rsidR="00534505" w:rsidRPr="00CB6800" w:rsidRDefault="00534505" w:rsidP="00534505">
      <w:pPr>
        <w:pStyle w:val="a3"/>
        <w:rPr>
          <w:rFonts w:ascii="Times New Roman" w:hAnsi="Times New Roman"/>
          <w:b/>
          <w:sz w:val="24"/>
          <w:szCs w:val="24"/>
        </w:rPr>
      </w:pPr>
      <w:r w:rsidRPr="00CB6800">
        <w:rPr>
          <w:rFonts w:ascii="Times New Roman" w:hAnsi="Times New Roman"/>
          <w:b/>
          <w:bCs/>
          <w:sz w:val="24"/>
          <w:szCs w:val="24"/>
        </w:rPr>
        <w:t>1.2.2. Расширение малого бизнеса</w:t>
      </w:r>
    </w:p>
    <w:p w:rsidR="00534505" w:rsidRPr="00CB6800" w:rsidRDefault="00534505" w:rsidP="00534505">
      <w:pPr>
        <w:pStyle w:val="a3"/>
        <w:rPr>
          <w:rFonts w:ascii="Times New Roman" w:hAnsi="Times New Roman"/>
          <w:sz w:val="24"/>
          <w:szCs w:val="24"/>
        </w:rPr>
      </w:pPr>
      <w:r w:rsidRPr="00CB6800">
        <w:rPr>
          <w:rFonts w:ascii="Times New Roman" w:hAnsi="Times New Roman"/>
          <w:sz w:val="24"/>
          <w:szCs w:val="24"/>
        </w:rPr>
        <w:t>Цель -  Повышение темпов развития малого бизнеса, расширение сфер деятельности малого предпринимательства, снижение уровня безработицы за счёт увеличения числа занятого населения на предприятиях малого бизнеса.</w:t>
      </w:r>
    </w:p>
    <w:p w:rsidR="00534505" w:rsidRPr="00CB6800" w:rsidRDefault="00534505" w:rsidP="00534505">
      <w:pPr>
        <w:pStyle w:val="a3"/>
        <w:rPr>
          <w:rFonts w:ascii="Times New Roman" w:hAnsi="Times New Roman"/>
          <w:sz w:val="24"/>
          <w:szCs w:val="24"/>
        </w:rPr>
      </w:pPr>
      <w:r w:rsidRPr="00CB6800">
        <w:rPr>
          <w:rFonts w:ascii="Times New Roman" w:hAnsi="Times New Roman"/>
          <w:sz w:val="24"/>
          <w:szCs w:val="24"/>
        </w:rPr>
        <w:t>Задачи:</w:t>
      </w:r>
    </w:p>
    <w:p w:rsidR="00534505" w:rsidRPr="00CB6800" w:rsidRDefault="00534505" w:rsidP="00534505">
      <w:pPr>
        <w:pStyle w:val="a3"/>
        <w:rPr>
          <w:rFonts w:ascii="Times New Roman" w:hAnsi="Times New Roman"/>
          <w:sz w:val="24"/>
          <w:szCs w:val="24"/>
        </w:rPr>
      </w:pPr>
      <w:r w:rsidRPr="00CB6800">
        <w:rPr>
          <w:rFonts w:ascii="Times New Roman" w:hAnsi="Times New Roman"/>
          <w:sz w:val="24"/>
          <w:szCs w:val="24"/>
        </w:rPr>
        <w:t>- привлечение малого бизнеса к реализации муниципальных заказов;</w:t>
      </w:r>
    </w:p>
    <w:p w:rsidR="00534505" w:rsidRPr="00CB6800" w:rsidRDefault="00534505" w:rsidP="00534505">
      <w:pPr>
        <w:pStyle w:val="a3"/>
        <w:rPr>
          <w:rFonts w:ascii="Times New Roman" w:hAnsi="Times New Roman"/>
          <w:sz w:val="24"/>
          <w:szCs w:val="24"/>
        </w:rPr>
      </w:pPr>
      <w:r w:rsidRPr="00CB6800">
        <w:rPr>
          <w:rFonts w:ascii="Times New Roman" w:hAnsi="Times New Roman"/>
          <w:sz w:val="24"/>
          <w:szCs w:val="24"/>
        </w:rPr>
        <w:t>- оказание поддержки развитию субъектов малого предпринимательства.</w:t>
      </w:r>
    </w:p>
    <w:p w:rsidR="00534505" w:rsidRDefault="00534505" w:rsidP="00534505">
      <w:pPr>
        <w:pStyle w:val="a3"/>
        <w:rPr>
          <w:rFonts w:ascii="Times New Roman" w:hAnsi="Times New Roman"/>
          <w:sz w:val="24"/>
          <w:szCs w:val="24"/>
        </w:rPr>
      </w:pPr>
      <w:r w:rsidRPr="00CB6800">
        <w:rPr>
          <w:rFonts w:ascii="Times New Roman" w:hAnsi="Times New Roman"/>
          <w:sz w:val="24"/>
          <w:szCs w:val="24"/>
        </w:rPr>
        <w:t xml:space="preserve">          - повышение  уровня  экономической  подготовки  потенциальных  предпринимателей;   </w:t>
      </w:r>
    </w:p>
    <w:p w:rsidR="00534505" w:rsidRPr="00CB6800" w:rsidRDefault="00534505" w:rsidP="00534505">
      <w:pPr>
        <w:pStyle w:val="a3"/>
        <w:rPr>
          <w:rFonts w:ascii="Times New Roman" w:hAnsi="Times New Roman"/>
          <w:sz w:val="24"/>
          <w:szCs w:val="24"/>
        </w:rPr>
      </w:pPr>
      <w:r w:rsidRPr="00CB6800">
        <w:rPr>
          <w:rFonts w:ascii="Times New Roman" w:hAnsi="Times New Roman"/>
          <w:sz w:val="24"/>
          <w:szCs w:val="24"/>
        </w:rPr>
        <w:t xml:space="preserve"> </w:t>
      </w:r>
    </w:p>
    <w:p w:rsidR="00534505" w:rsidRPr="00CB6800" w:rsidRDefault="00534505" w:rsidP="00534505">
      <w:pPr>
        <w:pStyle w:val="a3"/>
        <w:rPr>
          <w:rFonts w:ascii="Times New Roman" w:hAnsi="Times New Roman"/>
          <w:b/>
          <w:sz w:val="24"/>
          <w:szCs w:val="24"/>
        </w:rPr>
      </w:pPr>
      <w:r w:rsidRPr="00CB6800">
        <w:rPr>
          <w:rFonts w:ascii="Times New Roman" w:hAnsi="Times New Roman"/>
          <w:b/>
          <w:bCs/>
          <w:sz w:val="24"/>
          <w:szCs w:val="24"/>
        </w:rPr>
        <w:t>1.2.3. Совершенствование развития транспортной системы и связи</w:t>
      </w:r>
    </w:p>
    <w:p w:rsidR="00534505" w:rsidRPr="00CB6800" w:rsidRDefault="00534505" w:rsidP="00534505">
      <w:pPr>
        <w:pStyle w:val="a3"/>
        <w:rPr>
          <w:rFonts w:ascii="Times New Roman" w:hAnsi="Times New Roman"/>
          <w:sz w:val="24"/>
          <w:szCs w:val="24"/>
        </w:rPr>
      </w:pPr>
      <w:r w:rsidRPr="00CB6800">
        <w:rPr>
          <w:rFonts w:ascii="Times New Roman" w:hAnsi="Times New Roman"/>
          <w:sz w:val="24"/>
          <w:szCs w:val="24"/>
        </w:rPr>
        <w:t>Цель – эффективное развитие транспортной системы, удовлетворяющей потребностям поселения в перевозках пассажиров; полное и качественное обеспечение  потребностей в услугах связи.</w:t>
      </w:r>
    </w:p>
    <w:p w:rsidR="00534505" w:rsidRPr="00CB6800" w:rsidRDefault="00534505" w:rsidP="00534505">
      <w:pPr>
        <w:pStyle w:val="a3"/>
        <w:rPr>
          <w:rFonts w:ascii="Times New Roman" w:hAnsi="Times New Roman"/>
          <w:sz w:val="24"/>
          <w:szCs w:val="24"/>
        </w:rPr>
      </w:pPr>
      <w:r w:rsidRPr="00CB6800">
        <w:rPr>
          <w:rFonts w:ascii="Times New Roman" w:hAnsi="Times New Roman"/>
          <w:sz w:val="24"/>
          <w:szCs w:val="24"/>
        </w:rPr>
        <w:t>Задачи:</w:t>
      </w:r>
    </w:p>
    <w:p w:rsidR="00534505" w:rsidRPr="00CB6800" w:rsidRDefault="00534505" w:rsidP="00534505">
      <w:pPr>
        <w:pStyle w:val="a3"/>
        <w:rPr>
          <w:rFonts w:ascii="Times New Roman" w:hAnsi="Times New Roman"/>
          <w:sz w:val="24"/>
          <w:szCs w:val="24"/>
        </w:rPr>
      </w:pPr>
      <w:r w:rsidRPr="00CB6800">
        <w:rPr>
          <w:rFonts w:ascii="Times New Roman" w:hAnsi="Times New Roman"/>
          <w:sz w:val="24"/>
          <w:szCs w:val="24"/>
        </w:rPr>
        <w:t>- обеспечение сохранности существующей сети автомобильных дорог поселения;</w:t>
      </w:r>
    </w:p>
    <w:p w:rsidR="00534505" w:rsidRPr="00CB6800" w:rsidRDefault="00534505" w:rsidP="00534505">
      <w:pPr>
        <w:pStyle w:val="a3"/>
        <w:rPr>
          <w:rFonts w:ascii="Times New Roman" w:hAnsi="Times New Roman"/>
          <w:sz w:val="24"/>
          <w:szCs w:val="24"/>
        </w:rPr>
      </w:pPr>
      <w:r w:rsidRPr="00CB6800">
        <w:rPr>
          <w:rFonts w:ascii="Times New Roman" w:hAnsi="Times New Roman"/>
          <w:sz w:val="24"/>
          <w:szCs w:val="24"/>
        </w:rPr>
        <w:t xml:space="preserve">          -   ежегодно  проводить  мероприятия  по  выполнению  работ  направленных  на  обеспечение  сохранности  дорог внутри  поселения.</w:t>
      </w:r>
    </w:p>
    <w:p w:rsidR="00534505" w:rsidRPr="00CB6800" w:rsidRDefault="00534505" w:rsidP="00534505">
      <w:pPr>
        <w:pStyle w:val="a3"/>
        <w:rPr>
          <w:rFonts w:ascii="Times New Roman" w:hAnsi="Times New Roman"/>
          <w:sz w:val="24"/>
          <w:szCs w:val="24"/>
        </w:rPr>
      </w:pPr>
    </w:p>
    <w:p w:rsidR="00534505" w:rsidRPr="00CB6800" w:rsidRDefault="00534505" w:rsidP="00534505">
      <w:pPr>
        <w:pStyle w:val="a3"/>
        <w:rPr>
          <w:rFonts w:ascii="Times New Roman" w:hAnsi="Times New Roman"/>
          <w:b/>
          <w:sz w:val="24"/>
          <w:szCs w:val="24"/>
        </w:rPr>
      </w:pPr>
      <w:r w:rsidRPr="00CB6800">
        <w:rPr>
          <w:rFonts w:ascii="Times New Roman" w:hAnsi="Times New Roman"/>
          <w:b/>
          <w:bCs/>
          <w:sz w:val="24"/>
          <w:szCs w:val="24"/>
        </w:rPr>
        <w:t>1.2.4. Развитие инвестиционно -строительного комплекса</w:t>
      </w:r>
    </w:p>
    <w:p w:rsidR="00534505" w:rsidRPr="00CB6800" w:rsidRDefault="00534505" w:rsidP="00534505">
      <w:pPr>
        <w:pStyle w:val="a3"/>
        <w:rPr>
          <w:rFonts w:ascii="Times New Roman" w:hAnsi="Times New Roman"/>
          <w:sz w:val="24"/>
          <w:szCs w:val="24"/>
        </w:rPr>
      </w:pPr>
      <w:r w:rsidRPr="00CB6800">
        <w:rPr>
          <w:rFonts w:ascii="Times New Roman" w:hAnsi="Times New Roman"/>
          <w:sz w:val="24"/>
          <w:szCs w:val="24"/>
        </w:rPr>
        <w:t>Цель – повышение эффективности развития строительного комплекса.</w:t>
      </w:r>
    </w:p>
    <w:p w:rsidR="00534505" w:rsidRPr="00CB6800" w:rsidRDefault="00534505" w:rsidP="00534505">
      <w:pPr>
        <w:pStyle w:val="a3"/>
        <w:rPr>
          <w:rFonts w:ascii="Times New Roman" w:hAnsi="Times New Roman"/>
          <w:sz w:val="24"/>
          <w:szCs w:val="24"/>
        </w:rPr>
      </w:pPr>
      <w:r w:rsidRPr="00CB6800">
        <w:rPr>
          <w:rFonts w:ascii="Times New Roman" w:hAnsi="Times New Roman"/>
          <w:sz w:val="24"/>
          <w:szCs w:val="24"/>
        </w:rPr>
        <w:t>Задачи:</w:t>
      </w:r>
    </w:p>
    <w:p w:rsidR="00534505" w:rsidRPr="00CB6800" w:rsidRDefault="00534505" w:rsidP="00534505">
      <w:pPr>
        <w:pStyle w:val="a3"/>
        <w:rPr>
          <w:rFonts w:ascii="Times New Roman" w:hAnsi="Times New Roman"/>
          <w:sz w:val="24"/>
          <w:szCs w:val="24"/>
        </w:rPr>
      </w:pPr>
      <w:r w:rsidRPr="00CB6800">
        <w:rPr>
          <w:rFonts w:ascii="Times New Roman" w:hAnsi="Times New Roman"/>
          <w:sz w:val="24"/>
          <w:szCs w:val="24"/>
        </w:rPr>
        <w:t>- развитие индивидуального жилищного строительства;</w:t>
      </w:r>
    </w:p>
    <w:p w:rsidR="00534505" w:rsidRPr="00CB6800" w:rsidRDefault="00534505" w:rsidP="00534505">
      <w:pPr>
        <w:pStyle w:val="a3"/>
        <w:rPr>
          <w:rFonts w:ascii="Times New Roman" w:hAnsi="Times New Roman"/>
          <w:sz w:val="24"/>
          <w:szCs w:val="24"/>
        </w:rPr>
      </w:pPr>
      <w:r w:rsidRPr="00CB6800">
        <w:rPr>
          <w:rFonts w:ascii="Times New Roman" w:hAnsi="Times New Roman"/>
          <w:sz w:val="24"/>
          <w:szCs w:val="24"/>
        </w:rPr>
        <w:t>- проведение капительных ремонтов и реконструкции объектов социальной сферы.</w:t>
      </w:r>
    </w:p>
    <w:p w:rsidR="00534505" w:rsidRPr="00CB6800" w:rsidRDefault="00534505" w:rsidP="00534505">
      <w:pPr>
        <w:pStyle w:val="a3"/>
        <w:rPr>
          <w:rFonts w:ascii="Times New Roman" w:hAnsi="Times New Roman"/>
          <w:sz w:val="24"/>
          <w:szCs w:val="24"/>
        </w:rPr>
      </w:pPr>
      <w:r w:rsidRPr="00CB6800">
        <w:rPr>
          <w:rFonts w:ascii="Times New Roman" w:hAnsi="Times New Roman"/>
          <w:sz w:val="24"/>
          <w:szCs w:val="24"/>
        </w:rPr>
        <w:t>- предоставление  земельных  участков  предназначенных  для  строительства.</w:t>
      </w:r>
    </w:p>
    <w:p w:rsidR="00534505" w:rsidRDefault="00534505" w:rsidP="00534505">
      <w:pPr>
        <w:pStyle w:val="a3"/>
        <w:rPr>
          <w:rFonts w:ascii="Times New Roman" w:hAnsi="Times New Roman"/>
          <w:sz w:val="24"/>
          <w:szCs w:val="24"/>
        </w:rPr>
      </w:pPr>
      <w:r w:rsidRPr="00CB6800">
        <w:rPr>
          <w:rFonts w:ascii="Times New Roman" w:hAnsi="Times New Roman"/>
          <w:sz w:val="24"/>
          <w:szCs w:val="24"/>
        </w:rPr>
        <w:t>-капитальный ремонт электрических сетей в 2018году- 15000т.м</w:t>
      </w:r>
      <w:r>
        <w:rPr>
          <w:rFonts w:ascii="Times New Roman" w:hAnsi="Times New Roman"/>
          <w:sz w:val="24"/>
          <w:szCs w:val="24"/>
        </w:rPr>
        <w:t>.</w:t>
      </w:r>
    </w:p>
    <w:p w:rsidR="00534505" w:rsidRPr="00CB6800" w:rsidRDefault="00534505" w:rsidP="00534505">
      <w:pPr>
        <w:pStyle w:val="a3"/>
        <w:rPr>
          <w:rFonts w:ascii="Times New Roman" w:hAnsi="Times New Roman"/>
          <w:sz w:val="24"/>
          <w:szCs w:val="24"/>
        </w:rPr>
      </w:pPr>
    </w:p>
    <w:p w:rsidR="00534505" w:rsidRPr="00CB6800" w:rsidRDefault="00534505" w:rsidP="00534505">
      <w:pPr>
        <w:pStyle w:val="a3"/>
        <w:rPr>
          <w:rFonts w:ascii="Times New Roman" w:hAnsi="Times New Roman"/>
          <w:b/>
          <w:sz w:val="24"/>
          <w:szCs w:val="24"/>
        </w:rPr>
      </w:pPr>
      <w:r w:rsidRPr="00CB6800">
        <w:rPr>
          <w:rFonts w:ascii="Times New Roman" w:hAnsi="Times New Roman"/>
          <w:b/>
          <w:bCs/>
          <w:sz w:val="24"/>
          <w:szCs w:val="24"/>
        </w:rPr>
        <w:t>1.2.5. Развитие потребительского рынка товаров и услуг</w:t>
      </w:r>
      <w:r w:rsidRPr="00CB6800">
        <w:rPr>
          <w:rFonts w:ascii="Times New Roman" w:hAnsi="Times New Roman"/>
          <w:b/>
          <w:sz w:val="24"/>
          <w:szCs w:val="24"/>
        </w:rPr>
        <w:t xml:space="preserve"> </w:t>
      </w:r>
    </w:p>
    <w:p w:rsidR="00534505" w:rsidRPr="00CB6800" w:rsidRDefault="00534505" w:rsidP="00534505">
      <w:pPr>
        <w:pStyle w:val="a3"/>
        <w:rPr>
          <w:rFonts w:ascii="Times New Roman" w:hAnsi="Times New Roman"/>
          <w:sz w:val="24"/>
          <w:szCs w:val="24"/>
        </w:rPr>
      </w:pPr>
      <w:r w:rsidRPr="00CB6800">
        <w:rPr>
          <w:rFonts w:ascii="Times New Roman" w:hAnsi="Times New Roman"/>
          <w:sz w:val="24"/>
          <w:szCs w:val="24"/>
        </w:rPr>
        <w:t xml:space="preserve">Цель – обеспечение удовлетворения потребностей населения в товарах и услугах. </w:t>
      </w:r>
    </w:p>
    <w:p w:rsidR="00534505" w:rsidRPr="00CB6800" w:rsidRDefault="00534505" w:rsidP="00534505">
      <w:pPr>
        <w:pStyle w:val="a3"/>
        <w:rPr>
          <w:rFonts w:ascii="Times New Roman" w:hAnsi="Times New Roman"/>
          <w:sz w:val="24"/>
          <w:szCs w:val="24"/>
        </w:rPr>
      </w:pPr>
      <w:r w:rsidRPr="00CB6800">
        <w:rPr>
          <w:rFonts w:ascii="Times New Roman" w:hAnsi="Times New Roman"/>
          <w:sz w:val="24"/>
          <w:szCs w:val="24"/>
        </w:rPr>
        <w:t>Задачи:</w:t>
      </w:r>
    </w:p>
    <w:p w:rsidR="00534505" w:rsidRPr="00CB6800" w:rsidRDefault="00534505" w:rsidP="00534505">
      <w:pPr>
        <w:pStyle w:val="a3"/>
        <w:rPr>
          <w:rFonts w:ascii="Times New Roman" w:hAnsi="Times New Roman"/>
          <w:sz w:val="24"/>
          <w:szCs w:val="24"/>
        </w:rPr>
      </w:pPr>
      <w:r w:rsidRPr="00CB6800">
        <w:rPr>
          <w:rFonts w:ascii="Times New Roman" w:hAnsi="Times New Roman"/>
          <w:sz w:val="24"/>
          <w:szCs w:val="24"/>
        </w:rPr>
        <w:t xml:space="preserve">- создание условий для развития и укрепления торговой сети в селах, в том числе малых, открыть  частный магазин   в  д. Тайлаково.  </w:t>
      </w:r>
    </w:p>
    <w:p w:rsidR="00534505" w:rsidRPr="00CB6800" w:rsidRDefault="00534505" w:rsidP="00534505">
      <w:pPr>
        <w:pStyle w:val="a3"/>
        <w:rPr>
          <w:rFonts w:ascii="Times New Roman" w:hAnsi="Times New Roman"/>
          <w:sz w:val="24"/>
          <w:szCs w:val="24"/>
        </w:rPr>
      </w:pPr>
      <w:r w:rsidRPr="00CB6800">
        <w:rPr>
          <w:rFonts w:ascii="Times New Roman" w:hAnsi="Times New Roman"/>
          <w:sz w:val="24"/>
          <w:szCs w:val="24"/>
        </w:rPr>
        <w:t>- оказание содействия развитию сферы услуг, в том числе бытовых, в населенных пунктах поселения;</w:t>
      </w:r>
    </w:p>
    <w:p w:rsidR="00534505" w:rsidRPr="00CB6800" w:rsidRDefault="00534505" w:rsidP="00534505">
      <w:pPr>
        <w:pStyle w:val="a3"/>
        <w:rPr>
          <w:rFonts w:ascii="Times New Roman" w:hAnsi="Times New Roman"/>
          <w:sz w:val="24"/>
          <w:szCs w:val="24"/>
        </w:rPr>
      </w:pPr>
    </w:p>
    <w:p w:rsidR="00534505" w:rsidRPr="00CB6800" w:rsidRDefault="00534505" w:rsidP="00534505">
      <w:pPr>
        <w:pStyle w:val="a3"/>
        <w:rPr>
          <w:rFonts w:ascii="Times New Roman" w:hAnsi="Times New Roman"/>
          <w:b/>
          <w:bCs/>
          <w:sz w:val="24"/>
          <w:szCs w:val="24"/>
        </w:rPr>
      </w:pPr>
      <w:r w:rsidRPr="00CB6800">
        <w:rPr>
          <w:rFonts w:ascii="Times New Roman" w:hAnsi="Times New Roman"/>
          <w:b/>
          <w:bCs/>
          <w:sz w:val="24"/>
          <w:szCs w:val="24"/>
        </w:rPr>
        <w:t>1.2.6. Развитие муниципального хозяйства</w:t>
      </w:r>
    </w:p>
    <w:p w:rsidR="00534505" w:rsidRPr="00CB6800" w:rsidRDefault="00534505" w:rsidP="00534505">
      <w:pPr>
        <w:pStyle w:val="a3"/>
        <w:rPr>
          <w:rFonts w:ascii="Times New Roman" w:hAnsi="Times New Roman"/>
          <w:bCs/>
          <w:sz w:val="24"/>
          <w:szCs w:val="24"/>
        </w:rPr>
      </w:pPr>
      <w:r w:rsidRPr="00CB6800">
        <w:rPr>
          <w:rFonts w:ascii="Times New Roman" w:hAnsi="Times New Roman"/>
          <w:bCs/>
          <w:sz w:val="24"/>
          <w:szCs w:val="24"/>
        </w:rPr>
        <w:t>Цель- Создание комфортных условий для проживания жителям поселения; повышение эффективности использования имущества и проведение мероприятий по определению и сохранению в составе муниципальной собственности имущества, необходимого для оказания социальных услуг, отнесенных к вопросам местного значения; обеспечение роста собственных доходов бюджета поселения; повышение эффективности бюджетных расходов.</w:t>
      </w:r>
    </w:p>
    <w:p w:rsidR="00534505" w:rsidRPr="00CB6800" w:rsidRDefault="00534505" w:rsidP="00534505">
      <w:pPr>
        <w:pStyle w:val="a3"/>
        <w:rPr>
          <w:rFonts w:ascii="Times New Roman" w:hAnsi="Times New Roman"/>
          <w:bCs/>
          <w:sz w:val="24"/>
          <w:szCs w:val="24"/>
        </w:rPr>
      </w:pPr>
      <w:r w:rsidRPr="00CB6800">
        <w:rPr>
          <w:rFonts w:ascii="Times New Roman" w:hAnsi="Times New Roman"/>
          <w:bCs/>
          <w:sz w:val="24"/>
          <w:szCs w:val="24"/>
        </w:rPr>
        <w:t>Задачи:</w:t>
      </w:r>
    </w:p>
    <w:p w:rsidR="00534505" w:rsidRPr="00CB6800" w:rsidRDefault="00534505" w:rsidP="00534505">
      <w:pPr>
        <w:pStyle w:val="a3"/>
        <w:rPr>
          <w:rFonts w:ascii="Times New Roman" w:hAnsi="Times New Roman"/>
          <w:bCs/>
          <w:sz w:val="24"/>
          <w:szCs w:val="24"/>
        </w:rPr>
      </w:pPr>
      <w:r w:rsidRPr="00CB6800">
        <w:rPr>
          <w:rFonts w:ascii="Times New Roman" w:hAnsi="Times New Roman"/>
          <w:bCs/>
          <w:sz w:val="24"/>
          <w:szCs w:val="24"/>
        </w:rPr>
        <w:t>- достижение уровня благоустройства и озеленения поселения в соответствии с установленными нормативами.</w:t>
      </w:r>
    </w:p>
    <w:p w:rsidR="00534505" w:rsidRPr="00CB6800" w:rsidRDefault="00534505" w:rsidP="00534505">
      <w:pPr>
        <w:pStyle w:val="a3"/>
        <w:rPr>
          <w:rFonts w:ascii="Times New Roman" w:hAnsi="Times New Roman"/>
          <w:bCs/>
          <w:sz w:val="24"/>
          <w:szCs w:val="24"/>
        </w:rPr>
      </w:pPr>
      <w:r w:rsidRPr="00CB6800">
        <w:rPr>
          <w:rFonts w:ascii="Times New Roman" w:hAnsi="Times New Roman"/>
          <w:bCs/>
          <w:sz w:val="24"/>
          <w:szCs w:val="24"/>
        </w:rPr>
        <w:t>- ужесточение  контроля  по  недопущению  возникновения несанкционированных свалок;</w:t>
      </w:r>
    </w:p>
    <w:p w:rsidR="00534505" w:rsidRPr="00CB6800" w:rsidRDefault="00534505" w:rsidP="00534505">
      <w:pPr>
        <w:pStyle w:val="a3"/>
        <w:rPr>
          <w:rFonts w:ascii="Times New Roman" w:hAnsi="Times New Roman"/>
          <w:bCs/>
          <w:sz w:val="24"/>
          <w:szCs w:val="24"/>
        </w:rPr>
      </w:pPr>
      <w:r w:rsidRPr="00CB6800">
        <w:rPr>
          <w:rFonts w:ascii="Times New Roman" w:hAnsi="Times New Roman"/>
          <w:bCs/>
          <w:sz w:val="24"/>
          <w:szCs w:val="24"/>
        </w:rPr>
        <w:t>- проведение инвентаризации муниципального имущества с целью определения состава имущества, которое необходимо для реализации вопросов местного значения;</w:t>
      </w:r>
    </w:p>
    <w:p w:rsidR="00534505" w:rsidRPr="00CB6800" w:rsidRDefault="00534505" w:rsidP="00534505">
      <w:pPr>
        <w:pStyle w:val="a3"/>
        <w:rPr>
          <w:rFonts w:ascii="Times New Roman" w:hAnsi="Times New Roman"/>
          <w:bCs/>
          <w:sz w:val="24"/>
          <w:szCs w:val="24"/>
        </w:rPr>
      </w:pPr>
      <w:r w:rsidRPr="00CB6800">
        <w:rPr>
          <w:rFonts w:ascii="Times New Roman" w:hAnsi="Times New Roman"/>
          <w:bCs/>
          <w:sz w:val="24"/>
          <w:szCs w:val="24"/>
        </w:rPr>
        <w:t>- завершение процесса разграничения земель по уровням собственности и юридического оформления права муниципальной собственности на земельные участки .</w:t>
      </w:r>
    </w:p>
    <w:p w:rsidR="00534505" w:rsidRPr="00CB6800" w:rsidRDefault="00534505" w:rsidP="00534505">
      <w:pPr>
        <w:pStyle w:val="a3"/>
        <w:rPr>
          <w:rFonts w:ascii="Times New Roman" w:hAnsi="Times New Roman"/>
          <w:bCs/>
          <w:sz w:val="24"/>
          <w:szCs w:val="24"/>
        </w:rPr>
      </w:pPr>
      <w:r w:rsidRPr="00CB6800">
        <w:rPr>
          <w:rFonts w:ascii="Times New Roman" w:hAnsi="Times New Roman"/>
          <w:bCs/>
          <w:sz w:val="24"/>
          <w:szCs w:val="24"/>
        </w:rPr>
        <w:t>-  повышение  экономической  эффективности  использования  земли;</w:t>
      </w:r>
    </w:p>
    <w:p w:rsidR="00534505" w:rsidRPr="00CB6800" w:rsidRDefault="00534505" w:rsidP="00534505">
      <w:pPr>
        <w:pStyle w:val="a3"/>
        <w:rPr>
          <w:rFonts w:ascii="Times New Roman" w:hAnsi="Times New Roman"/>
          <w:bCs/>
          <w:sz w:val="24"/>
          <w:szCs w:val="24"/>
        </w:rPr>
      </w:pPr>
      <w:r w:rsidRPr="00CB6800">
        <w:rPr>
          <w:rFonts w:ascii="Times New Roman" w:hAnsi="Times New Roman"/>
          <w:bCs/>
          <w:sz w:val="24"/>
          <w:szCs w:val="24"/>
        </w:rPr>
        <w:t>- совершенствование системы муниципального земельного контроля за использованием земель на территории поселения;</w:t>
      </w:r>
    </w:p>
    <w:p w:rsidR="00534505" w:rsidRPr="00CB6800" w:rsidRDefault="00534505" w:rsidP="00534505">
      <w:pPr>
        <w:pStyle w:val="a3"/>
        <w:rPr>
          <w:rFonts w:ascii="Times New Roman" w:hAnsi="Times New Roman"/>
          <w:bCs/>
          <w:sz w:val="24"/>
          <w:szCs w:val="24"/>
        </w:rPr>
      </w:pPr>
      <w:r w:rsidRPr="00CB6800">
        <w:rPr>
          <w:rFonts w:ascii="Times New Roman" w:hAnsi="Times New Roman"/>
          <w:bCs/>
          <w:sz w:val="24"/>
          <w:szCs w:val="24"/>
        </w:rPr>
        <w:t>- создание условий для повышения налогового потенциала территории; довести  уровень  собираемость  налогов  до  100%</w:t>
      </w:r>
    </w:p>
    <w:p w:rsidR="00534505" w:rsidRPr="00CB6800" w:rsidRDefault="00534505" w:rsidP="00534505">
      <w:pPr>
        <w:pStyle w:val="a3"/>
        <w:rPr>
          <w:rFonts w:ascii="Times New Roman" w:hAnsi="Times New Roman"/>
          <w:bCs/>
          <w:sz w:val="24"/>
          <w:szCs w:val="24"/>
        </w:rPr>
      </w:pPr>
      <w:r w:rsidRPr="00CB6800">
        <w:rPr>
          <w:rFonts w:ascii="Times New Roman" w:hAnsi="Times New Roman"/>
          <w:bCs/>
          <w:sz w:val="24"/>
          <w:szCs w:val="24"/>
        </w:rPr>
        <w:t>- разработка и осуществление комплекса мероприятий по увеличению собираемости налогов, поступающих в бюджет поселения;</w:t>
      </w:r>
    </w:p>
    <w:p w:rsidR="00534505" w:rsidRPr="00CB6800" w:rsidRDefault="00534505" w:rsidP="00534505">
      <w:pPr>
        <w:pStyle w:val="a3"/>
        <w:rPr>
          <w:rFonts w:ascii="Times New Roman" w:hAnsi="Times New Roman"/>
          <w:bCs/>
          <w:sz w:val="24"/>
          <w:szCs w:val="24"/>
        </w:rPr>
      </w:pPr>
      <w:r w:rsidRPr="00CB6800">
        <w:rPr>
          <w:rFonts w:ascii="Times New Roman" w:hAnsi="Times New Roman"/>
          <w:bCs/>
          <w:sz w:val="24"/>
          <w:szCs w:val="24"/>
        </w:rPr>
        <w:t>- увеличение неналоговых доходов бюджета за счет повышения эффективности использования муниципального имущества.</w:t>
      </w:r>
    </w:p>
    <w:p w:rsidR="00534505" w:rsidRDefault="00534505" w:rsidP="00534505">
      <w:pPr>
        <w:pStyle w:val="a3"/>
        <w:rPr>
          <w:rFonts w:ascii="Times New Roman" w:hAnsi="Times New Roman"/>
          <w:b/>
          <w:bCs/>
          <w:sz w:val="24"/>
          <w:szCs w:val="24"/>
        </w:rPr>
      </w:pPr>
      <w:r w:rsidRPr="00CB6800">
        <w:rPr>
          <w:rFonts w:ascii="Times New Roman" w:hAnsi="Times New Roman"/>
          <w:b/>
          <w:bCs/>
          <w:sz w:val="24"/>
          <w:szCs w:val="24"/>
        </w:rPr>
        <w:t xml:space="preserve">1.2.7.  Организация  и  осуществление  мероприятий  по  гражданской  обороне,  защите  населения  и  территорий   от  чрезвычайных  ситуаций  природного  и техногенного  характера.  </w:t>
      </w:r>
    </w:p>
    <w:p w:rsidR="00534505" w:rsidRPr="00CB6800" w:rsidRDefault="00534505" w:rsidP="00534505">
      <w:pPr>
        <w:pStyle w:val="a3"/>
        <w:rPr>
          <w:rFonts w:ascii="Times New Roman" w:hAnsi="Times New Roman"/>
          <w:bCs/>
          <w:sz w:val="24"/>
          <w:szCs w:val="24"/>
        </w:rPr>
      </w:pPr>
      <w:r w:rsidRPr="00CB6800">
        <w:rPr>
          <w:rFonts w:ascii="Times New Roman" w:hAnsi="Times New Roman"/>
          <w:bCs/>
          <w:sz w:val="24"/>
          <w:szCs w:val="24"/>
        </w:rPr>
        <w:t>Организация  работ  по  улучшению  пожарной  безопасности.</w:t>
      </w:r>
    </w:p>
    <w:p w:rsidR="00534505" w:rsidRPr="00CB6800" w:rsidRDefault="00534505" w:rsidP="00534505">
      <w:pPr>
        <w:pStyle w:val="a3"/>
        <w:rPr>
          <w:rFonts w:ascii="Times New Roman" w:hAnsi="Times New Roman"/>
          <w:sz w:val="24"/>
          <w:szCs w:val="24"/>
        </w:rPr>
      </w:pPr>
      <w:r w:rsidRPr="00CB6800">
        <w:rPr>
          <w:rFonts w:ascii="Times New Roman" w:hAnsi="Times New Roman"/>
          <w:sz w:val="24"/>
          <w:szCs w:val="24"/>
        </w:rPr>
        <w:t xml:space="preserve"> Цель  -создание  безопасных  условий  проживания  для  населения  в  случае   возникновения  ЧС.</w:t>
      </w:r>
    </w:p>
    <w:p w:rsidR="00534505" w:rsidRPr="00CB6800" w:rsidRDefault="00534505" w:rsidP="00534505">
      <w:pPr>
        <w:pStyle w:val="a3"/>
        <w:rPr>
          <w:rFonts w:ascii="Times New Roman" w:hAnsi="Times New Roman"/>
          <w:sz w:val="24"/>
          <w:szCs w:val="24"/>
        </w:rPr>
      </w:pPr>
      <w:r w:rsidRPr="00CB6800">
        <w:rPr>
          <w:rFonts w:ascii="Times New Roman" w:hAnsi="Times New Roman"/>
          <w:sz w:val="24"/>
          <w:szCs w:val="24"/>
        </w:rPr>
        <w:t xml:space="preserve"> Задачи:</w:t>
      </w:r>
    </w:p>
    <w:p w:rsidR="00534505" w:rsidRPr="00CB6800" w:rsidRDefault="00534505" w:rsidP="00534505">
      <w:pPr>
        <w:pStyle w:val="a3"/>
        <w:rPr>
          <w:rFonts w:ascii="Times New Roman" w:hAnsi="Times New Roman"/>
          <w:sz w:val="24"/>
          <w:szCs w:val="24"/>
        </w:rPr>
      </w:pPr>
      <w:r w:rsidRPr="00CB6800">
        <w:rPr>
          <w:rFonts w:ascii="Times New Roman" w:hAnsi="Times New Roman"/>
          <w:sz w:val="24"/>
          <w:szCs w:val="24"/>
        </w:rPr>
        <w:t xml:space="preserve">          -   содействие  в  снятии  социального   напряжения;</w:t>
      </w:r>
    </w:p>
    <w:p w:rsidR="00534505" w:rsidRPr="00CB6800" w:rsidRDefault="00534505" w:rsidP="00534505">
      <w:pPr>
        <w:pStyle w:val="a3"/>
        <w:rPr>
          <w:rFonts w:ascii="Times New Roman" w:hAnsi="Times New Roman"/>
          <w:sz w:val="24"/>
          <w:szCs w:val="24"/>
        </w:rPr>
      </w:pPr>
      <w:r w:rsidRPr="00CB6800">
        <w:rPr>
          <w:rFonts w:ascii="Times New Roman" w:hAnsi="Times New Roman"/>
          <w:sz w:val="24"/>
          <w:szCs w:val="24"/>
        </w:rPr>
        <w:t xml:space="preserve">          -  ежегодно  предусматривать  создание  финансового  резерва  для  ликвидации  последствий  ЧС  (2,0 тыс. рублей);</w:t>
      </w:r>
    </w:p>
    <w:p w:rsidR="00534505" w:rsidRPr="00CB6800" w:rsidRDefault="00534505" w:rsidP="00534505">
      <w:pPr>
        <w:pStyle w:val="a3"/>
        <w:rPr>
          <w:rFonts w:ascii="Times New Roman" w:hAnsi="Times New Roman"/>
          <w:sz w:val="24"/>
          <w:szCs w:val="24"/>
        </w:rPr>
      </w:pPr>
      <w:r w:rsidRPr="00CB6800">
        <w:rPr>
          <w:rFonts w:ascii="Times New Roman" w:hAnsi="Times New Roman"/>
          <w:sz w:val="24"/>
          <w:szCs w:val="24"/>
        </w:rPr>
        <w:t xml:space="preserve">          - в  2019году  приобрести  пожарный  автомобиль.</w:t>
      </w:r>
    </w:p>
    <w:p w:rsidR="00534505" w:rsidRPr="00CB6800" w:rsidRDefault="00534505" w:rsidP="00534505">
      <w:pPr>
        <w:pStyle w:val="a3"/>
        <w:rPr>
          <w:rFonts w:ascii="Times New Roman" w:hAnsi="Times New Roman"/>
          <w:sz w:val="24"/>
          <w:szCs w:val="24"/>
        </w:rPr>
      </w:pPr>
      <w:r w:rsidRPr="00CB6800">
        <w:rPr>
          <w:rFonts w:ascii="Times New Roman" w:hAnsi="Times New Roman"/>
          <w:sz w:val="24"/>
          <w:szCs w:val="24"/>
        </w:rPr>
        <w:t xml:space="preserve">           -  предусматривается  в  2017 – 2020 г.  создать  и  обеспечить  содержание  пожарно – сторожевой  охраны.   (15 000 рублей). </w:t>
      </w:r>
    </w:p>
    <w:p w:rsidR="00534505" w:rsidRPr="00CB6800" w:rsidRDefault="00534505" w:rsidP="00534505">
      <w:pPr>
        <w:pStyle w:val="a3"/>
        <w:rPr>
          <w:rFonts w:ascii="Times New Roman" w:hAnsi="Times New Roman"/>
          <w:sz w:val="24"/>
          <w:szCs w:val="24"/>
        </w:rPr>
      </w:pPr>
    </w:p>
    <w:p w:rsidR="00534505" w:rsidRPr="00CB6800" w:rsidRDefault="00534505" w:rsidP="00534505">
      <w:pPr>
        <w:pStyle w:val="a3"/>
        <w:rPr>
          <w:rFonts w:ascii="Times New Roman" w:hAnsi="Times New Roman"/>
          <w:sz w:val="24"/>
          <w:szCs w:val="24"/>
        </w:rPr>
      </w:pPr>
    </w:p>
    <w:p w:rsidR="00534505" w:rsidRDefault="00534505" w:rsidP="00534505">
      <w:pPr>
        <w:pStyle w:val="a3"/>
        <w:rPr>
          <w:rFonts w:ascii="Times New Roman" w:hAnsi="Times New Roman"/>
          <w:sz w:val="24"/>
          <w:szCs w:val="24"/>
        </w:rPr>
      </w:pPr>
    </w:p>
    <w:p w:rsidR="00534505" w:rsidRDefault="00534505" w:rsidP="00534505">
      <w:pPr>
        <w:pStyle w:val="a3"/>
        <w:rPr>
          <w:rFonts w:ascii="Times New Roman" w:hAnsi="Times New Roman"/>
          <w:sz w:val="24"/>
          <w:szCs w:val="24"/>
        </w:rPr>
      </w:pPr>
    </w:p>
    <w:p w:rsidR="00534505" w:rsidRDefault="00534505" w:rsidP="00534505">
      <w:pPr>
        <w:pStyle w:val="a3"/>
        <w:rPr>
          <w:rFonts w:ascii="Times New Roman" w:hAnsi="Times New Roman"/>
          <w:sz w:val="24"/>
          <w:szCs w:val="24"/>
        </w:rPr>
      </w:pPr>
    </w:p>
    <w:p w:rsidR="00534505" w:rsidRDefault="00534505" w:rsidP="00534505">
      <w:pPr>
        <w:pStyle w:val="a3"/>
        <w:rPr>
          <w:rFonts w:ascii="Times New Roman" w:hAnsi="Times New Roman"/>
          <w:sz w:val="24"/>
          <w:szCs w:val="24"/>
        </w:rPr>
      </w:pPr>
    </w:p>
    <w:p w:rsidR="00534505" w:rsidRDefault="00534505" w:rsidP="00534505">
      <w:pPr>
        <w:pStyle w:val="a3"/>
        <w:rPr>
          <w:rFonts w:ascii="Times New Roman" w:hAnsi="Times New Roman"/>
          <w:sz w:val="24"/>
          <w:szCs w:val="24"/>
        </w:rPr>
      </w:pPr>
    </w:p>
    <w:p w:rsidR="00534505" w:rsidRDefault="00534505" w:rsidP="00534505">
      <w:pPr>
        <w:pStyle w:val="a3"/>
        <w:rPr>
          <w:rFonts w:ascii="Times New Roman" w:hAnsi="Times New Roman"/>
          <w:sz w:val="24"/>
          <w:szCs w:val="24"/>
        </w:rPr>
      </w:pPr>
    </w:p>
    <w:p w:rsidR="00534505" w:rsidRDefault="00534505" w:rsidP="00534505">
      <w:pPr>
        <w:pStyle w:val="a3"/>
        <w:rPr>
          <w:rFonts w:ascii="Times New Roman" w:hAnsi="Times New Roman"/>
          <w:sz w:val="24"/>
          <w:szCs w:val="24"/>
        </w:rPr>
      </w:pPr>
    </w:p>
    <w:p w:rsidR="00534505" w:rsidRDefault="00534505" w:rsidP="00534505">
      <w:pPr>
        <w:pStyle w:val="a3"/>
        <w:rPr>
          <w:rFonts w:ascii="Times New Roman" w:hAnsi="Times New Roman"/>
          <w:sz w:val="24"/>
          <w:szCs w:val="24"/>
        </w:rPr>
      </w:pPr>
    </w:p>
    <w:p w:rsidR="00534505" w:rsidRDefault="00534505" w:rsidP="00534505">
      <w:pPr>
        <w:pStyle w:val="a3"/>
        <w:rPr>
          <w:rFonts w:ascii="Times New Roman" w:hAnsi="Times New Roman"/>
          <w:sz w:val="24"/>
          <w:szCs w:val="24"/>
        </w:rPr>
      </w:pPr>
    </w:p>
    <w:p w:rsidR="00534505" w:rsidRDefault="00534505" w:rsidP="00534505">
      <w:pPr>
        <w:pStyle w:val="a3"/>
        <w:rPr>
          <w:rFonts w:ascii="Times New Roman" w:hAnsi="Times New Roman"/>
          <w:sz w:val="24"/>
          <w:szCs w:val="24"/>
        </w:rPr>
      </w:pPr>
    </w:p>
    <w:p w:rsidR="00534505" w:rsidRDefault="00534505" w:rsidP="00534505">
      <w:pPr>
        <w:pStyle w:val="a3"/>
        <w:rPr>
          <w:rFonts w:ascii="Times New Roman" w:hAnsi="Times New Roman"/>
          <w:sz w:val="24"/>
          <w:szCs w:val="24"/>
        </w:rPr>
      </w:pPr>
    </w:p>
    <w:p w:rsidR="00534505" w:rsidRDefault="00534505" w:rsidP="00534505">
      <w:pPr>
        <w:pStyle w:val="a3"/>
        <w:rPr>
          <w:rFonts w:ascii="Times New Roman" w:hAnsi="Times New Roman"/>
          <w:sz w:val="24"/>
          <w:szCs w:val="24"/>
        </w:rPr>
      </w:pPr>
    </w:p>
    <w:p w:rsidR="00534505" w:rsidRDefault="00534505" w:rsidP="00534505">
      <w:pPr>
        <w:pStyle w:val="a3"/>
        <w:rPr>
          <w:rFonts w:ascii="Times New Roman" w:hAnsi="Times New Roman"/>
          <w:sz w:val="24"/>
          <w:szCs w:val="24"/>
        </w:rPr>
      </w:pPr>
    </w:p>
    <w:p w:rsidR="00534505" w:rsidRPr="00CB6800" w:rsidRDefault="00534505" w:rsidP="00534505">
      <w:pPr>
        <w:pStyle w:val="a3"/>
        <w:rPr>
          <w:rFonts w:ascii="Times New Roman" w:hAnsi="Times New Roman"/>
          <w:sz w:val="24"/>
          <w:szCs w:val="24"/>
        </w:rPr>
      </w:pPr>
    </w:p>
    <w:p w:rsidR="00534505" w:rsidRPr="00CB6800" w:rsidRDefault="00534505" w:rsidP="00534505">
      <w:pPr>
        <w:pStyle w:val="a3"/>
        <w:rPr>
          <w:rFonts w:ascii="Times New Roman" w:hAnsi="Times New Roman"/>
          <w:b/>
          <w:sz w:val="24"/>
          <w:szCs w:val="24"/>
        </w:rPr>
      </w:pPr>
      <w:r w:rsidRPr="00CB6800">
        <w:rPr>
          <w:rFonts w:ascii="Times New Roman" w:hAnsi="Times New Roman"/>
          <w:b/>
          <w:sz w:val="24"/>
          <w:szCs w:val="24"/>
        </w:rPr>
        <w:t>2. Основные элементы механизма реализации прогноза социально-экономического развития муниципального образования</w:t>
      </w:r>
    </w:p>
    <w:tbl>
      <w:tblPr>
        <w:tblpPr w:leftFromText="180" w:rightFromText="180" w:vertAnchor="text" w:horzAnchor="margin" w:tblpY="156"/>
        <w:tblW w:w="10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45"/>
        <w:gridCol w:w="4446"/>
        <w:gridCol w:w="1425"/>
        <w:gridCol w:w="1824"/>
      </w:tblGrid>
      <w:tr w:rsidR="00534505" w:rsidRPr="00CB6800" w:rsidTr="009213F4">
        <w:tc>
          <w:tcPr>
            <w:tcW w:w="2445" w:type="dxa"/>
          </w:tcPr>
          <w:p w:rsidR="00534505" w:rsidRPr="00CB6800" w:rsidRDefault="00534505" w:rsidP="009213F4">
            <w:pPr>
              <w:pStyle w:val="a3"/>
              <w:rPr>
                <w:rFonts w:ascii="Times New Roman" w:hAnsi="Times New Roman"/>
                <w:b/>
                <w:sz w:val="24"/>
                <w:szCs w:val="24"/>
              </w:rPr>
            </w:pPr>
            <w:r w:rsidRPr="00CB6800">
              <w:rPr>
                <w:rFonts w:ascii="Times New Roman" w:hAnsi="Times New Roman"/>
                <w:b/>
                <w:sz w:val="24"/>
                <w:szCs w:val="24"/>
              </w:rPr>
              <w:lastRenderedPageBreak/>
              <w:t>Цели и задачи</w:t>
            </w:r>
          </w:p>
          <w:p w:rsidR="00534505" w:rsidRPr="00CB6800" w:rsidRDefault="00534505" w:rsidP="009213F4">
            <w:pPr>
              <w:pStyle w:val="a3"/>
              <w:rPr>
                <w:rFonts w:ascii="Times New Roman" w:hAnsi="Times New Roman"/>
                <w:b/>
                <w:sz w:val="24"/>
                <w:szCs w:val="24"/>
              </w:rPr>
            </w:pPr>
          </w:p>
        </w:tc>
        <w:tc>
          <w:tcPr>
            <w:tcW w:w="4446" w:type="dxa"/>
          </w:tcPr>
          <w:p w:rsidR="00534505" w:rsidRPr="00CB6800" w:rsidRDefault="00534505" w:rsidP="009213F4">
            <w:pPr>
              <w:pStyle w:val="a3"/>
              <w:rPr>
                <w:rFonts w:ascii="Times New Roman" w:hAnsi="Times New Roman"/>
                <w:b/>
                <w:sz w:val="24"/>
                <w:szCs w:val="24"/>
              </w:rPr>
            </w:pPr>
            <w:r w:rsidRPr="00CB6800">
              <w:rPr>
                <w:rFonts w:ascii="Times New Roman" w:hAnsi="Times New Roman"/>
                <w:b/>
                <w:sz w:val="24"/>
                <w:szCs w:val="24"/>
              </w:rPr>
              <w:t>Название планов мероприятий, отдельных крупных мероприятий и механизмов решения задач</w:t>
            </w:r>
          </w:p>
        </w:tc>
        <w:tc>
          <w:tcPr>
            <w:tcW w:w="1425" w:type="dxa"/>
          </w:tcPr>
          <w:p w:rsidR="00534505" w:rsidRPr="00CB6800" w:rsidRDefault="00534505" w:rsidP="009213F4">
            <w:pPr>
              <w:pStyle w:val="a3"/>
              <w:rPr>
                <w:rFonts w:ascii="Times New Roman" w:hAnsi="Times New Roman"/>
                <w:b/>
                <w:sz w:val="24"/>
                <w:szCs w:val="24"/>
              </w:rPr>
            </w:pPr>
            <w:r w:rsidRPr="00CB6800">
              <w:rPr>
                <w:rFonts w:ascii="Times New Roman" w:hAnsi="Times New Roman"/>
                <w:b/>
                <w:sz w:val="24"/>
                <w:szCs w:val="24"/>
              </w:rPr>
              <w:t>Объемы  и источники финансирования, тыс. руб.</w:t>
            </w:r>
          </w:p>
        </w:tc>
        <w:tc>
          <w:tcPr>
            <w:tcW w:w="1824" w:type="dxa"/>
          </w:tcPr>
          <w:p w:rsidR="00534505" w:rsidRPr="00CB6800" w:rsidRDefault="00534505" w:rsidP="009213F4">
            <w:pPr>
              <w:pStyle w:val="a3"/>
              <w:rPr>
                <w:rFonts w:ascii="Times New Roman" w:hAnsi="Times New Roman"/>
                <w:b/>
                <w:bCs/>
                <w:sz w:val="24"/>
                <w:szCs w:val="24"/>
              </w:rPr>
            </w:pPr>
            <w:r w:rsidRPr="00CB6800">
              <w:rPr>
                <w:rFonts w:ascii="Times New Roman" w:hAnsi="Times New Roman"/>
                <w:b/>
                <w:bCs/>
                <w:sz w:val="24"/>
                <w:szCs w:val="24"/>
              </w:rPr>
              <w:t>Сроки и исполнители</w:t>
            </w:r>
          </w:p>
        </w:tc>
      </w:tr>
      <w:tr w:rsidR="00534505" w:rsidRPr="00CB6800" w:rsidTr="009213F4">
        <w:tc>
          <w:tcPr>
            <w:tcW w:w="10140" w:type="dxa"/>
            <w:gridSpan w:val="4"/>
          </w:tcPr>
          <w:p w:rsidR="00534505" w:rsidRPr="00CB6800" w:rsidRDefault="00534505" w:rsidP="009213F4">
            <w:pPr>
              <w:pStyle w:val="a3"/>
              <w:jc w:val="center"/>
              <w:rPr>
                <w:rFonts w:ascii="Times New Roman" w:hAnsi="Times New Roman"/>
                <w:b/>
                <w:bCs/>
                <w:sz w:val="24"/>
                <w:szCs w:val="24"/>
              </w:rPr>
            </w:pPr>
            <w:r w:rsidRPr="00CB6800">
              <w:rPr>
                <w:rFonts w:ascii="Times New Roman" w:hAnsi="Times New Roman"/>
                <w:b/>
                <w:sz w:val="24"/>
                <w:szCs w:val="24"/>
              </w:rPr>
              <w:t>2018год</w:t>
            </w:r>
          </w:p>
        </w:tc>
      </w:tr>
      <w:tr w:rsidR="00534505" w:rsidRPr="00CB6800" w:rsidTr="009213F4">
        <w:trPr>
          <w:trHeight w:val="2280"/>
        </w:trPr>
        <w:tc>
          <w:tcPr>
            <w:tcW w:w="2445" w:type="dxa"/>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1.Повышение  качества  жизни, обеспечение  роста  благосостояния  населения</w:t>
            </w:r>
          </w:p>
          <w:p w:rsidR="00534505" w:rsidRPr="00CB6800" w:rsidRDefault="00534505" w:rsidP="009213F4">
            <w:pPr>
              <w:pStyle w:val="a3"/>
              <w:rPr>
                <w:rFonts w:ascii="Times New Roman" w:hAnsi="Times New Roman"/>
                <w:sz w:val="24"/>
                <w:szCs w:val="24"/>
              </w:rPr>
            </w:pPr>
          </w:p>
          <w:p w:rsidR="00534505" w:rsidRPr="00CB6800" w:rsidRDefault="00534505" w:rsidP="009213F4">
            <w:pPr>
              <w:pStyle w:val="a3"/>
              <w:rPr>
                <w:rFonts w:ascii="Times New Roman" w:hAnsi="Times New Roman"/>
                <w:sz w:val="24"/>
                <w:szCs w:val="24"/>
              </w:rPr>
            </w:pPr>
          </w:p>
          <w:p w:rsidR="00534505" w:rsidRPr="00CB6800" w:rsidRDefault="00534505" w:rsidP="009213F4">
            <w:pPr>
              <w:pStyle w:val="a3"/>
              <w:rPr>
                <w:rFonts w:ascii="Times New Roman" w:hAnsi="Times New Roman"/>
                <w:sz w:val="24"/>
                <w:szCs w:val="24"/>
              </w:rPr>
            </w:pPr>
          </w:p>
        </w:tc>
        <w:tc>
          <w:tcPr>
            <w:tcW w:w="4446" w:type="dxa"/>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Содержание  аппарата  управления</w:t>
            </w:r>
          </w:p>
          <w:p w:rsidR="00534505" w:rsidRPr="00CB6800" w:rsidRDefault="00534505" w:rsidP="009213F4">
            <w:pPr>
              <w:pStyle w:val="a3"/>
              <w:rPr>
                <w:rFonts w:ascii="Times New Roman" w:hAnsi="Times New Roman"/>
                <w:sz w:val="24"/>
                <w:szCs w:val="24"/>
              </w:rPr>
            </w:pPr>
          </w:p>
          <w:p w:rsidR="00534505" w:rsidRPr="00CB6800" w:rsidRDefault="00534505" w:rsidP="009213F4">
            <w:pPr>
              <w:pStyle w:val="a3"/>
              <w:rPr>
                <w:rFonts w:ascii="Times New Roman" w:hAnsi="Times New Roman"/>
                <w:sz w:val="24"/>
                <w:szCs w:val="24"/>
              </w:rPr>
            </w:pPr>
          </w:p>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 xml:space="preserve">Благоустройство  сел : </w:t>
            </w:r>
          </w:p>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Содержание  мест  захоронения</w:t>
            </w:r>
          </w:p>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Уличное  освещение</w:t>
            </w:r>
          </w:p>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Содержание  уличного  освещения</w:t>
            </w:r>
          </w:p>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Озеленение  территории</w:t>
            </w:r>
          </w:p>
        </w:tc>
        <w:tc>
          <w:tcPr>
            <w:tcW w:w="1425" w:type="dxa"/>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1920,1</w:t>
            </w:r>
          </w:p>
          <w:p w:rsidR="00534505" w:rsidRPr="00CB6800" w:rsidRDefault="00534505" w:rsidP="009213F4">
            <w:pPr>
              <w:pStyle w:val="a3"/>
              <w:rPr>
                <w:rFonts w:ascii="Times New Roman" w:hAnsi="Times New Roman"/>
                <w:sz w:val="24"/>
                <w:szCs w:val="24"/>
              </w:rPr>
            </w:pPr>
          </w:p>
          <w:p w:rsidR="00534505" w:rsidRPr="00CB6800" w:rsidRDefault="00534505" w:rsidP="009213F4">
            <w:pPr>
              <w:pStyle w:val="a3"/>
              <w:rPr>
                <w:rFonts w:ascii="Times New Roman" w:hAnsi="Times New Roman"/>
                <w:sz w:val="24"/>
                <w:szCs w:val="24"/>
              </w:rPr>
            </w:pPr>
          </w:p>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214,3</w:t>
            </w:r>
          </w:p>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3,0</w:t>
            </w:r>
          </w:p>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98,3</w:t>
            </w:r>
          </w:p>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110</w:t>
            </w:r>
          </w:p>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3,0</w:t>
            </w:r>
          </w:p>
        </w:tc>
        <w:tc>
          <w:tcPr>
            <w:tcW w:w="1824" w:type="dxa"/>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администрация  МО</w:t>
            </w:r>
          </w:p>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администрация  МО</w:t>
            </w:r>
          </w:p>
          <w:p w:rsidR="00534505" w:rsidRPr="00CB6800" w:rsidRDefault="00534505" w:rsidP="009213F4">
            <w:pPr>
              <w:pStyle w:val="a3"/>
              <w:rPr>
                <w:rFonts w:ascii="Times New Roman" w:hAnsi="Times New Roman"/>
                <w:sz w:val="24"/>
                <w:szCs w:val="24"/>
              </w:rPr>
            </w:pPr>
          </w:p>
          <w:p w:rsidR="00534505" w:rsidRPr="00CB6800" w:rsidRDefault="00534505" w:rsidP="009213F4">
            <w:pPr>
              <w:pStyle w:val="a3"/>
              <w:rPr>
                <w:rFonts w:ascii="Times New Roman" w:hAnsi="Times New Roman"/>
                <w:sz w:val="24"/>
                <w:szCs w:val="24"/>
              </w:rPr>
            </w:pPr>
          </w:p>
          <w:p w:rsidR="00534505" w:rsidRPr="00CB6800" w:rsidRDefault="00534505" w:rsidP="009213F4">
            <w:pPr>
              <w:pStyle w:val="a3"/>
              <w:rPr>
                <w:rFonts w:ascii="Times New Roman" w:hAnsi="Times New Roman"/>
                <w:sz w:val="24"/>
                <w:szCs w:val="24"/>
              </w:rPr>
            </w:pPr>
          </w:p>
          <w:p w:rsidR="00534505" w:rsidRPr="00CB6800" w:rsidRDefault="00534505" w:rsidP="009213F4">
            <w:pPr>
              <w:pStyle w:val="a3"/>
              <w:rPr>
                <w:rFonts w:ascii="Times New Roman" w:hAnsi="Times New Roman"/>
                <w:sz w:val="24"/>
                <w:szCs w:val="24"/>
              </w:rPr>
            </w:pPr>
          </w:p>
        </w:tc>
      </w:tr>
      <w:tr w:rsidR="00534505" w:rsidRPr="00CB6800" w:rsidTr="009213F4">
        <w:trPr>
          <w:trHeight w:val="1651"/>
        </w:trPr>
        <w:tc>
          <w:tcPr>
            <w:tcW w:w="2445" w:type="dxa"/>
          </w:tcPr>
          <w:p w:rsidR="00534505" w:rsidRPr="00CB6800" w:rsidRDefault="00534505" w:rsidP="009213F4">
            <w:pPr>
              <w:pStyle w:val="a3"/>
              <w:rPr>
                <w:rFonts w:ascii="Times New Roman" w:hAnsi="Times New Roman"/>
                <w:sz w:val="24"/>
                <w:szCs w:val="24"/>
              </w:rPr>
            </w:pPr>
          </w:p>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2.Повышение  эффективности  использования  земельных  ресурсов.</w:t>
            </w:r>
          </w:p>
          <w:p w:rsidR="00534505" w:rsidRPr="00CB6800" w:rsidRDefault="00534505" w:rsidP="009213F4">
            <w:pPr>
              <w:pStyle w:val="a3"/>
              <w:rPr>
                <w:rFonts w:ascii="Times New Roman" w:hAnsi="Times New Roman"/>
                <w:sz w:val="24"/>
                <w:szCs w:val="24"/>
              </w:rPr>
            </w:pPr>
          </w:p>
        </w:tc>
        <w:tc>
          <w:tcPr>
            <w:tcW w:w="4446" w:type="dxa"/>
          </w:tcPr>
          <w:p w:rsidR="00534505" w:rsidRPr="00CB6800" w:rsidRDefault="00534505" w:rsidP="009213F4">
            <w:pPr>
              <w:pStyle w:val="a3"/>
              <w:rPr>
                <w:rFonts w:ascii="Times New Roman" w:hAnsi="Times New Roman"/>
                <w:sz w:val="24"/>
                <w:szCs w:val="24"/>
              </w:rPr>
            </w:pPr>
          </w:p>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Содержание  объектов  культуры</w:t>
            </w:r>
          </w:p>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Ремонт  дорог</w:t>
            </w:r>
          </w:p>
          <w:p w:rsidR="00534505" w:rsidRPr="00CB6800" w:rsidRDefault="00534505" w:rsidP="009213F4">
            <w:pPr>
              <w:pStyle w:val="a3"/>
              <w:rPr>
                <w:rFonts w:ascii="Times New Roman" w:hAnsi="Times New Roman"/>
                <w:sz w:val="24"/>
                <w:szCs w:val="24"/>
              </w:rPr>
            </w:pPr>
          </w:p>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Содержание теплового хозяйства</w:t>
            </w:r>
          </w:p>
          <w:p w:rsidR="00534505" w:rsidRPr="00CB6800" w:rsidRDefault="00534505" w:rsidP="009213F4">
            <w:pPr>
              <w:pStyle w:val="a3"/>
              <w:rPr>
                <w:rFonts w:ascii="Times New Roman" w:hAnsi="Times New Roman"/>
                <w:sz w:val="24"/>
                <w:szCs w:val="24"/>
              </w:rPr>
            </w:pPr>
          </w:p>
          <w:p w:rsidR="00534505" w:rsidRPr="00CB6800" w:rsidRDefault="00534505" w:rsidP="009213F4">
            <w:pPr>
              <w:pStyle w:val="a3"/>
              <w:rPr>
                <w:rFonts w:ascii="Times New Roman" w:hAnsi="Times New Roman"/>
                <w:sz w:val="24"/>
                <w:szCs w:val="24"/>
              </w:rPr>
            </w:pPr>
          </w:p>
        </w:tc>
        <w:tc>
          <w:tcPr>
            <w:tcW w:w="1425" w:type="dxa"/>
          </w:tcPr>
          <w:p w:rsidR="00534505" w:rsidRPr="00CB6800" w:rsidRDefault="00534505" w:rsidP="009213F4">
            <w:pPr>
              <w:pStyle w:val="a3"/>
              <w:rPr>
                <w:rFonts w:ascii="Times New Roman" w:hAnsi="Times New Roman"/>
                <w:sz w:val="24"/>
                <w:szCs w:val="24"/>
              </w:rPr>
            </w:pPr>
          </w:p>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2597,1</w:t>
            </w:r>
          </w:p>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249,5</w:t>
            </w:r>
          </w:p>
          <w:p w:rsidR="00534505" w:rsidRPr="00CB6800" w:rsidRDefault="00534505" w:rsidP="009213F4">
            <w:pPr>
              <w:pStyle w:val="a3"/>
              <w:rPr>
                <w:rFonts w:ascii="Times New Roman" w:hAnsi="Times New Roman"/>
                <w:sz w:val="24"/>
                <w:szCs w:val="24"/>
              </w:rPr>
            </w:pPr>
          </w:p>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20</w:t>
            </w:r>
          </w:p>
          <w:p w:rsidR="00534505" w:rsidRPr="00CB6800" w:rsidRDefault="00534505" w:rsidP="009213F4">
            <w:pPr>
              <w:pStyle w:val="a3"/>
              <w:rPr>
                <w:rFonts w:ascii="Times New Roman" w:hAnsi="Times New Roman"/>
                <w:sz w:val="24"/>
                <w:szCs w:val="24"/>
              </w:rPr>
            </w:pPr>
          </w:p>
          <w:p w:rsidR="00534505" w:rsidRPr="00CB6800" w:rsidRDefault="00534505" w:rsidP="009213F4">
            <w:pPr>
              <w:pStyle w:val="a3"/>
              <w:rPr>
                <w:rFonts w:ascii="Times New Roman" w:hAnsi="Times New Roman"/>
                <w:sz w:val="24"/>
                <w:szCs w:val="24"/>
              </w:rPr>
            </w:pPr>
          </w:p>
        </w:tc>
        <w:tc>
          <w:tcPr>
            <w:tcW w:w="1824" w:type="dxa"/>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 xml:space="preserve">администрация  МО </w:t>
            </w:r>
          </w:p>
          <w:p w:rsidR="00534505" w:rsidRPr="00CB6800" w:rsidRDefault="00534505" w:rsidP="009213F4">
            <w:pPr>
              <w:pStyle w:val="a3"/>
              <w:rPr>
                <w:rFonts w:ascii="Times New Roman" w:hAnsi="Times New Roman"/>
                <w:sz w:val="24"/>
                <w:szCs w:val="24"/>
              </w:rPr>
            </w:pPr>
          </w:p>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МУП«Лопатинское» по ОУН</w:t>
            </w:r>
          </w:p>
          <w:p w:rsidR="00534505" w:rsidRPr="00CB6800" w:rsidRDefault="00534505" w:rsidP="009213F4">
            <w:pPr>
              <w:pStyle w:val="a3"/>
              <w:rPr>
                <w:rFonts w:ascii="Times New Roman" w:hAnsi="Times New Roman"/>
                <w:sz w:val="24"/>
                <w:szCs w:val="24"/>
              </w:rPr>
            </w:pPr>
          </w:p>
          <w:p w:rsidR="00534505" w:rsidRPr="00CB6800" w:rsidRDefault="00534505" w:rsidP="009213F4">
            <w:pPr>
              <w:pStyle w:val="a3"/>
              <w:rPr>
                <w:rFonts w:ascii="Times New Roman" w:hAnsi="Times New Roman"/>
                <w:sz w:val="24"/>
                <w:szCs w:val="24"/>
              </w:rPr>
            </w:pPr>
          </w:p>
        </w:tc>
      </w:tr>
      <w:tr w:rsidR="00534505" w:rsidRPr="00CB6800" w:rsidTr="009213F4">
        <w:trPr>
          <w:trHeight w:val="1605"/>
        </w:trPr>
        <w:tc>
          <w:tcPr>
            <w:tcW w:w="2445" w:type="dxa"/>
          </w:tcPr>
          <w:p w:rsidR="00534505" w:rsidRPr="00CB6800" w:rsidRDefault="00534505" w:rsidP="009213F4">
            <w:pPr>
              <w:pStyle w:val="a3"/>
              <w:rPr>
                <w:rFonts w:ascii="Times New Roman" w:hAnsi="Times New Roman"/>
                <w:sz w:val="24"/>
                <w:szCs w:val="24"/>
              </w:rPr>
            </w:pPr>
          </w:p>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3.Создание  условий  для  развития  массовой  физкультуры</w:t>
            </w:r>
          </w:p>
          <w:p w:rsidR="00534505" w:rsidRPr="00CB6800" w:rsidRDefault="00534505" w:rsidP="009213F4">
            <w:pPr>
              <w:pStyle w:val="a3"/>
              <w:rPr>
                <w:rFonts w:ascii="Times New Roman" w:hAnsi="Times New Roman"/>
                <w:sz w:val="24"/>
                <w:szCs w:val="24"/>
              </w:rPr>
            </w:pPr>
          </w:p>
        </w:tc>
        <w:tc>
          <w:tcPr>
            <w:tcW w:w="4446" w:type="dxa"/>
          </w:tcPr>
          <w:p w:rsidR="00534505" w:rsidRPr="00CB6800" w:rsidRDefault="00534505" w:rsidP="009213F4">
            <w:pPr>
              <w:pStyle w:val="a3"/>
              <w:rPr>
                <w:rFonts w:ascii="Times New Roman" w:hAnsi="Times New Roman"/>
                <w:sz w:val="24"/>
                <w:szCs w:val="24"/>
              </w:rPr>
            </w:pPr>
          </w:p>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Содержание   объектов  физкультуры   и  спорта:</w:t>
            </w:r>
          </w:p>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 xml:space="preserve"> ремонт  стадиона</w:t>
            </w:r>
          </w:p>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приобретение  спортинвентаря</w:t>
            </w:r>
          </w:p>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участие  в  районных  соревнованиях</w:t>
            </w:r>
          </w:p>
        </w:tc>
        <w:tc>
          <w:tcPr>
            <w:tcW w:w="1425" w:type="dxa"/>
          </w:tcPr>
          <w:p w:rsidR="00534505" w:rsidRPr="00CB6800" w:rsidRDefault="00534505" w:rsidP="009213F4">
            <w:pPr>
              <w:pStyle w:val="a3"/>
              <w:rPr>
                <w:rFonts w:ascii="Times New Roman" w:hAnsi="Times New Roman"/>
                <w:sz w:val="24"/>
                <w:szCs w:val="24"/>
              </w:rPr>
            </w:pPr>
          </w:p>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5</w:t>
            </w:r>
          </w:p>
          <w:p w:rsidR="00534505" w:rsidRPr="00CB6800" w:rsidRDefault="00534505" w:rsidP="009213F4">
            <w:pPr>
              <w:pStyle w:val="a3"/>
              <w:rPr>
                <w:rFonts w:ascii="Times New Roman" w:hAnsi="Times New Roman"/>
                <w:sz w:val="24"/>
                <w:szCs w:val="24"/>
              </w:rPr>
            </w:pPr>
          </w:p>
          <w:p w:rsidR="00534505" w:rsidRPr="00CB6800" w:rsidRDefault="00534505" w:rsidP="009213F4">
            <w:pPr>
              <w:pStyle w:val="a3"/>
              <w:rPr>
                <w:rFonts w:ascii="Times New Roman" w:hAnsi="Times New Roman"/>
                <w:sz w:val="24"/>
                <w:szCs w:val="24"/>
              </w:rPr>
            </w:pPr>
          </w:p>
          <w:p w:rsidR="00534505" w:rsidRPr="00CB6800" w:rsidRDefault="00534505" w:rsidP="009213F4">
            <w:pPr>
              <w:pStyle w:val="a3"/>
              <w:rPr>
                <w:rFonts w:ascii="Times New Roman" w:hAnsi="Times New Roman"/>
                <w:sz w:val="24"/>
                <w:szCs w:val="24"/>
              </w:rPr>
            </w:pPr>
          </w:p>
          <w:p w:rsidR="00534505" w:rsidRPr="00CB6800" w:rsidRDefault="00534505" w:rsidP="009213F4">
            <w:pPr>
              <w:pStyle w:val="a3"/>
              <w:rPr>
                <w:rFonts w:ascii="Times New Roman" w:hAnsi="Times New Roman"/>
                <w:sz w:val="24"/>
                <w:szCs w:val="24"/>
              </w:rPr>
            </w:pPr>
          </w:p>
        </w:tc>
        <w:tc>
          <w:tcPr>
            <w:tcW w:w="1824" w:type="dxa"/>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администрация МО, МУП «Лопатинское» по ОУН</w:t>
            </w:r>
          </w:p>
          <w:p w:rsidR="00534505" w:rsidRPr="00CB6800" w:rsidRDefault="00534505" w:rsidP="009213F4">
            <w:pPr>
              <w:pStyle w:val="a3"/>
              <w:rPr>
                <w:rFonts w:ascii="Times New Roman" w:hAnsi="Times New Roman"/>
                <w:sz w:val="24"/>
                <w:szCs w:val="24"/>
              </w:rPr>
            </w:pPr>
          </w:p>
          <w:p w:rsidR="00534505" w:rsidRPr="00CB6800" w:rsidRDefault="00534505" w:rsidP="009213F4">
            <w:pPr>
              <w:pStyle w:val="a3"/>
              <w:rPr>
                <w:rFonts w:ascii="Times New Roman" w:hAnsi="Times New Roman"/>
                <w:sz w:val="24"/>
                <w:szCs w:val="24"/>
              </w:rPr>
            </w:pPr>
          </w:p>
        </w:tc>
      </w:tr>
      <w:tr w:rsidR="00534505" w:rsidRPr="00CB6800" w:rsidTr="009213F4">
        <w:trPr>
          <w:trHeight w:val="1125"/>
        </w:trPr>
        <w:tc>
          <w:tcPr>
            <w:tcW w:w="2445" w:type="dxa"/>
          </w:tcPr>
          <w:p w:rsidR="00534505" w:rsidRPr="00CB6800" w:rsidRDefault="00534505" w:rsidP="009213F4">
            <w:pPr>
              <w:pStyle w:val="a3"/>
              <w:rPr>
                <w:rFonts w:ascii="Times New Roman" w:hAnsi="Times New Roman"/>
                <w:sz w:val="24"/>
                <w:szCs w:val="24"/>
              </w:rPr>
            </w:pPr>
          </w:p>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4.Выполнение  первичных  мер   ПБ</w:t>
            </w:r>
          </w:p>
        </w:tc>
        <w:tc>
          <w:tcPr>
            <w:tcW w:w="4446" w:type="dxa"/>
          </w:tcPr>
          <w:p w:rsidR="00534505" w:rsidRPr="00CB6800" w:rsidRDefault="00534505" w:rsidP="009213F4">
            <w:pPr>
              <w:pStyle w:val="a3"/>
              <w:rPr>
                <w:rFonts w:ascii="Times New Roman" w:hAnsi="Times New Roman"/>
                <w:sz w:val="24"/>
                <w:szCs w:val="24"/>
              </w:rPr>
            </w:pPr>
          </w:p>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 xml:space="preserve">Создание  и  содержание  пожарно-сторожевой  охраны.  </w:t>
            </w:r>
          </w:p>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 xml:space="preserve"> </w:t>
            </w:r>
          </w:p>
        </w:tc>
        <w:tc>
          <w:tcPr>
            <w:tcW w:w="1425" w:type="dxa"/>
          </w:tcPr>
          <w:p w:rsidR="00534505" w:rsidRPr="00CB6800" w:rsidRDefault="00534505" w:rsidP="009213F4">
            <w:pPr>
              <w:pStyle w:val="a3"/>
              <w:rPr>
                <w:rFonts w:ascii="Times New Roman" w:hAnsi="Times New Roman"/>
                <w:sz w:val="24"/>
                <w:szCs w:val="24"/>
              </w:rPr>
            </w:pPr>
          </w:p>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25,0</w:t>
            </w:r>
          </w:p>
          <w:p w:rsidR="00534505" w:rsidRPr="00CB6800" w:rsidRDefault="00534505" w:rsidP="009213F4">
            <w:pPr>
              <w:pStyle w:val="a3"/>
              <w:rPr>
                <w:rFonts w:ascii="Times New Roman" w:hAnsi="Times New Roman"/>
                <w:sz w:val="24"/>
                <w:szCs w:val="24"/>
              </w:rPr>
            </w:pPr>
          </w:p>
          <w:p w:rsidR="00534505" w:rsidRPr="00CB6800" w:rsidRDefault="00534505" w:rsidP="009213F4">
            <w:pPr>
              <w:pStyle w:val="a3"/>
              <w:rPr>
                <w:rFonts w:ascii="Times New Roman" w:hAnsi="Times New Roman"/>
                <w:sz w:val="24"/>
                <w:szCs w:val="24"/>
              </w:rPr>
            </w:pPr>
          </w:p>
        </w:tc>
        <w:tc>
          <w:tcPr>
            <w:tcW w:w="1824" w:type="dxa"/>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администрация МО</w:t>
            </w:r>
          </w:p>
          <w:p w:rsidR="00534505" w:rsidRPr="00CB6800" w:rsidRDefault="00534505" w:rsidP="009213F4">
            <w:pPr>
              <w:pStyle w:val="a3"/>
              <w:rPr>
                <w:rFonts w:ascii="Times New Roman" w:hAnsi="Times New Roman"/>
                <w:sz w:val="24"/>
                <w:szCs w:val="24"/>
              </w:rPr>
            </w:pPr>
          </w:p>
          <w:p w:rsidR="00534505" w:rsidRPr="00CB6800" w:rsidRDefault="00534505" w:rsidP="009213F4">
            <w:pPr>
              <w:pStyle w:val="a3"/>
              <w:rPr>
                <w:rFonts w:ascii="Times New Roman" w:hAnsi="Times New Roman"/>
                <w:sz w:val="24"/>
                <w:szCs w:val="24"/>
              </w:rPr>
            </w:pPr>
          </w:p>
        </w:tc>
      </w:tr>
      <w:tr w:rsidR="00534505" w:rsidRPr="00CB6800" w:rsidTr="009213F4">
        <w:trPr>
          <w:trHeight w:val="1577"/>
        </w:trPr>
        <w:tc>
          <w:tcPr>
            <w:tcW w:w="2445" w:type="dxa"/>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 xml:space="preserve">5.Создание  резерва  финансовых  средств  для  ликвидации  последствий  ЧС    </w:t>
            </w:r>
          </w:p>
        </w:tc>
        <w:tc>
          <w:tcPr>
            <w:tcW w:w="4446" w:type="dxa"/>
          </w:tcPr>
          <w:p w:rsidR="00534505" w:rsidRPr="00CB6800" w:rsidRDefault="00534505" w:rsidP="009213F4">
            <w:pPr>
              <w:pStyle w:val="a3"/>
              <w:rPr>
                <w:rFonts w:ascii="Times New Roman" w:hAnsi="Times New Roman"/>
                <w:sz w:val="24"/>
                <w:szCs w:val="24"/>
              </w:rPr>
            </w:pPr>
          </w:p>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Снятие  социального напряжения  в  период  ЧС</w:t>
            </w:r>
          </w:p>
          <w:p w:rsidR="00534505" w:rsidRPr="00CB6800" w:rsidRDefault="00534505" w:rsidP="009213F4">
            <w:pPr>
              <w:pStyle w:val="a3"/>
              <w:rPr>
                <w:rFonts w:ascii="Times New Roman" w:hAnsi="Times New Roman"/>
                <w:sz w:val="24"/>
                <w:szCs w:val="24"/>
              </w:rPr>
            </w:pPr>
          </w:p>
          <w:p w:rsidR="00534505" w:rsidRPr="00CB6800" w:rsidRDefault="00534505" w:rsidP="009213F4">
            <w:pPr>
              <w:pStyle w:val="a3"/>
              <w:rPr>
                <w:rFonts w:ascii="Times New Roman" w:hAnsi="Times New Roman"/>
                <w:sz w:val="24"/>
                <w:szCs w:val="24"/>
              </w:rPr>
            </w:pPr>
          </w:p>
          <w:p w:rsidR="00534505" w:rsidRPr="00CB6800" w:rsidRDefault="00534505" w:rsidP="009213F4">
            <w:pPr>
              <w:pStyle w:val="a3"/>
              <w:rPr>
                <w:rFonts w:ascii="Times New Roman" w:hAnsi="Times New Roman"/>
                <w:sz w:val="24"/>
                <w:szCs w:val="24"/>
              </w:rPr>
            </w:pPr>
          </w:p>
        </w:tc>
        <w:tc>
          <w:tcPr>
            <w:tcW w:w="1425" w:type="dxa"/>
          </w:tcPr>
          <w:p w:rsidR="00534505" w:rsidRPr="00CB6800" w:rsidRDefault="00534505" w:rsidP="009213F4">
            <w:pPr>
              <w:pStyle w:val="a3"/>
              <w:rPr>
                <w:rFonts w:ascii="Times New Roman" w:hAnsi="Times New Roman"/>
                <w:sz w:val="24"/>
                <w:szCs w:val="24"/>
              </w:rPr>
            </w:pPr>
          </w:p>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2,0</w:t>
            </w:r>
          </w:p>
        </w:tc>
        <w:tc>
          <w:tcPr>
            <w:tcW w:w="1824" w:type="dxa"/>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администрация  МО</w:t>
            </w:r>
          </w:p>
          <w:p w:rsidR="00534505" w:rsidRPr="00CB6800" w:rsidRDefault="00534505" w:rsidP="009213F4">
            <w:pPr>
              <w:pStyle w:val="a3"/>
              <w:rPr>
                <w:rFonts w:ascii="Times New Roman" w:hAnsi="Times New Roman"/>
                <w:sz w:val="24"/>
                <w:szCs w:val="24"/>
              </w:rPr>
            </w:pPr>
          </w:p>
          <w:p w:rsidR="00534505" w:rsidRPr="00CB6800" w:rsidRDefault="00534505" w:rsidP="009213F4">
            <w:pPr>
              <w:pStyle w:val="a3"/>
              <w:rPr>
                <w:rFonts w:ascii="Times New Roman" w:hAnsi="Times New Roman"/>
                <w:sz w:val="24"/>
                <w:szCs w:val="24"/>
              </w:rPr>
            </w:pPr>
          </w:p>
          <w:p w:rsidR="00534505" w:rsidRPr="00CB6800" w:rsidRDefault="00534505" w:rsidP="009213F4">
            <w:pPr>
              <w:pStyle w:val="a3"/>
              <w:rPr>
                <w:rFonts w:ascii="Times New Roman" w:hAnsi="Times New Roman"/>
                <w:sz w:val="24"/>
                <w:szCs w:val="24"/>
              </w:rPr>
            </w:pPr>
          </w:p>
          <w:p w:rsidR="00534505" w:rsidRPr="00CB6800" w:rsidRDefault="00534505" w:rsidP="009213F4">
            <w:pPr>
              <w:pStyle w:val="a3"/>
              <w:rPr>
                <w:rFonts w:ascii="Times New Roman" w:hAnsi="Times New Roman"/>
                <w:sz w:val="24"/>
                <w:szCs w:val="24"/>
              </w:rPr>
            </w:pPr>
          </w:p>
          <w:p w:rsidR="00534505" w:rsidRPr="00CB6800" w:rsidRDefault="00534505" w:rsidP="009213F4">
            <w:pPr>
              <w:pStyle w:val="a3"/>
              <w:rPr>
                <w:rFonts w:ascii="Times New Roman" w:hAnsi="Times New Roman"/>
                <w:sz w:val="24"/>
                <w:szCs w:val="24"/>
              </w:rPr>
            </w:pPr>
          </w:p>
        </w:tc>
      </w:tr>
      <w:tr w:rsidR="00534505" w:rsidRPr="00CB6800" w:rsidTr="009213F4">
        <w:trPr>
          <w:trHeight w:val="363"/>
        </w:trPr>
        <w:tc>
          <w:tcPr>
            <w:tcW w:w="2445" w:type="dxa"/>
          </w:tcPr>
          <w:p w:rsidR="00534505" w:rsidRPr="00EB34E2" w:rsidRDefault="00534505" w:rsidP="009213F4">
            <w:pPr>
              <w:pStyle w:val="a3"/>
              <w:rPr>
                <w:rFonts w:ascii="Times New Roman" w:hAnsi="Times New Roman"/>
                <w:b/>
                <w:sz w:val="24"/>
                <w:szCs w:val="24"/>
              </w:rPr>
            </w:pPr>
            <w:r w:rsidRPr="00EB34E2">
              <w:rPr>
                <w:rFonts w:ascii="Times New Roman" w:hAnsi="Times New Roman"/>
                <w:b/>
                <w:sz w:val="24"/>
                <w:szCs w:val="24"/>
              </w:rPr>
              <w:t xml:space="preserve">Итого: </w:t>
            </w:r>
          </w:p>
        </w:tc>
        <w:tc>
          <w:tcPr>
            <w:tcW w:w="4446" w:type="dxa"/>
          </w:tcPr>
          <w:p w:rsidR="00534505" w:rsidRPr="00EB34E2" w:rsidRDefault="00534505" w:rsidP="009213F4">
            <w:pPr>
              <w:pStyle w:val="a3"/>
              <w:rPr>
                <w:rFonts w:ascii="Times New Roman" w:hAnsi="Times New Roman"/>
                <w:b/>
                <w:sz w:val="24"/>
                <w:szCs w:val="24"/>
              </w:rPr>
            </w:pPr>
          </w:p>
        </w:tc>
        <w:tc>
          <w:tcPr>
            <w:tcW w:w="1425" w:type="dxa"/>
          </w:tcPr>
          <w:p w:rsidR="00534505" w:rsidRPr="00EB34E2" w:rsidRDefault="00534505" w:rsidP="009213F4">
            <w:pPr>
              <w:pStyle w:val="a3"/>
              <w:rPr>
                <w:rFonts w:ascii="Times New Roman" w:hAnsi="Times New Roman"/>
                <w:b/>
                <w:sz w:val="24"/>
                <w:szCs w:val="24"/>
              </w:rPr>
            </w:pPr>
            <w:r w:rsidRPr="00EB34E2">
              <w:rPr>
                <w:rFonts w:ascii="Times New Roman" w:hAnsi="Times New Roman"/>
                <w:b/>
                <w:sz w:val="24"/>
                <w:szCs w:val="24"/>
              </w:rPr>
              <w:t>5824,6</w:t>
            </w:r>
          </w:p>
        </w:tc>
        <w:tc>
          <w:tcPr>
            <w:tcW w:w="1824" w:type="dxa"/>
          </w:tcPr>
          <w:p w:rsidR="00534505" w:rsidRPr="00EB34E2" w:rsidRDefault="00534505" w:rsidP="009213F4">
            <w:pPr>
              <w:pStyle w:val="a3"/>
              <w:rPr>
                <w:rFonts w:ascii="Times New Roman" w:hAnsi="Times New Roman"/>
                <w:b/>
                <w:sz w:val="24"/>
                <w:szCs w:val="24"/>
              </w:rPr>
            </w:pPr>
          </w:p>
        </w:tc>
      </w:tr>
      <w:tr w:rsidR="00534505" w:rsidRPr="00CB6800" w:rsidTr="009213F4">
        <w:trPr>
          <w:trHeight w:val="363"/>
        </w:trPr>
        <w:tc>
          <w:tcPr>
            <w:tcW w:w="10140" w:type="dxa"/>
            <w:gridSpan w:val="4"/>
          </w:tcPr>
          <w:p w:rsidR="00534505" w:rsidRPr="00EB34E2" w:rsidRDefault="00534505" w:rsidP="009213F4">
            <w:pPr>
              <w:pStyle w:val="a3"/>
              <w:jc w:val="center"/>
              <w:rPr>
                <w:rFonts w:ascii="Times New Roman" w:hAnsi="Times New Roman"/>
                <w:b/>
                <w:sz w:val="24"/>
                <w:szCs w:val="24"/>
              </w:rPr>
            </w:pPr>
            <w:r w:rsidRPr="00EB34E2">
              <w:rPr>
                <w:rFonts w:ascii="Times New Roman" w:hAnsi="Times New Roman"/>
                <w:b/>
                <w:sz w:val="24"/>
                <w:szCs w:val="24"/>
              </w:rPr>
              <w:t>2019год</w:t>
            </w:r>
          </w:p>
        </w:tc>
      </w:tr>
      <w:tr w:rsidR="00534505" w:rsidRPr="00CB6800" w:rsidTr="009213F4">
        <w:trPr>
          <w:trHeight w:val="1470"/>
        </w:trPr>
        <w:tc>
          <w:tcPr>
            <w:tcW w:w="2445" w:type="dxa"/>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1.Повышение  качества  жизни, обеспечение  роста  благосостояния  населения</w:t>
            </w:r>
          </w:p>
          <w:p w:rsidR="00534505" w:rsidRPr="00CB6800" w:rsidRDefault="00534505" w:rsidP="009213F4">
            <w:pPr>
              <w:pStyle w:val="a3"/>
              <w:rPr>
                <w:rFonts w:ascii="Times New Roman" w:hAnsi="Times New Roman"/>
                <w:sz w:val="24"/>
                <w:szCs w:val="24"/>
              </w:rPr>
            </w:pPr>
          </w:p>
          <w:p w:rsidR="00534505" w:rsidRPr="00CB6800" w:rsidRDefault="00534505" w:rsidP="009213F4">
            <w:pPr>
              <w:pStyle w:val="a3"/>
              <w:rPr>
                <w:rFonts w:ascii="Times New Roman" w:hAnsi="Times New Roman"/>
                <w:sz w:val="24"/>
                <w:szCs w:val="24"/>
              </w:rPr>
            </w:pPr>
          </w:p>
          <w:p w:rsidR="00534505" w:rsidRPr="00CB6800" w:rsidRDefault="00534505" w:rsidP="009213F4">
            <w:pPr>
              <w:pStyle w:val="a3"/>
              <w:rPr>
                <w:rFonts w:ascii="Times New Roman" w:hAnsi="Times New Roman"/>
                <w:sz w:val="24"/>
                <w:szCs w:val="24"/>
              </w:rPr>
            </w:pPr>
          </w:p>
          <w:p w:rsidR="00534505" w:rsidRPr="00CB6800" w:rsidRDefault="00534505" w:rsidP="009213F4">
            <w:pPr>
              <w:pStyle w:val="a3"/>
              <w:rPr>
                <w:rFonts w:ascii="Times New Roman" w:hAnsi="Times New Roman"/>
                <w:sz w:val="24"/>
                <w:szCs w:val="24"/>
              </w:rPr>
            </w:pPr>
          </w:p>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2.Повышение  эффективности  использования  земельных  ресурсов.</w:t>
            </w:r>
          </w:p>
          <w:p w:rsidR="00534505" w:rsidRPr="00CB6800" w:rsidRDefault="00534505" w:rsidP="009213F4">
            <w:pPr>
              <w:pStyle w:val="a3"/>
              <w:rPr>
                <w:rFonts w:ascii="Times New Roman" w:hAnsi="Times New Roman"/>
                <w:sz w:val="24"/>
                <w:szCs w:val="24"/>
              </w:rPr>
            </w:pPr>
          </w:p>
        </w:tc>
        <w:tc>
          <w:tcPr>
            <w:tcW w:w="4446" w:type="dxa"/>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lastRenderedPageBreak/>
              <w:t>Содержание  аппарата  управления</w:t>
            </w:r>
          </w:p>
          <w:p w:rsidR="00534505" w:rsidRPr="00CB6800" w:rsidRDefault="00534505" w:rsidP="009213F4">
            <w:pPr>
              <w:pStyle w:val="a3"/>
              <w:rPr>
                <w:rFonts w:ascii="Times New Roman" w:hAnsi="Times New Roman"/>
                <w:sz w:val="24"/>
                <w:szCs w:val="24"/>
              </w:rPr>
            </w:pPr>
          </w:p>
          <w:p w:rsidR="00534505" w:rsidRPr="00CB6800" w:rsidRDefault="00534505" w:rsidP="009213F4">
            <w:pPr>
              <w:pStyle w:val="a3"/>
              <w:rPr>
                <w:rFonts w:ascii="Times New Roman" w:hAnsi="Times New Roman"/>
                <w:sz w:val="24"/>
                <w:szCs w:val="24"/>
              </w:rPr>
            </w:pPr>
          </w:p>
          <w:p w:rsidR="00534505" w:rsidRPr="00CB6800" w:rsidRDefault="00534505" w:rsidP="009213F4">
            <w:pPr>
              <w:pStyle w:val="a3"/>
              <w:rPr>
                <w:rFonts w:ascii="Times New Roman" w:hAnsi="Times New Roman"/>
                <w:sz w:val="24"/>
                <w:szCs w:val="24"/>
              </w:rPr>
            </w:pPr>
          </w:p>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 xml:space="preserve">Благоустройство  сел : </w:t>
            </w:r>
          </w:p>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Содержание  мест  захоронения</w:t>
            </w:r>
          </w:p>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Уличное  освещение</w:t>
            </w:r>
          </w:p>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Содержание  уличного  освещения</w:t>
            </w:r>
          </w:p>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Озеленение  территории</w:t>
            </w:r>
          </w:p>
          <w:p w:rsidR="00534505" w:rsidRPr="00CB6800" w:rsidRDefault="00534505" w:rsidP="009213F4">
            <w:pPr>
              <w:pStyle w:val="a3"/>
              <w:rPr>
                <w:rFonts w:ascii="Times New Roman" w:hAnsi="Times New Roman"/>
                <w:sz w:val="24"/>
                <w:szCs w:val="24"/>
              </w:rPr>
            </w:pPr>
          </w:p>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Содержание  объектов  культуры</w:t>
            </w:r>
          </w:p>
          <w:p w:rsidR="00534505" w:rsidRPr="00CB6800" w:rsidRDefault="00534505" w:rsidP="009213F4">
            <w:pPr>
              <w:pStyle w:val="a3"/>
              <w:rPr>
                <w:rFonts w:ascii="Times New Roman" w:hAnsi="Times New Roman"/>
                <w:sz w:val="24"/>
                <w:szCs w:val="24"/>
              </w:rPr>
            </w:pPr>
          </w:p>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 xml:space="preserve">Ремонт и содержание  дорог внутри </w:t>
            </w:r>
            <w:r w:rsidRPr="00CB6800">
              <w:rPr>
                <w:rFonts w:ascii="Times New Roman" w:hAnsi="Times New Roman"/>
                <w:sz w:val="24"/>
                <w:szCs w:val="24"/>
              </w:rPr>
              <w:lastRenderedPageBreak/>
              <w:t>поселения</w:t>
            </w:r>
          </w:p>
          <w:p w:rsidR="00534505" w:rsidRPr="00CB6800" w:rsidRDefault="00534505" w:rsidP="009213F4">
            <w:pPr>
              <w:pStyle w:val="a3"/>
              <w:rPr>
                <w:rFonts w:ascii="Times New Roman" w:hAnsi="Times New Roman"/>
                <w:sz w:val="24"/>
                <w:szCs w:val="24"/>
              </w:rPr>
            </w:pPr>
          </w:p>
          <w:p w:rsidR="00534505" w:rsidRPr="00CB6800" w:rsidRDefault="00534505" w:rsidP="009213F4">
            <w:pPr>
              <w:pStyle w:val="a3"/>
              <w:rPr>
                <w:rFonts w:ascii="Times New Roman" w:hAnsi="Times New Roman"/>
                <w:sz w:val="24"/>
                <w:szCs w:val="24"/>
              </w:rPr>
            </w:pPr>
          </w:p>
        </w:tc>
        <w:tc>
          <w:tcPr>
            <w:tcW w:w="1425" w:type="dxa"/>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lastRenderedPageBreak/>
              <w:t>1373,5</w:t>
            </w:r>
          </w:p>
          <w:p w:rsidR="00534505" w:rsidRPr="00CB6800" w:rsidRDefault="00534505" w:rsidP="009213F4">
            <w:pPr>
              <w:pStyle w:val="a3"/>
              <w:rPr>
                <w:rFonts w:ascii="Times New Roman" w:hAnsi="Times New Roman"/>
                <w:sz w:val="24"/>
                <w:szCs w:val="24"/>
              </w:rPr>
            </w:pPr>
          </w:p>
          <w:p w:rsidR="00534505" w:rsidRPr="00CB6800" w:rsidRDefault="00534505" w:rsidP="009213F4">
            <w:pPr>
              <w:pStyle w:val="a3"/>
              <w:rPr>
                <w:rFonts w:ascii="Times New Roman" w:hAnsi="Times New Roman"/>
                <w:sz w:val="24"/>
                <w:szCs w:val="24"/>
              </w:rPr>
            </w:pPr>
          </w:p>
          <w:p w:rsidR="00534505" w:rsidRPr="00CB6800" w:rsidRDefault="00534505" w:rsidP="009213F4">
            <w:pPr>
              <w:pStyle w:val="a3"/>
              <w:rPr>
                <w:rFonts w:ascii="Times New Roman" w:hAnsi="Times New Roman"/>
                <w:sz w:val="24"/>
                <w:szCs w:val="24"/>
              </w:rPr>
            </w:pPr>
          </w:p>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0,5</w:t>
            </w:r>
          </w:p>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0,1</w:t>
            </w:r>
          </w:p>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0,1</w:t>
            </w:r>
          </w:p>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0,2</w:t>
            </w:r>
          </w:p>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0,1</w:t>
            </w:r>
          </w:p>
          <w:p w:rsidR="00534505" w:rsidRPr="00CB6800" w:rsidRDefault="00534505" w:rsidP="009213F4">
            <w:pPr>
              <w:pStyle w:val="a3"/>
              <w:rPr>
                <w:rFonts w:ascii="Times New Roman" w:hAnsi="Times New Roman"/>
                <w:sz w:val="24"/>
                <w:szCs w:val="24"/>
              </w:rPr>
            </w:pPr>
          </w:p>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163,2</w:t>
            </w:r>
          </w:p>
          <w:p w:rsidR="00534505" w:rsidRPr="00CB6800" w:rsidRDefault="00534505" w:rsidP="009213F4">
            <w:pPr>
              <w:pStyle w:val="a3"/>
              <w:rPr>
                <w:rFonts w:ascii="Times New Roman" w:hAnsi="Times New Roman"/>
                <w:sz w:val="24"/>
                <w:szCs w:val="24"/>
              </w:rPr>
            </w:pPr>
          </w:p>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276,3</w:t>
            </w:r>
          </w:p>
          <w:p w:rsidR="00534505" w:rsidRPr="00CB6800" w:rsidRDefault="00534505" w:rsidP="009213F4">
            <w:pPr>
              <w:pStyle w:val="a3"/>
              <w:rPr>
                <w:rFonts w:ascii="Times New Roman" w:hAnsi="Times New Roman"/>
                <w:sz w:val="24"/>
                <w:szCs w:val="24"/>
              </w:rPr>
            </w:pPr>
          </w:p>
          <w:p w:rsidR="00534505" w:rsidRPr="00CB6800" w:rsidRDefault="00534505" w:rsidP="009213F4">
            <w:pPr>
              <w:pStyle w:val="a3"/>
              <w:rPr>
                <w:rFonts w:ascii="Times New Roman" w:hAnsi="Times New Roman"/>
                <w:sz w:val="24"/>
                <w:szCs w:val="24"/>
              </w:rPr>
            </w:pPr>
          </w:p>
        </w:tc>
        <w:tc>
          <w:tcPr>
            <w:tcW w:w="1824" w:type="dxa"/>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lastRenderedPageBreak/>
              <w:t>администрация  МО</w:t>
            </w:r>
          </w:p>
          <w:p w:rsidR="00534505" w:rsidRPr="00CB6800" w:rsidRDefault="00534505" w:rsidP="009213F4">
            <w:pPr>
              <w:pStyle w:val="a3"/>
              <w:rPr>
                <w:rFonts w:ascii="Times New Roman" w:hAnsi="Times New Roman"/>
                <w:sz w:val="24"/>
                <w:szCs w:val="24"/>
              </w:rPr>
            </w:pPr>
          </w:p>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администрация  МО</w:t>
            </w:r>
          </w:p>
          <w:p w:rsidR="00534505" w:rsidRPr="00CB6800" w:rsidRDefault="00534505" w:rsidP="009213F4">
            <w:pPr>
              <w:pStyle w:val="a3"/>
              <w:rPr>
                <w:rFonts w:ascii="Times New Roman" w:hAnsi="Times New Roman"/>
                <w:sz w:val="24"/>
                <w:szCs w:val="24"/>
              </w:rPr>
            </w:pPr>
          </w:p>
          <w:p w:rsidR="00534505" w:rsidRPr="00CB6800" w:rsidRDefault="00534505" w:rsidP="009213F4">
            <w:pPr>
              <w:pStyle w:val="a3"/>
              <w:rPr>
                <w:rFonts w:ascii="Times New Roman" w:hAnsi="Times New Roman"/>
                <w:sz w:val="24"/>
                <w:szCs w:val="24"/>
              </w:rPr>
            </w:pPr>
          </w:p>
          <w:p w:rsidR="00534505" w:rsidRPr="00CB6800" w:rsidRDefault="00534505" w:rsidP="009213F4">
            <w:pPr>
              <w:pStyle w:val="a3"/>
              <w:rPr>
                <w:rFonts w:ascii="Times New Roman" w:hAnsi="Times New Roman"/>
                <w:sz w:val="24"/>
                <w:szCs w:val="24"/>
              </w:rPr>
            </w:pPr>
          </w:p>
          <w:p w:rsidR="00534505" w:rsidRPr="00CB6800" w:rsidRDefault="00534505" w:rsidP="009213F4">
            <w:pPr>
              <w:pStyle w:val="a3"/>
              <w:rPr>
                <w:rFonts w:ascii="Times New Roman" w:hAnsi="Times New Roman"/>
                <w:sz w:val="24"/>
                <w:szCs w:val="24"/>
              </w:rPr>
            </w:pPr>
          </w:p>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администрация  МО</w:t>
            </w:r>
          </w:p>
          <w:p w:rsidR="00534505" w:rsidRPr="00CB6800" w:rsidRDefault="00534505" w:rsidP="009213F4">
            <w:pPr>
              <w:pStyle w:val="a3"/>
              <w:rPr>
                <w:rFonts w:ascii="Times New Roman" w:hAnsi="Times New Roman"/>
                <w:sz w:val="24"/>
                <w:szCs w:val="24"/>
              </w:rPr>
            </w:pPr>
          </w:p>
          <w:p w:rsidR="00534505" w:rsidRPr="00CB6800" w:rsidRDefault="00534505" w:rsidP="009213F4">
            <w:pPr>
              <w:pStyle w:val="a3"/>
              <w:rPr>
                <w:rFonts w:ascii="Times New Roman" w:hAnsi="Times New Roman"/>
                <w:sz w:val="24"/>
                <w:szCs w:val="24"/>
              </w:rPr>
            </w:pPr>
          </w:p>
          <w:p w:rsidR="00534505" w:rsidRPr="00CB6800" w:rsidRDefault="00534505" w:rsidP="009213F4">
            <w:pPr>
              <w:pStyle w:val="a3"/>
              <w:rPr>
                <w:rFonts w:ascii="Times New Roman" w:hAnsi="Times New Roman"/>
                <w:sz w:val="24"/>
                <w:szCs w:val="24"/>
              </w:rPr>
            </w:pPr>
          </w:p>
          <w:p w:rsidR="00534505" w:rsidRPr="00CB6800" w:rsidRDefault="00534505" w:rsidP="009213F4">
            <w:pPr>
              <w:pStyle w:val="a3"/>
              <w:rPr>
                <w:rFonts w:ascii="Times New Roman" w:hAnsi="Times New Roman"/>
                <w:sz w:val="24"/>
                <w:szCs w:val="24"/>
              </w:rPr>
            </w:pPr>
          </w:p>
        </w:tc>
      </w:tr>
      <w:tr w:rsidR="00534505" w:rsidRPr="00CB6800" w:rsidTr="009213F4">
        <w:trPr>
          <w:trHeight w:val="1755"/>
        </w:trPr>
        <w:tc>
          <w:tcPr>
            <w:tcW w:w="2445" w:type="dxa"/>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lastRenderedPageBreak/>
              <w:t>3.Создание  условий  для  развития  массовой  физкультуры</w:t>
            </w:r>
          </w:p>
          <w:p w:rsidR="00534505" w:rsidRPr="00CB6800" w:rsidRDefault="00534505" w:rsidP="009213F4">
            <w:pPr>
              <w:pStyle w:val="a3"/>
              <w:rPr>
                <w:rFonts w:ascii="Times New Roman" w:hAnsi="Times New Roman"/>
                <w:sz w:val="24"/>
                <w:szCs w:val="24"/>
              </w:rPr>
            </w:pPr>
          </w:p>
          <w:p w:rsidR="00534505" w:rsidRPr="00CB6800" w:rsidRDefault="00534505" w:rsidP="009213F4">
            <w:pPr>
              <w:pStyle w:val="a3"/>
              <w:rPr>
                <w:rFonts w:ascii="Times New Roman" w:hAnsi="Times New Roman"/>
                <w:sz w:val="24"/>
                <w:szCs w:val="24"/>
              </w:rPr>
            </w:pPr>
          </w:p>
          <w:p w:rsidR="00534505" w:rsidRPr="00CB6800" w:rsidRDefault="00534505" w:rsidP="009213F4">
            <w:pPr>
              <w:pStyle w:val="a3"/>
              <w:rPr>
                <w:rFonts w:ascii="Times New Roman" w:hAnsi="Times New Roman"/>
                <w:sz w:val="24"/>
                <w:szCs w:val="24"/>
              </w:rPr>
            </w:pPr>
          </w:p>
        </w:tc>
        <w:tc>
          <w:tcPr>
            <w:tcW w:w="4446" w:type="dxa"/>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 xml:space="preserve">Содержание  объектов  физкультуры  и  спорта:   </w:t>
            </w:r>
          </w:p>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ремонт  стадиона;</w:t>
            </w:r>
          </w:p>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приобретение  спортинвентаря;</w:t>
            </w:r>
          </w:p>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участие в  районных  соревнованиях</w:t>
            </w:r>
          </w:p>
          <w:p w:rsidR="00534505" w:rsidRPr="00CB6800" w:rsidRDefault="00534505" w:rsidP="009213F4">
            <w:pPr>
              <w:pStyle w:val="a3"/>
              <w:rPr>
                <w:rFonts w:ascii="Times New Roman" w:hAnsi="Times New Roman"/>
                <w:sz w:val="24"/>
                <w:szCs w:val="24"/>
              </w:rPr>
            </w:pPr>
          </w:p>
        </w:tc>
        <w:tc>
          <w:tcPr>
            <w:tcW w:w="1425" w:type="dxa"/>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0,1</w:t>
            </w:r>
          </w:p>
          <w:p w:rsidR="00534505" w:rsidRPr="00CB6800" w:rsidRDefault="00534505" w:rsidP="009213F4">
            <w:pPr>
              <w:pStyle w:val="a3"/>
              <w:rPr>
                <w:rFonts w:ascii="Times New Roman" w:hAnsi="Times New Roman"/>
                <w:sz w:val="24"/>
                <w:szCs w:val="24"/>
              </w:rPr>
            </w:pPr>
          </w:p>
          <w:p w:rsidR="00534505" w:rsidRPr="00CB6800" w:rsidRDefault="00534505" w:rsidP="009213F4">
            <w:pPr>
              <w:pStyle w:val="a3"/>
              <w:rPr>
                <w:rFonts w:ascii="Times New Roman" w:hAnsi="Times New Roman"/>
                <w:sz w:val="24"/>
                <w:szCs w:val="24"/>
              </w:rPr>
            </w:pPr>
          </w:p>
          <w:p w:rsidR="00534505" w:rsidRPr="00CB6800" w:rsidRDefault="00534505" w:rsidP="009213F4">
            <w:pPr>
              <w:pStyle w:val="a3"/>
              <w:rPr>
                <w:rFonts w:ascii="Times New Roman" w:hAnsi="Times New Roman"/>
                <w:sz w:val="24"/>
                <w:szCs w:val="24"/>
              </w:rPr>
            </w:pPr>
          </w:p>
          <w:p w:rsidR="00534505" w:rsidRPr="00CB6800" w:rsidRDefault="00534505" w:rsidP="009213F4">
            <w:pPr>
              <w:pStyle w:val="a3"/>
              <w:rPr>
                <w:rFonts w:ascii="Times New Roman" w:hAnsi="Times New Roman"/>
                <w:sz w:val="24"/>
                <w:szCs w:val="24"/>
              </w:rPr>
            </w:pPr>
          </w:p>
        </w:tc>
        <w:tc>
          <w:tcPr>
            <w:tcW w:w="1824" w:type="dxa"/>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администрация МО</w:t>
            </w:r>
          </w:p>
          <w:p w:rsidR="00534505" w:rsidRPr="00CB6800" w:rsidRDefault="00534505" w:rsidP="009213F4">
            <w:pPr>
              <w:pStyle w:val="a3"/>
              <w:rPr>
                <w:rFonts w:ascii="Times New Roman" w:hAnsi="Times New Roman"/>
                <w:sz w:val="24"/>
                <w:szCs w:val="24"/>
              </w:rPr>
            </w:pPr>
          </w:p>
          <w:p w:rsidR="00534505" w:rsidRPr="00CB6800" w:rsidRDefault="00534505" w:rsidP="009213F4">
            <w:pPr>
              <w:pStyle w:val="a3"/>
              <w:rPr>
                <w:rFonts w:ascii="Times New Roman" w:hAnsi="Times New Roman"/>
                <w:sz w:val="24"/>
                <w:szCs w:val="24"/>
              </w:rPr>
            </w:pPr>
          </w:p>
          <w:p w:rsidR="00534505" w:rsidRPr="00CB6800" w:rsidRDefault="00534505" w:rsidP="009213F4">
            <w:pPr>
              <w:pStyle w:val="a3"/>
              <w:rPr>
                <w:rFonts w:ascii="Times New Roman" w:hAnsi="Times New Roman"/>
                <w:sz w:val="24"/>
                <w:szCs w:val="24"/>
              </w:rPr>
            </w:pPr>
          </w:p>
        </w:tc>
      </w:tr>
      <w:tr w:rsidR="00534505" w:rsidRPr="00CB6800" w:rsidTr="009213F4">
        <w:trPr>
          <w:trHeight w:val="810"/>
        </w:trPr>
        <w:tc>
          <w:tcPr>
            <w:tcW w:w="2445" w:type="dxa"/>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4.Выполнение  первичных  мер   ПБ</w:t>
            </w:r>
          </w:p>
        </w:tc>
        <w:tc>
          <w:tcPr>
            <w:tcW w:w="4446" w:type="dxa"/>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 xml:space="preserve">Содержание  пожарной  охраны </w:t>
            </w:r>
          </w:p>
          <w:p w:rsidR="00534505" w:rsidRPr="00CB6800" w:rsidRDefault="00534505" w:rsidP="009213F4">
            <w:pPr>
              <w:pStyle w:val="a3"/>
              <w:rPr>
                <w:rFonts w:ascii="Times New Roman" w:hAnsi="Times New Roman"/>
                <w:sz w:val="24"/>
                <w:szCs w:val="24"/>
              </w:rPr>
            </w:pPr>
          </w:p>
          <w:p w:rsidR="00534505" w:rsidRPr="00CB6800" w:rsidRDefault="00534505" w:rsidP="009213F4">
            <w:pPr>
              <w:pStyle w:val="a3"/>
              <w:rPr>
                <w:rFonts w:ascii="Times New Roman" w:hAnsi="Times New Roman"/>
                <w:sz w:val="24"/>
                <w:szCs w:val="24"/>
              </w:rPr>
            </w:pPr>
          </w:p>
        </w:tc>
        <w:tc>
          <w:tcPr>
            <w:tcW w:w="1425" w:type="dxa"/>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0,1</w:t>
            </w:r>
          </w:p>
          <w:p w:rsidR="00534505" w:rsidRPr="00CB6800" w:rsidRDefault="00534505" w:rsidP="009213F4">
            <w:pPr>
              <w:pStyle w:val="a3"/>
              <w:rPr>
                <w:rFonts w:ascii="Times New Roman" w:hAnsi="Times New Roman"/>
                <w:sz w:val="24"/>
                <w:szCs w:val="24"/>
              </w:rPr>
            </w:pPr>
          </w:p>
          <w:p w:rsidR="00534505" w:rsidRPr="00CB6800" w:rsidRDefault="00534505" w:rsidP="009213F4">
            <w:pPr>
              <w:pStyle w:val="a3"/>
              <w:rPr>
                <w:rFonts w:ascii="Times New Roman" w:hAnsi="Times New Roman"/>
                <w:sz w:val="24"/>
                <w:szCs w:val="24"/>
              </w:rPr>
            </w:pPr>
          </w:p>
        </w:tc>
        <w:tc>
          <w:tcPr>
            <w:tcW w:w="1824" w:type="dxa"/>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администрация  МО</w:t>
            </w:r>
          </w:p>
        </w:tc>
      </w:tr>
      <w:tr w:rsidR="00534505" w:rsidRPr="00CB6800" w:rsidTr="009213F4">
        <w:trPr>
          <w:trHeight w:val="1665"/>
        </w:trPr>
        <w:tc>
          <w:tcPr>
            <w:tcW w:w="2445" w:type="dxa"/>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 xml:space="preserve">5. Создание  резерва  финансовых  средств  для  ликвидации  последствий  ЧС    </w:t>
            </w:r>
          </w:p>
        </w:tc>
        <w:tc>
          <w:tcPr>
            <w:tcW w:w="4446" w:type="dxa"/>
          </w:tcPr>
          <w:p w:rsidR="00534505" w:rsidRPr="00CB6800" w:rsidRDefault="00534505" w:rsidP="009213F4">
            <w:pPr>
              <w:pStyle w:val="a3"/>
              <w:rPr>
                <w:rFonts w:ascii="Times New Roman" w:hAnsi="Times New Roman"/>
                <w:sz w:val="24"/>
                <w:szCs w:val="24"/>
              </w:rPr>
            </w:pPr>
          </w:p>
        </w:tc>
        <w:tc>
          <w:tcPr>
            <w:tcW w:w="1425" w:type="dxa"/>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 xml:space="preserve">         0</w:t>
            </w:r>
          </w:p>
        </w:tc>
        <w:tc>
          <w:tcPr>
            <w:tcW w:w="1824" w:type="dxa"/>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администрация  МО</w:t>
            </w:r>
          </w:p>
        </w:tc>
      </w:tr>
      <w:tr w:rsidR="00534505" w:rsidRPr="00CB6800" w:rsidTr="009213F4">
        <w:tc>
          <w:tcPr>
            <w:tcW w:w="2445" w:type="dxa"/>
          </w:tcPr>
          <w:p w:rsidR="00534505" w:rsidRPr="00EB34E2" w:rsidRDefault="00534505" w:rsidP="009213F4">
            <w:pPr>
              <w:pStyle w:val="a3"/>
              <w:rPr>
                <w:rFonts w:ascii="Times New Roman" w:hAnsi="Times New Roman"/>
                <w:b/>
                <w:sz w:val="24"/>
                <w:szCs w:val="24"/>
              </w:rPr>
            </w:pPr>
            <w:r w:rsidRPr="00EB34E2">
              <w:rPr>
                <w:rFonts w:ascii="Times New Roman" w:hAnsi="Times New Roman"/>
                <w:b/>
                <w:sz w:val="24"/>
                <w:szCs w:val="24"/>
              </w:rPr>
              <w:t xml:space="preserve">Итого: </w:t>
            </w:r>
          </w:p>
        </w:tc>
        <w:tc>
          <w:tcPr>
            <w:tcW w:w="4446" w:type="dxa"/>
          </w:tcPr>
          <w:p w:rsidR="00534505" w:rsidRPr="00EB34E2" w:rsidRDefault="00534505" w:rsidP="009213F4">
            <w:pPr>
              <w:pStyle w:val="a3"/>
              <w:rPr>
                <w:rFonts w:ascii="Times New Roman" w:hAnsi="Times New Roman"/>
                <w:b/>
                <w:sz w:val="24"/>
                <w:szCs w:val="24"/>
              </w:rPr>
            </w:pPr>
          </w:p>
        </w:tc>
        <w:tc>
          <w:tcPr>
            <w:tcW w:w="1425" w:type="dxa"/>
          </w:tcPr>
          <w:p w:rsidR="00534505" w:rsidRPr="00EB34E2" w:rsidRDefault="00534505" w:rsidP="009213F4">
            <w:pPr>
              <w:pStyle w:val="a3"/>
              <w:rPr>
                <w:rFonts w:ascii="Times New Roman" w:hAnsi="Times New Roman"/>
                <w:b/>
                <w:sz w:val="24"/>
                <w:szCs w:val="24"/>
              </w:rPr>
            </w:pPr>
            <w:r w:rsidRPr="00EB34E2">
              <w:rPr>
                <w:rFonts w:ascii="Times New Roman" w:hAnsi="Times New Roman"/>
                <w:b/>
                <w:sz w:val="24"/>
                <w:szCs w:val="24"/>
              </w:rPr>
              <w:t>2532,1</w:t>
            </w:r>
          </w:p>
        </w:tc>
        <w:tc>
          <w:tcPr>
            <w:tcW w:w="1824" w:type="dxa"/>
          </w:tcPr>
          <w:p w:rsidR="00534505" w:rsidRPr="00EB34E2" w:rsidRDefault="00534505" w:rsidP="009213F4">
            <w:pPr>
              <w:pStyle w:val="a3"/>
              <w:rPr>
                <w:rFonts w:ascii="Times New Roman" w:hAnsi="Times New Roman"/>
                <w:b/>
                <w:sz w:val="24"/>
                <w:szCs w:val="24"/>
              </w:rPr>
            </w:pPr>
          </w:p>
        </w:tc>
      </w:tr>
      <w:tr w:rsidR="00534505" w:rsidRPr="00CB6800" w:rsidTr="009213F4">
        <w:tc>
          <w:tcPr>
            <w:tcW w:w="10140" w:type="dxa"/>
            <w:gridSpan w:val="4"/>
          </w:tcPr>
          <w:p w:rsidR="00534505" w:rsidRPr="00CB6800" w:rsidRDefault="00534505" w:rsidP="009213F4">
            <w:pPr>
              <w:pStyle w:val="a3"/>
              <w:jc w:val="center"/>
              <w:rPr>
                <w:rFonts w:ascii="Times New Roman" w:hAnsi="Times New Roman"/>
                <w:b/>
                <w:sz w:val="24"/>
                <w:szCs w:val="24"/>
              </w:rPr>
            </w:pPr>
            <w:r w:rsidRPr="00CB6800">
              <w:rPr>
                <w:rFonts w:ascii="Times New Roman" w:hAnsi="Times New Roman"/>
                <w:b/>
                <w:sz w:val="24"/>
                <w:szCs w:val="24"/>
              </w:rPr>
              <w:t>2020год</w:t>
            </w:r>
          </w:p>
        </w:tc>
      </w:tr>
      <w:tr w:rsidR="00534505" w:rsidRPr="00CB6800" w:rsidTr="009213F4">
        <w:tc>
          <w:tcPr>
            <w:tcW w:w="2445" w:type="dxa"/>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 xml:space="preserve">Повышения  уровня    жизни  населения,  обеспечение  роста  благосостояния  населения </w:t>
            </w:r>
          </w:p>
        </w:tc>
        <w:tc>
          <w:tcPr>
            <w:tcW w:w="4446" w:type="dxa"/>
          </w:tcPr>
          <w:p w:rsidR="00534505" w:rsidRPr="00CB6800" w:rsidRDefault="00534505" w:rsidP="009213F4">
            <w:pPr>
              <w:pStyle w:val="a3"/>
              <w:rPr>
                <w:rFonts w:ascii="Times New Roman" w:hAnsi="Times New Roman"/>
                <w:sz w:val="24"/>
                <w:szCs w:val="24"/>
              </w:rPr>
            </w:pPr>
          </w:p>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Содержание  аппарата  управления</w:t>
            </w:r>
          </w:p>
          <w:p w:rsidR="00534505" w:rsidRPr="00CB6800" w:rsidRDefault="00534505" w:rsidP="009213F4">
            <w:pPr>
              <w:pStyle w:val="a3"/>
              <w:rPr>
                <w:rFonts w:ascii="Times New Roman" w:hAnsi="Times New Roman"/>
                <w:sz w:val="24"/>
                <w:szCs w:val="24"/>
              </w:rPr>
            </w:pPr>
          </w:p>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Благоустройство  сел:</w:t>
            </w:r>
          </w:p>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Уличное  освещение</w:t>
            </w:r>
          </w:p>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Содержание  уличного  освещения</w:t>
            </w:r>
          </w:p>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Озеленение  территории</w:t>
            </w:r>
          </w:p>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 xml:space="preserve">Ремонт  и  содержание  дорог внутри поселения  </w:t>
            </w:r>
          </w:p>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Содержание  объектов  культуры.</w:t>
            </w:r>
          </w:p>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Проведение  массовых  мероприятий</w:t>
            </w:r>
          </w:p>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Укрепление  материально-технической  базы  объектов  культуры</w:t>
            </w:r>
          </w:p>
        </w:tc>
        <w:tc>
          <w:tcPr>
            <w:tcW w:w="1425" w:type="dxa"/>
          </w:tcPr>
          <w:p w:rsidR="00534505" w:rsidRPr="00CB6800" w:rsidRDefault="00534505" w:rsidP="009213F4">
            <w:pPr>
              <w:pStyle w:val="a3"/>
              <w:rPr>
                <w:rFonts w:ascii="Times New Roman" w:hAnsi="Times New Roman"/>
                <w:sz w:val="24"/>
                <w:szCs w:val="24"/>
              </w:rPr>
            </w:pPr>
          </w:p>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1373,5</w:t>
            </w:r>
          </w:p>
          <w:p w:rsidR="00534505" w:rsidRPr="00CB6800" w:rsidRDefault="00534505" w:rsidP="009213F4">
            <w:pPr>
              <w:pStyle w:val="a3"/>
              <w:rPr>
                <w:rFonts w:ascii="Times New Roman" w:hAnsi="Times New Roman"/>
                <w:sz w:val="24"/>
                <w:szCs w:val="24"/>
              </w:rPr>
            </w:pPr>
          </w:p>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0,4</w:t>
            </w:r>
          </w:p>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0,1</w:t>
            </w:r>
          </w:p>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0,2</w:t>
            </w:r>
          </w:p>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0,1</w:t>
            </w:r>
          </w:p>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269,8</w:t>
            </w:r>
          </w:p>
          <w:p w:rsidR="00534505" w:rsidRPr="00CB6800" w:rsidRDefault="00534505" w:rsidP="009213F4">
            <w:pPr>
              <w:pStyle w:val="a3"/>
              <w:rPr>
                <w:rFonts w:ascii="Times New Roman" w:hAnsi="Times New Roman"/>
                <w:sz w:val="24"/>
                <w:szCs w:val="24"/>
              </w:rPr>
            </w:pPr>
          </w:p>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143,1</w:t>
            </w:r>
          </w:p>
          <w:p w:rsidR="00534505" w:rsidRPr="00CB6800" w:rsidRDefault="00534505" w:rsidP="009213F4">
            <w:pPr>
              <w:pStyle w:val="a3"/>
              <w:rPr>
                <w:rFonts w:ascii="Times New Roman" w:hAnsi="Times New Roman"/>
                <w:sz w:val="24"/>
                <w:szCs w:val="24"/>
              </w:rPr>
            </w:pPr>
          </w:p>
          <w:p w:rsidR="00534505" w:rsidRPr="00CB6800" w:rsidRDefault="00534505" w:rsidP="009213F4">
            <w:pPr>
              <w:pStyle w:val="a3"/>
              <w:rPr>
                <w:rFonts w:ascii="Times New Roman" w:hAnsi="Times New Roman"/>
                <w:sz w:val="24"/>
                <w:szCs w:val="24"/>
              </w:rPr>
            </w:pPr>
          </w:p>
          <w:p w:rsidR="00534505" w:rsidRPr="00CB6800" w:rsidRDefault="00534505" w:rsidP="009213F4">
            <w:pPr>
              <w:pStyle w:val="a3"/>
              <w:rPr>
                <w:rFonts w:ascii="Times New Roman" w:hAnsi="Times New Roman"/>
                <w:sz w:val="24"/>
                <w:szCs w:val="24"/>
              </w:rPr>
            </w:pPr>
          </w:p>
          <w:p w:rsidR="00534505" w:rsidRPr="00CB6800" w:rsidRDefault="00534505" w:rsidP="009213F4">
            <w:pPr>
              <w:pStyle w:val="a3"/>
              <w:rPr>
                <w:rFonts w:ascii="Times New Roman" w:hAnsi="Times New Roman"/>
                <w:sz w:val="24"/>
                <w:szCs w:val="24"/>
              </w:rPr>
            </w:pPr>
          </w:p>
        </w:tc>
        <w:tc>
          <w:tcPr>
            <w:tcW w:w="1824" w:type="dxa"/>
          </w:tcPr>
          <w:p w:rsidR="00534505" w:rsidRPr="00CB6800" w:rsidRDefault="00534505" w:rsidP="009213F4">
            <w:pPr>
              <w:pStyle w:val="a3"/>
              <w:rPr>
                <w:rFonts w:ascii="Times New Roman" w:hAnsi="Times New Roman"/>
                <w:sz w:val="24"/>
                <w:szCs w:val="24"/>
              </w:rPr>
            </w:pPr>
          </w:p>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администрация  МО</w:t>
            </w:r>
          </w:p>
          <w:p w:rsidR="00534505" w:rsidRPr="00CB6800" w:rsidRDefault="00534505" w:rsidP="009213F4">
            <w:pPr>
              <w:pStyle w:val="a3"/>
              <w:rPr>
                <w:rFonts w:ascii="Times New Roman" w:hAnsi="Times New Roman"/>
                <w:sz w:val="24"/>
                <w:szCs w:val="24"/>
              </w:rPr>
            </w:pPr>
          </w:p>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администрация  МО</w:t>
            </w:r>
          </w:p>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 xml:space="preserve">администрация МО </w:t>
            </w:r>
          </w:p>
          <w:p w:rsidR="00534505" w:rsidRPr="00CB6800" w:rsidRDefault="00534505" w:rsidP="009213F4">
            <w:pPr>
              <w:pStyle w:val="a3"/>
              <w:rPr>
                <w:rFonts w:ascii="Times New Roman" w:hAnsi="Times New Roman"/>
                <w:sz w:val="24"/>
                <w:szCs w:val="24"/>
              </w:rPr>
            </w:pPr>
          </w:p>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администрация  МО</w:t>
            </w:r>
          </w:p>
          <w:p w:rsidR="00534505" w:rsidRPr="00CB6800" w:rsidRDefault="00534505" w:rsidP="009213F4">
            <w:pPr>
              <w:pStyle w:val="a3"/>
              <w:rPr>
                <w:rFonts w:ascii="Times New Roman" w:hAnsi="Times New Roman"/>
                <w:sz w:val="24"/>
                <w:szCs w:val="24"/>
              </w:rPr>
            </w:pPr>
          </w:p>
          <w:p w:rsidR="00534505" w:rsidRPr="00CB6800" w:rsidRDefault="00534505" w:rsidP="009213F4">
            <w:pPr>
              <w:pStyle w:val="a3"/>
              <w:rPr>
                <w:rFonts w:ascii="Times New Roman" w:hAnsi="Times New Roman"/>
                <w:sz w:val="24"/>
                <w:szCs w:val="24"/>
              </w:rPr>
            </w:pPr>
          </w:p>
        </w:tc>
      </w:tr>
      <w:tr w:rsidR="00534505" w:rsidRPr="00CB6800" w:rsidTr="009213F4">
        <w:tc>
          <w:tcPr>
            <w:tcW w:w="2445" w:type="dxa"/>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2. Эффективное  использование  земельных  ресурсов</w:t>
            </w:r>
          </w:p>
        </w:tc>
        <w:tc>
          <w:tcPr>
            <w:tcW w:w="4446" w:type="dxa"/>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Усиление контроля  за  поступлением  земельного  налога.</w:t>
            </w:r>
          </w:p>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 xml:space="preserve">Разработка  и  формирование  земельных участков  пригодных  для  жилищного   строительств  </w:t>
            </w:r>
          </w:p>
        </w:tc>
        <w:tc>
          <w:tcPr>
            <w:tcW w:w="1425" w:type="dxa"/>
          </w:tcPr>
          <w:p w:rsidR="00534505" w:rsidRPr="00CB6800" w:rsidRDefault="00534505" w:rsidP="009213F4">
            <w:pPr>
              <w:pStyle w:val="a3"/>
              <w:rPr>
                <w:rFonts w:ascii="Times New Roman" w:hAnsi="Times New Roman"/>
                <w:sz w:val="24"/>
                <w:szCs w:val="24"/>
              </w:rPr>
            </w:pPr>
          </w:p>
        </w:tc>
        <w:tc>
          <w:tcPr>
            <w:tcW w:w="1824" w:type="dxa"/>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администрация  МО</w:t>
            </w:r>
          </w:p>
        </w:tc>
      </w:tr>
      <w:tr w:rsidR="00534505" w:rsidRPr="00CB6800" w:rsidTr="009213F4">
        <w:tc>
          <w:tcPr>
            <w:tcW w:w="2445" w:type="dxa"/>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3.Развитие  и  укрепление  материально-технической  базы  учреждений  физкультуры  и  спорта.</w:t>
            </w:r>
          </w:p>
        </w:tc>
        <w:tc>
          <w:tcPr>
            <w:tcW w:w="4446" w:type="dxa"/>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 xml:space="preserve">Приобретение  спортинвентаря </w:t>
            </w:r>
          </w:p>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Участие  в  районных  соревнованиях</w:t>
            </w:r>
          </w:p>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Содержание  объектов  физкультуры  и  спорта</w:t>
            </w:r>
          </w:p>
        </w:tc>
        <w:tc>
          <w:tcPr>
            <w:tcW w:w="1425" w:type="dxa"/>
          </w:tcPr>
          <w:p w:rsidR="00534505" w:rsidRPr="00CB6800" w:rsidRDefault="00534505" w:rsidP="009213F4">
            <w:pPr>
              <w:pStyle w:val="a3"/>
              <w:rPr>
                <w:rFonts w:ascii="Times New Roman" w:hAnsi="Times New Roman"/>
                <w:sz w:val="24"/>
                <w:szCs w:val="24"/>
              </w:rPr>
            </w:pPr>
          </w:p>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0,1</w:t>
            </w:r>
          </w:p>
        </w:tc>
        <w:tc>
          <w:tcPr>
            <w:tcW w:w="1824" w:type="dxa"/>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администрация  МО</w:t>
            </w:r>
          </w:p>
        </w:tc>
      </w:tr>
      <w:tr w:rsidR="00534505" w:rsidRPr="00CB6800" w:rsidTr="009213F4">
        <w:tc>
          <w:tcPr>
            <w:tcW w:w="2445" w:type="dxa"/>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4. Улучшение  качества  жилищно-коммунальных  услуг</w:t>
            </w:r>
          </w:p>
        </w:tc>
        <w:tc>
          <w:tcPr>
            <w:tcW w:w="4446" w:type="dxa"/>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Ремонт  и  содержание  объектов  водо-  и  теплоснабжения</w:t>
            </w:r>
          </w:p>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Укрепление  материально-технической  базы  МУП  «Лопатинское»</w:t>
            </w:r>
          </w:p>
        </w:tc>
        <w:tc>
          <w:tcPr>
            <w:tcW w:w="1425" w:type="dxa"/>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0</w:t>
            </w:r>
          </w:p>
        </w:tc>
        <w:tc>
          <w:tcPr>
            <w:tcW w:w="1824" w:type="dxa"/>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МУП</w:t>
            </w:r>
          </w:p>
        </w:tc>
      </w:tr>
      <w:tr w:rsidR="00534505" w:rsidRPr="00CB6800" w:rsidTr="009213F4">
        <w:tc>
          <w:tcPr>
            <w:tcW w:w="2445" w:type="dxa"/>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 xml:space="preserve">5.Выполнение  </w:t>
            </w:r>
            <w:r w:rsidRPr="00CB6800">
              <w:rPr>
                <w:rFonts w:ascii="Times New Roman" w:hAnsi="Times New Roman"/>
                <w:sz w:val="24"/>
                <w:szCs w:val="24"/>
              </w:rPr>
              <w:lastRenderedPageBreak/>
              <w:t>первичных  мер  ПБ</w:t>
            </w:r>
          </w:p>
        </w:tc>
        <w:tc>
          <w:tcPr>
            <w:tcW w:w="4446" w:type="dxa"/>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lastRenderedPageBreak/>
              <w:t xml:space="preserve">Содержание  пожарно-сторожевой  </w:t>
            </w:r>
            <w:r w:rsidRPr="00CB6800">
              <w:rPr>
                <w:rFonts w:ascii="Times New Roman" w:hAnsi="Times New Roman"/>
                <w:sz w:val="24"/>
                <w:szCs w:val="24"/>
              </w:rPr>
              <w:lastRenderedPageBreak/>
              <w:t>охраны</w:t>
            </w:r>
          </w:p>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Содержание  и  обслуживание  пожарной  техники</w:t>
            </w:r>
          </w:p>
        </w:tc>
        <w:tc>
          <w:tcPr>
            <w:tcW w:w="1425" w:type="dxa"/>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lastRenderedPageBreak/>
              <w:t>0</w:t>
            </w:r>
          </w:p>
        </w:tc>
        <w:tc>
          <w:tcPr>
            <w:tcW w:w="1824" w:type="dxa"/>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 xml:space="preserve">администрация  </w:t>
            </w:r>
            <w:r w:rsidRPr="00CB6800">
              <w:rPr>
                <w:rFonts w:ascii="Times New Roman" w:hAnsi="Times New Roman"/>
                <w:sz w:val="24"/>
                <w:szCs w:val="24"/>
              </w:rPr>
              <w:lastRenderedPageBreak/>
              <w:t>МО</w:t>
            </w:r>
          </w:p>
        </w:tc>
      </w:tr>
      <w:tr w:rsidR="00534505" w:rsidRPr="00EB34E2" w:rsidTr="009213F4">
        <w:tc>
          <w:tcPr>
            <w:tcW w:w="2445" w:type="dxa"/>
          </w:tcPr>
          <w:p w:rsidR="00534505" w:rsidRPr="00EB34E2" w:rsidRDefault="00534505" w:rsidP="009213F4">
            <w:pPr>
              <w:pStyle w:val="a3"/>
              <w:rPr>
                <w:rFonts w:ascii="Times New Roman" w:hAnsi="Times New Roman"/>
                <w:b/>
                <w:sz w:val="24"/>
                <w:szCs w:val="24"/>
              </w:rPr>
            </w:pPr>
            <w:r w:rsidRPr="00EB34E2">
              <w:rPr>
                <w:rFonts w:ascii="Times New Roman" w:hAnsi="Times New Roman"/>
                <w:b/>
                <w:sz w:val="24"/>
                <w:szCs w:val="24"/>
              </w:rPr>
              <w:lastRenderedPageBreak/>
              <w:t>ИТОГО:</w:t>
            </w:r>
          </w:p>
        </w:tc>
        <w:tc>
          <w:tcPr>
            <w:tcW w:w="4446" w:type="dxa"/>
          </w:tcPr>
          <w:p w:rsidR="00534505" w:rsidRPr="00EB34E2" w:rsidRDefault="00534505" w:rsidP="009213F4">
            <w:pPr>
              <w:pStyle w:val="a3"/>
              <w:rPr>
                <w:rFonts w:ascii="Times New Roman" w:hAnsi="Times New Roman"/>
                <w:b/>
                <w:sz w:val="24"/>
                <w:szCs w:val="24"/>
              </w:rPr>
            </w:pPr>
          </w:p>
        </w:tc>
        <w:tc>
          <w:tcPr>
            <w:tcW w:w="1425" w:type="dxa"/>
          </w:tcPr>
          <w:p w:rsidR="00534505" w:rsidRPr="00EB34E2" w:rsidRDefault="00534505" w:rsidP="009213F4">
            <w:pPr>
              <w:pStyle w:val="a3"/>
              <w:rPr>
                <w:rFonts w:ascii="Times New Roman" w:hAnsi="Times New Roman"/>
                <w:b/>
                <w:sz w:val="24"/>
                <w:szCs w:val="24"/>
              </w:rPr>
            </w:pPr>
            <w:r w:rsidRPr="00EB34E2">
              <w:rPr>
                <w:rFonts w:ascii="Times New Roman" w:hAnsi="Times New Roman"/>
                <w:b/>
                <w:sz w:val="24"/>
                <w:szCs w:val="24"/>
              </w:rPr>
              <w:t>2570,7</w:t>
            </w:r>
          </w:p>
        </w:tc>
        <w:tc>
          <w:tcPr>
            <w:tcW w:w="1824" w:type="dxa"/>
          </w:tcPr>
          <w:p w:rsidR="00534505" w:rsidRPr="00EB34E2" w:rsidRDefault="00534505" w:rsidP="009213F4">
            <w:pPr>
              <w:pStyle w:val="a3"/>
              <w:rPr>
                <w:rFonts w:ascii="Times New Roman" w:hAnsi="Times New Roman"/>
                <w:b/>
                <w:sz w:val="24"/>
                <w:szCs w:val="24"/>
              </w:rPr>
            </w:pPr>
          </w:p>
        </w:tc>
      </w:tr>
    </w:tbl>
    <w:p w:rsidR="00534505" w:rsidRPr="00EB34E2" w:rsidRDefault="00534505" w:rsidP="00534505">
      <w:pPr>
        <w:pStyle w:val="a3"/>
        <w:rPr>
          <w:rFonts w:ascii="Times New Roman" w:hAnsi="Times New Roman"/>
          <w:b/>
          <w:sz w:val="24"/>
          <w:szCs w:val="24"/>
        </w:rPr>
      </w:pPr>
    </w:p>
    <w:p w:rsidR="00534505" w:rsidRPr="00CB6800" w:rsidRDefault="00534505" w:rsidP="00534505">
      <w:pPr>
        <w:pStyle w:val="a3"/>
        <w:rPr>
          <w:rFonts w:ascii="Times New Roman" w:hAnsi="Times New Roman"/>
          <w:sz w:val="24"/>
          <w:szCs w:val="24"/>
        </w:rPr>
      </w:pPr>
    </w:p>
    <w:p w:rsidR="00534505" w:rsidRPr="00CB6800" w:rsidRDefault="00534505" w:rsidP="00534505">
      <w:pPr>
        <w:pStyle w:val="a3"/>
        <w:rPr>
          <w:rFonts w:ascii="Times New Roman" w:hAnsi="Times New Roman"/>
          <w:i/>
          <w:sz w:val="24"/>
          <w:szCs w:val="24"/>
        </w:rPr>
        <w:sectPr w:rsidR="00534505" w:rsidRPr="00CB6800" w:rsidSect="00CB6800">
          <w:headerReference w:type="even" r:id="rId5"/>
          <w:headerReference w:type="default" r:id="rId6"/>
          <w:pgSz w:w="11907" w:h="16840" w:code="9"/>
          <w:pgMar w:top="539" w:right="567" w:bottom="567" w:left="1418" w:header="680" w:footer="680" w:gutter="0"/>
          <w:cols w:space="720"/>
          <w:titlePg/>
          <w:docGrid w:linePitch="360"/>
        </w:sectPr>
      </w:pPr>
    </w:p>
    <w:p w:rsidR="00534505" w:rsidRPr="00CB6800" w:rsidRDefault="00534505" w:rsidP="00534505">
      <w:pPr>
        <w:pStyle w:val="a3"/>
        <w:rPr>
          <w:rFonts w:ascii="Times New Roman" w:hAnsi="Times New Roman"/>
          <w:b/>
          <w:sz w:val="24"/>
          <w:szCs w:val="24"/>
        </w:rPr>
      </w:pPr>
      <w:r w:rsidRPr="00CB6800">
        <w:rPr>
          <w:rFonts w:ascii="Times New Roman" w:hAnsi="Times New Roman"/>
          <w:b/>
          <w:sz w:val="24"/>
          <w:szCs w:val="24"/>
        </w:rPr>
        <w:lastRenderedPageBreak/>
        <w:t xml:space="preserve">Основные индикаторы социально-экономического развития муниципального образования на 2018-2019-2020годы </w:t>
      </w:r>
    </w:p>
    <w:p w:rsidR="00534505" w:rsidRPr="00CB6800" w:rsidRDefault="00534505" w:rsidP="00534505">
      <w:pPr>
        <w:pStyle w:val="a3"/>
        <w:rPr>
          <w:rFonts w:ascii="Times New Roman" w:hAnsi="Times New Roman"/>
          <w:sz w:val="24"/>
          <w:szCs w:val="24"/>
        </w:rPr>
      </w:pPr>
    </w:p>
    <w:tbl>
      <w:tblPr>
        <w:tblpPr w:leftFromText="180" w:rightFromText="180" w:vertAnchor="text" w:horzAnchor="margin" w:tblpY="-78"/>
        <w:tblW w:w="15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985"/>
        <w:gridCol w:w="801"/>
        <w:gridCol w:w="1027"/>
        <w:gridCol w:w="904"/>
        <w:gridCol w:w="12"/>
        <w:gridCol w:w="1083"/>
        <w:gridCol w:w="855"/>
        <w:gridCol w:w="1083"/>
        <w:gridCol w:w="1026"/>
        <w:gridCol w:w="1026"/>
        <w:gridCol w:w="1197"/>
        <w:gridCol w:w="1026"/>
        <w:gridCol w:w="1140"/>
      </w:tblGrid>
      <w:tr w:rsidR="00534505" w:rsidRPr="00CB6800" w:rsidTr="009213F4">
        <w:trPr>
          <w:cantSplit/>
          <w:tblHeader/>
        </w:trPr>
        <w:tc>
          <w:tcPr>
            <w:tcW w:w="3985" w:type="dxa"/>
            <w:vMerge w:val="restart"/>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Показатели развития</w:t>
            </w:r>
          </w:p>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района, округа</w:t>
            </w:r>
          </w:p>
        </w:tc>
        <w:tc>
          <w:tcPr>
            <w:tcW w:w="801" w:type="dxa"/>
            <w:vMerge w:val="restart"/>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Един.</w:t>
            </w:r>
          </w:p>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измер.</w:t>
            </w:r>
          </w:p>
        </w:tc>
        <w:tc>
          <w:tcPr>
            <w:tcW w:w="1931" w:type="dxa"/>
            <w:gridSpan w:val="2"/>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 xml:space="preserve">       2016 г.</w:t>
            </w:r>
          </w:p>
        </w:tc>
        <w:tc>
          <w:tcPr>
            <w:tcW w:w="1950" w:type="dxa"/>
            <w:gridSpan w:val="3"/>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 xml:space="preserve">        2017 г.</w:t>
            </w:r>
          </w:p>
        </w:tc>
        <w:tc>
          <w:tcPr>
            <w:tcW w:w="2109" w:type="dxa"/>
            <w:gridSpan w:val="2"/>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2018г.</w:t>
            </w:r>
          </w:p>
        </w:tc>
        <w:tc>
          <w:tcPr>
            <w:tcW w:w="2223" w:type="dxa"/>
            <w:gridSpan w:val="2"/>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2019г.</w:t>
            </w:r>
          </w:p>
        </w:tc>
        <w:tc>
          <w:tcPr>
            <w:tcW w:w="2166" w:type="dxa"/>
            <w:gridSpan w:val="2"/>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2020г.</w:t>
            </w:r>
          </w:p>
        </w:tc>
      </w:tr>
      <w:tr w:rsidR="00534505" w:rsidRPr="00CB6800" w:rsidTr="009213F4">
        <w:trPr>
          <w:cantSplit/>
          <w:tblHeader/>
        </w:trPr>
        <w:tc>
          <w:tcPr>
            <w:tcW w:w="3985" w:type="dxa"/>
            <w:vMerge/>
            <w:tcBorders>
              <w:top w:val="single" w:sz="4" w:space="0" w:color="auto"/>
              <w:left w:val="single" w:sz="4" w:space="0" w:color="auto"/>
              <w:bottom w:val="single" w:sz="4" w:space="0" w:color="auto"/>
              <w:right w:val="single" w:sz="4" w:space="0" w:color="auto"/>
            </w:tcBorders>
            <w:vAlign w:val="center"/>
          </w:tcPr>
          <w:p w:rsidR="00534505" w:rsidRPr="00CB6800" w:rsidRDefault="00534505" w:rsidP="009213F4">
            <w:pPr>
              <w:pStyle w:val="a3"/>
              <w:rPr>
                <w:rFonts w:ascii="Times New Roman" w:hAnsi="Times New Roman"/>
                <w:sz w:val="24"/>
                <w:szCs w:val="24"/>
              </w:rPr>
            </w:pPr>
          </w:p>
        </w:tc>
        <w:tc>
          <w:tcPr>
            <w:tcW w:w="801" w:type="dxa"/>
            <w:vMerge/>
            <w:tcBorders>
              <w:top w:val="single" w:sz="4" w:space="0" w:color="auto"/>
              <w:left w:val="single" w:sz="4" w:space="0" w:color="auto"/>
              <w:bottom w:val="single" w:sz="4" w:space="0" w:color="auto"/>
              <w:right w:val="single" w:sz="4" w:space="0" w:color="auto"/>
            </w:tcBorders>
            <w:vAlign w:val="center"/>
          </w:tcPr>
          <w:p w:rsidR="00534505" w:rsidRPr="00CB6800" w:rsidRDefault="00534505" w:rsidP="009213F4">
            <w:pPr>
              <w:pStyle w:val="a3"/>
              <w:rPr>
                <w:rFonts w:ascii="Times New Roman" w:hAnsi="Times New Roman"/>
                <w:sz w:val="24"/>
                <w:szCs w:val="24"/>
              </w:rPr>
            </w:pPr>
          </w:p>
        </w:tc>
        <w:tc>
          <w:tcPr>
            <w:tcW w:w="1027"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отчет</w:t>
            </w:r>
          </w:p>
        </w:tc>
        <w:tc>
          <w:tcPr>
            <w:tcW w:w="904"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в % к 2015г</w:t>
            </w:r>
          </w:p>
        </w:tc>
        <w:tc>
          <w:tcPr>
            <w:tcW w:w="1095" w:type="dxa"/>
            <w:gridSpan w:val="2"/>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оценка</w:t>
            </w:r>
          </w:p>
        </w:tc>
        <w:tc>
          <w:tcPr>
            <w:tcW w:w="855"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 xml:space="preserve">в % к  </w:t>
            </w:r>
          </w:p>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 xml:space="preserve">2016г.  </w:t>
            </w:r>
          </w:p>
        </w:tc>
        <w:tc>
          <w:tcPr>
            <w:tcW w:w="1083"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план</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в % к 2017г</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план</w:t>
            </w:r>
          </w:p>
        </w:tc>
        <w:tc>
          <w:tcPr>
            <w:tcW w:w="1197"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в % к 2018г.</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план</w:t>
            </w:r>
          </w:p>
        </w:tc>
        <w:tc>
          <w:tcPr>
            <w:tcW w:w="1140"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в % к 2019г</w:t>
            </w:r>
          </w:p>
        </w:tc>
      </w:tr>
      <w:tr w:rsidR="00534505" w:rsidRPr="00CB6800" w:rsidTr="009213F4">
        <w:trPr>
          <w:cantSplit/>
          <w:trHeight w:val="425"/>
        </w:trPr>
        <w:tc>
          <w:tcPr>
            <w:tcW w:w="3985"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bCs/>
                <w:sz w:val="24"/>
                <w:szCs w:val="24"/>
              </w:rPr>
            </w:pPr>
            <w:r w:rsidRPr="00CB6800">
              <w:rPr>
                <w:rFonts w:ascii="Times New Roman" w:hAnsi="Times New Roman"/>
                <w:sz w:val="24"/>
                <w:szCs w:val="24"/>
              </w:rPr>
              <w:t>Численность населения</w:t>
            </w:r>
          </w:p>
        </w:tc>
        <w:tc>
          <w:tcPr>
            <w:tcW w:w="801"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napToGrid w:val="0"/>
                <w:sz w:val="24"/>
                <w:szCs w:val="24"/>
              </w:rPr>
            </w:pPr>
            <w:r w:rsidRPr="00CB6800">
              <w:rPr>
                <w:rFonts w:ascii="Times New Roman" w:hAnsi="Times New Roman"/>
                <w:snapToGrid w:val="0"/>
                <w:sz w:val="24"/>
                <w:szCs w:val="24"/>
              </w:rPr>
              <w:t>тыс. чел.</w:t>
            </w:r>
          </w:p>
        </w:tc>
        <w:tc>
          <w:tcPr>
            <w:tcW w:w="1027"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656</w:t>
            </w:r>
          </w:p>
        </w:tc>
        <w:tc>
          <w:tcPr>
            <w:tcW w:w="904"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96,6</w:t>
            </w:r>
          </w:p>
        </w:tc>
        <w:tc>
          <w:tcPr>
            <w:tcW w:w="1095" w:type="dxa"/>
            <w:gridSpan w:val="2"/>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667</w:t>
            </w:r>
          </w:p>
        </w:tc>
        <w:tc>
          <w:tcPr>
            <w:tcW w:w="855"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98,3</w:t>
            </w:r>
          </w:p>
        </w:tc>
        <w:tc>
          <w:tcPr>
            <w:tcW w:w="1083"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670</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99,5</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675</w:t>
            </w:r>
          </w:p>
        </w:tc>
        <w:tc>
          <w:tcPr>
            <w:tcW w:w="1197"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99,2</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675</w:t>
            </w:r>
          </w:p>
        </w:tc>
        <w:tc>
          <w:tcPr>
            <w:tcW w:w="1140"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99,2</w:t>
            </w:r>
          </w:p>
        </w:tc>
      </w:tr>
      <w:tr w:rsidR="00534505" w:rsidRPr="00CB6800" w:rsidTr="009213F4">
        <w:trPr>
          <w:cantSplit/>
          <w:trHeight w:val="425"/>
        </w:trPr>
        <w:tc>
          <w:tcPr>
            <w:tcW w:w="3985"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napToGrid w:val="0"/>
                <w:sz w:val="24"/>
                <w:szCs w:val="24"/>
              </w:rPr>
            </w:pPr>
            <w:r w:rsidRPr="00CB6800">
              <w:rPr>
                <w:rFonts w:ascii="Times New Roman" w:hAnsi="Times New Roman"/>
                <w:snapToGrid w:val="0"/>
                <w:sz w:val="24"/>
                <w:szCs w:val="24"/>
              </w:rPr>
              <w:t>Прирост + (убыль -) населения с учетом миграции</w:t>
            </w:r>
          </w:p>
        </w:tc>
        <w:tc>
          <w:tcPr>
            <w:tcW w:w="801"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napToGrid w:val="0"/>
                <w:sz w:val="24"/>
                <w:szCs w:val="24"/>
              </w:rPr>
            </w:pPr>
            <w:r w:rsidRPr="00CB6800">
              <w:rPr>
                <w:rFonts w:ascii="Times New Roman" w:hAnsi="Times New Roman"/>
                <w:snapToGrid w:val="0"/>
                <w:sz w:val="24"/>
                <w:szCs w:val="24"/>
              </w:rPr>
              <w:t>чел.</w:t>
            </w:r>
          </w:p>
        </w:tc>
        <w:tc>
          <w:tcPr>
            <w:tcW w:w="1027"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+3</w:t>
            </w:r>
          </w:p>
        </w:tc>
        <w:tc>
          <w:tcPr>
            <w:tcW w:w="904"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46,7</w:t>
            </w:r>
          </w:p>
        </w:tc>
        <w:tc>
          <w:tcPr>
            <w:tcW w:w="1095" w:type="dxa"/>
            <w:gridSpan w:val="2"/>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+13</w:t>
            </w:r>
          </w:p>
        </w:tc>
        <w:tc>
          <w:tcPr>
            <w:tcW w:w="855"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23,0</w:t>
            </w:r>
          </w:p>
        </w:tc>
        <w:tc>
          <w:tcPr>
            <w:tcW w:w="1083"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10</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100</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10</w:t>
            </w:r>
          </w:p>
        </w:tc>
        <w:tc>
          <w:tcPr>
            <w:tcW w:w="1197"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100,0</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10</w:t>
            </w:r>
          </w:p>
        </w:tc>
        <w:tc>
          <w:tcPr>
            <w:tcW w:w="1140"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100,0</w:t>
            </w:r>
          </w:p>
        </w:tc>
      </w:tr>
      <w:tr w:rsidR="00534505" w:rsidRPr="00CB6800" w:rsidTr="009213F4">
        <w:trPr>
          <w:cantSplit/>
          <w:trHeight w:val="425"/>
        </w:trPr>
        <w:tc>
          <w:tcPr>
            <w:tcW w:w="3985"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Число прибывших</w:t>
            </w:r>
          </w:p>
        </w:tc>
        <w:tc>
          <w:tcPr>
            <w:tcW w:w="801"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чел.</w:t>
            </w:r>
          </w:p>
        </w:tc>
        <w:tc>
          <w:tcPr>
            <w:tcW w:w="1027"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7</w:t>
            </w:r>
          </w:p>
        </w:tc>
        <w:tc>
          <w:tcPr>
            <w:tcW w:w="904"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70,0</w:t>
            </w:r>
          </w:p>
        </w:tc>
        <w:tc>
          <w:tcPr>
            <w:tcW w:w="1095" w:type="dxa"/>
            <w:gridSpan w:val="2"/>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25</w:t>
            </w:r>
          </w:p>
        </w:tc>
        <w:tc>
          <w:tcPr>
            <w:tcW w:w="855"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28,0</w:t>
            </w:r>
          </w:p>
        </w:tc>
        <w:tc>
          <w:tcPr>
            <w:tcW w:w="1083"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25</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100</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25</w:t>
            </w:r>
          </w:p>
        </w:tc>
        <w:tc>
          <w:tcPr>
            <w:tcW w:w="1197"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100,0</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25</w:t>
            </w:r>
          </w:p>
        </w:tc>
        <w:tc>
          <w:tcPr>
            <w:tcW w:w="1140"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100,0</w:t>
            </w:r>
          </w:p>
        </w:tc>
      </w:tr>
      <w:tr w:rsidR="00534505" w:rsidRPr="00CB6800" w:rsidTr="009213F4">
        <w:trPr>
          <w:cantSplit/>
          <w:trHeight w:val="425"/>
        </w:trPr>
        <w:tc>
          <w:tcPr>
            <w:tcW w:w="3985"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Число выбывших</w:t>
            </w:r>
          </w:p>
        </w:tc>
        <w:tc>
          <w:tcPr>
            <w:tcW w:w="801"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чел.</w:t>
            </w:r>
          </w:p>
        </w:tc>
        <w:tc>
          <w:tcPr>
            <w:tcW w:w="1027"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3</w:t>
            </w:r>
          </w:p>
        </w:tc>
        <w:tc>
          <w:tcPr>
            <w:tcW w:w="904"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23,0</w:t>
            </w:r>
          </w:p>
        </w:tc>
        <w:tc>
          <w:tcPr>
            <w:tcW w:w="1095" w:type="dxa"/>
            <w:gridSpan w:val="2"/>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12</w:t>
            </w:r>
          </w:p>
        </w:tc>
        <w:tc>
          <w:tcPr>
            <w:tcW w:w="855"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25,0</w:t>
            </w:r>
          </w:p>
        </w:tc>
        <w:tc>
          <w:tcPr>
            <w:tcW w:w="1083"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10</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66,0</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8</w:t>
            </w:r>
          </w:p>
        </w:tc>
        <w:tc>
          <w:tcPr>
            <w:tcW w:w="1197"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80,0</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8</w:t>
            </w:r>
          </w:p>
        </w:tc>
        <w:tc>
          <w:tcPr>
            <w:tcW w:w="1140"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80,0</w:t>
            </w:r>
          </w:p>
        </w:tc>
      </w:tr>
      <w:tr w:rsidR="00534505" w:rsidRPr="00CB6800" w:rsidTr="009213F4">
        <w:trPr>
          <w:cantSplit/>
          <w:trHeight w:val="425"/>
        </w:trPr>
        <w:tc>
          <w:tcPr>
            <w:tcW w:w="3985"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bCs/>
                <w:sz w:val="24"/>
                <w:szCs w:val="24"/>
              </w:rPr>
            </w:pPr>
            <w:r w:rsidRPr="00CB6800">
              <w:rPr>
                <w:rFonts w:ascii="Times New Roman" w:hAnsi="Times New Roman"/>
                <w:sz w:val="24"/>
                <w:szCs w:val="24"/>
              </w:rPr>
              <w:t>Создание новых рабочих мест</w:t>
            </w:r>
          </w:p>
        </w:tc>
        <w:tc>
          <w:tcPr>
            <w:tcW w:w="801"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ед.</w:t>
            </w:r>
          </w:p>
        </w:tc>
        <w:tc>
          <w:tcPr>
            <w:tcW w:w="1027"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0</w:t>
            </w:r>
          </w:p>
        </w:tc>
        <w:tc>
          <w:tcPr>
            <w:tcW w:w="904"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0,0</w:t>
            </w:r>
          </w:p>
        </w:tc>
        <w:tc>
          <w:tcPr>
            <w:tcW w:w="1095" w:type="dxa"/>
            <w:gridSpan w:val="2"/>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0</w:t>
            </w:r>
          </w:p>
        </w:tc>
        <w:tc>
          <w:tcPr>
            <w:tcW w:w="855"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0,0</w:t>
            </w:r>
          </w:p>
        </w:tc>
        <w:tc>
          <w:tcPr>
            <w:tcW w:w="1083"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3</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150,0</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3</w:t>
            </w:r>
          </w:p>
        </w:tc>
        <w:tc>
          <w:tcPr>
            <w:tcW w:w="1197"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100,0</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3</w:t>
            </w:r>
          </w:p>
        </w:tc>
        <w:tc>
          <w:tcPr>
            <w:tcW w:w="1140"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100,0</w:t>
            </w:r>
          </w:p>
        </w:tc>
      </w:tr>
      <w:tr w:rsidR="00534505" w:rsidRPr="00CB6800" w:rsidTr="009213F4">
        <w:trPr>
          <w:cantSplit/>
          <w:trHeight w:val="425"/>
        </w:trPr>
        <w:tc>
          <w:tcPr>
            <w:tcW w:w="3985"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Отношение численности занятых в экономике к общей численности населения</w:t>
            </w:r>
          </w:p>
        </w:tc>
        <w:tc>
          <w:tcPr>
            <w:tcW w:w="801"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w:t>
            </w:r>
          </w:p>
        </w:tc>
        <w:tc>
          <w:tcPr>
            <w:tcW w:w="1027"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42,3</w:t>
            </w:r>
          </w:p>
        </w:tc>
        <w:tc>
          <w:tcPr>
            <w:tcW w:w="904"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х</w:t>
            </w:r>
          </w:p>
        </w:tc>
        <w:tc>
          <w:tcPr>
            <w:tcW w:w="1095" w:type="dxa"/>
            <w:gridSpan w:val="2"/>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33,6</w:t>
            </w:r>
          </w:p>
        </w:tc>
        <w:tc>
          <w:tcPr>
            <w:tcW w:w="855"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х</w:t>
            </w:r>
          </w:p>
        </w:tc>
        <w:tc>
          <w:tcPr>
            <w:tcW w:w="1083"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43,9</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х</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43,9</w:t>
            </w:r>
          </w:p>
        </w:tc>
        <w:tc>
          <w:tcPr>
            <w:tcW w:w="1197"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х</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43,9</w:t>
            </w:r>
          </w:p>
        </w:tc>
        <w:tc>
          <w:tcPr>
            <w:tcW w:w="1140"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х</w:t>
            </w:r>
          </w:p>
        </w:tc>
      </w:tr>
      <w:tr w:rsidR="00534505" w:rsidRPr="00CB6800" w:rsidTr="009213F4">
        <w:trPr>
          <w:cantSplit/>
          <w:trHeight w:val="425"/>
        </w:trPr>
        <w:tc>
          <w:tcPr>
            <w:tcW w:w="3985"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Уровень безработицы</w:t>
            </w:r>
          </w:p>
        </w:tc>
        <w:tc>
          <w:tcPr>
            <w:tcW w:w="801"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w:t>
            </w:r>
          </w:p>
        </w:tc>
        <w:tc>
          <w:tcPr>
            <w:tcW w:w="1027"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0,5</w:t>
            </w:r>
          </w:p>
        </w:tc>
        <w:tc>
          <w:tcPr>
            <w:tcW w:w="904"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83,0</w:t>
            </w:r>
          </w:p>
        </w:tc>
        <w:tc>
          <w:tcPr>
            <w:tcW w:w="1095" w:type="dxa"/>
            <w:gridSpan w:val="2"/>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0,8</w:t>
            </w:r>
          </w:p>
        </w:tc>
        <w:tc>
          <w:tcPr>
            <w:tcW w:w="855"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0,62</w:t>
            </w:r>
          </w:p>
        </w:tc>
        <w:tc>
          <w:tcPr>
            <w:tcW w:w="1083"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0,8</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100,0</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0,8</w:t>
            </w:r>
          </w:p>
        </w:tc>
        <w:tc>
          <w:tcPr>
            <w:tcW w:w="1197"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100,0</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0,8</w:t>
            </w:r>
          </w:p>
        </w:tc>
        <w:tc>
          <w:tcPr>
            <w:tcW w:w="1140"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100,0</w:t>
            </w:r>
          </w:p>
        </w:tc>
      </w:tr>
      <w:tr w:rsidR="00534505" w:rsidRPr="00CB6800" w:rsidTr="009213F4">
        <w:trPr>
          <w:cantSplit/>
          <w:trHeight w:val="425"/>
        </w:trPr>
        <w:tc>
          <w:tcPr>
            <w:tcW w:w="3985"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 xml:space="preserve">Промышленность. Оборот предприятий и организаций по основным видам деятельности </w:t>
            </w:r>
          </w:p>
        </w:tc>
        <w:tc>
          <w:tcPr>
            <w:tcW w:w="801"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млн.руб</w:t>
            </w:r>
          </w:p>
        </w:tc>
        <w:tc>
          <w:tcPr>
            <w:tcW w:w="1027"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1,55</w:t>
            </w:r>
          </w:p>
        </w:tc>
        <w:tc>
          <w:tcPr>
            <w:tcW w:w="904"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102,6</w:t>
            </w:r>
          </w:p>
        </w:tc>
        <w:tc>
          <w:tcPr>
            <w:tcW w:w="1095" w:type="dxa"/>
            <w:gridSpan w:val="2"/>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1,56</w:t>
            </w:r>
          </w:p>
        </w:tc>
        <w:tc>
          <w:tcPr>
            <w:tcW w:w="855"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100,6</w:t>
            </w:r>
          </w:p>
        </w:tc>
        <w:tc>
          <w:tcPr>
            <w:tcW w:w="1083"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1,57</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100,6</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1,58</w:t>
            </w:r>
          </w:p>
        </w:tc>
        <w:tc>
          <w:tcPr>
            <w:tcW w:w="1197"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100,6</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1,58</w:t>
            </w:r>
          </w:p>
        </w:tc>
        <w:tc>
          <w:tcPr>
            <w:tcW w:w="1140"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100,6</w:t>
            </w:r>
          </w:p>
        </w:tc>
      </w:tr>
      <w:tr w:rsidR="00534505" w:rsidRPr="00CB6800" w:rsidTr="009213F4">
        <w:trPr>
          <w:cantSplit/>
          <w:trHeight w:val="425"/>
        </w:trPr>
        <w:tc>
          <w:tcPr>
            <w:tcW w:w="3985"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Индекс физического объема</w:t>
            </w:r>
          </w:p>
        </w:tc>
        <w:tc>
          <w:tcPr>
            <w:tcW w:w="801"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w:t>
            </w:r>
          </w:p>
        </w:tc>
        <w:tc>
          <w:tcPr>
            <w:tcW w:w="1027"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89,5</w:t>
            </w:r>
          </w:p>
        </w:tc>
        <w:tc>
          <w:tcPr>
            <w:tcW w:w="904"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95,4</w:t>
            </w:r>
          </w:p>
        </w:tc>
        <w:tc>
          <w:tcPr>
            <w:tcW w:w="1095" w:type="dxa"/>
            <w:gridSpan w:val="2"/>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х</w:t>
            </w:r>
          </w:p>
        </w:tc>
        <w:tc>
          <w:tcPr>
            <w:tcW w:w="855"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102,7</w:t>
            </w:r>
          </w:p>
        </w:tc>
        <w:tc>
          <w:tcPr>
            <w:tcW w:w="1083"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х</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105,6</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х</w:t>
            </w:r>
          </w:p>
        </w:tc>
        <w:tc>
          <w:tcPr>
            <w:tcW w:w="1197"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107,1</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х</w:t>
            </w:r>
          </w:p>
        </w:tc>
        <w:tc>
          <w:tcPr>
            <w:tcW w:w="1140"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107,1</w:t>
            </w:r>
          </w:p>
        </w:tc>
      </w:tr>
      <w:tr w:rsidR="00534505" w:rsidRPr="00CB6800" w:rsidTr="009213F4">
        <w:trPr>
          <w:cantSplit/>
          <w:trHeight w:val="425"/>
        </w:trPr>
        <w:tc>
          <w:tcPr>
            <w:tcW w:w="3985"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Промышленное производство на душу населения</w:t>
            </w:r>
          </w:p>
        </w:tc>
        <w:tc>
          <w:tcPr>
            <w:tcW w:w="801"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руб./чел.</w:t>
            </w:r>
          </w:p>
        </w:tc>
        <w:tc>
          <w:tcPr>
            <w:tcW w:w="1027"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2477</w:t>
            </w:r>
          </w:p>
        </w:tc>
        <w:tc>
          <w:tcPr>
            <w:tcW w:w="904"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94,0</w:t>
            </w:r>
          </w:p>
        </w:tc>
        <w:tc>
          <w:tcPr>
            <w:tcW w:w="1095" w:type="dxa"/>
            <w:gridSpan w:val="2"/>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2577</w:t>
            </w:r>
          </w:p>
        </w:tc>
        <w:tc>
          <w:tcPr>
            <w:tcW w:w="855"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96,1</w:t>
            </w:r>
          </w:p>
        </w:tc>
        <w:tc>
          <w:tcPr>
            <w:tcW w:w="1083"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2650</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97,2</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2,750</w:t>
            </w:r>
          </w:p>
        </w:tc>
        <w:tc>
          <w:tcPr>
            <w:tcW w:w="1197"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96,3</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2,750</w:t>
            </w:r>
          </w:p>
        </w:tc>
        <w:tc>
          <w:tcPr>
            <w:tcW w:w="1140"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96,3</w:t>
            </w:r>
          </w:p>
        </w:tc>
      </w:tr>
      <w:tr w:rsidR="00534505" w:rsidRPr="00CB6800" w:rsidTr="009213F4">
        <w:trPr>
          <w:cantSplit/>
          <w:trHeight w:val="425"/>
        </w:trPr>
        <w:tc>
          <w:tcPr>
            <w:tcW w:w="3985"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Производительность труда на 1 занятого в отрасли</w:t>
            </w:r>
          </w:p>
        </w:tc>
        <w:tc>
          <w:tcPr>
            <w:tcW w:w="801"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тыс. руб.</w:t>
            </w:r>
          </w:p>
        </w:tc>
        <w:tc>
          <w:tcPr>
            <w:tcW w:w="1027"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140,9</w:t>
            </w:r>
          </w:p>
        </w:tc>
        <w:tc>
          <w:tcPr>
            <w:tcW w:w="904"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102,6</w:t>
            </w:r>
          </w:p>
        </w:tc>
        <w:tc>
          <w:tcPr>
            <w:tcW w:w="1095" w:type="dxa"/>
            <w:gridSpan w:val="2"/>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141,8</w:t>
            </w:r>
          </w:p>
        </w:tc>
        <w:tc>
          <w:tcPr>
            <w:tcW w:w="855"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100,6</w:t>
            </w:r>
          </w:p>
        </w:tc>
        <w:tc>
          <w:tcPr>
            <w:tcW w:w="1083"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142,7</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100,6</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143,6</w:t>
            </w:r>
          </w:p>
        </w:tc>
        <w:tc>
          <w:tcPr>
            <w:tcW w:w="1197"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100,6</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143,6</w:t>
            </w:r>
          </w:p>
        </w:tc>
        <w:tc>
          <w:tcPr>
            <w:tcW w:w="1140"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100,6</w:t>
            </w:r>
          </w:p>
        </w:tc>
      </w:tr>
      <w:tr w:rsidR="00534505" w:rsidRPr="00CB6800" w:rsidTr="009213F4">
        <w:trPr>
          <w:cantSplit/>
          <w:trHeight w:val="425"/>
        </w:trPr>
        <w:tc>
          <w:tcPr>
            <w:tcW w:w="3985"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 xml:space="preserve">Объем продукции сельского хозяйства в хозяйствах всех категорий </w:t>
            </w:r>
          </w:p>
        </w:tc>
        <w:tc>
          <w:tcPr>
            <w:tcW w:w="801"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млн. руб.</w:t>
            </w:r>
          </w:p>
        </w:tc>
        <w:tc>
          <w:tcPr>
            <w:tcW w:w="1027"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54,5</w:t>
            </w:r>
          </w:p>
        </w:tc>
        <w:tc>
          <w:tcPr>
            <w:tcW w:w="904"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93,0</w:t>
            </w:r>
          </w:p>
        </w:tc>
        <w:tc>
          <w:tcPr>
            <w:tcW w:w="1095" w:type="dxa"/>
            <w:gridSpan w:val="2"/>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81,0</w:t>
            </w:r>
          </w:p>
        </w:tc>
        <w:tc>
          <w:tcPr>
            <w:tcW w:w="855"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67,3</w:t>
            </w:r>
          </w:p>
        </w:tc>
        <w:tc>
          <w:tcPr>
            <w:tcW w:w="1083"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85,05</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95,2</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89,3</w:t>
            </w:r>
          </w:p>
        </w:tc>
        <w:tc>
          <w:tcPr>
            <w:tcW w:w="1197"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95,2</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93,8</w:t>
            </w:r>
          </w:p>
        </w:tc>
        <w:tc>
          <w:tcPr>
            <w:tcW w:w="1140"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95,2</w:t>
            </w:r>
          </w:p>
        </w:tc>
      </w:tr>
      <w:tr w:rsidR="00534505" w:rsidRPr="00CB6800" w:rsidTr="009213F4">
        <w:trPr>
          <w:cantSplit/>
          <w:trHeight w:val="425"/>
        </w:trPr>
        <w:tc>
          <w:tcPr>
            <w:tcW w:w="3985"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 xml:space="preserve">Индекс физического объема  </w:t>
            </w:r>
          </w:p>
        </w:tc>
        <w:tc>
          <w:tcPr>
            <w:tcW w:w="801"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w:t>
            </w:r>
          </w:p>
        </w:tc>
        <w:tc>
          <w:tcPr>
            <w:tcW w:w="1027"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х</w:t>
            </w:r>
          </w:p>
        </w:tc>
        <w:tc>
          <w:tcPr>
            <w:tcW w:w="904"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97,8</w:t>
            </w:r>
          </w:p>
        </w:tc>
        <w:tc>
          <w:tcPr>
            <w:tcW w:w="1095" w:type="dxa"/>
            <w:gridSpan w:val="2"/>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х</w:t>
            </w:r>
          </w:p>
        </w:tc>
        <w:tc>
          <w:tcPr>
            <w:tcW w:w="855"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114,6</w:t>
            </w:r>
          </w:p>
        </w:tc>
        <w:tc>
          <w:tcPr>
            <w:tcW w:w="1083"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х</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103,0</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х</w:t>
            </w:r>
          </w:p>
        </w:tc>
        <w:tc>
          <w:tcPr>
            <w:tcW w:w="1197"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102,5</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х</w:t>
            </w:r>
          </w:p>
        </w:tc>
        <w:tc>
          <w:tcPr>
            <w:tcW w:w="1140"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103,5</w:t>
            </w:r>
          </w:p>
        </w:tc>
      </w:tr>
      <w:tr w:rsidR="00534505" w:rsidRPr="00CB6800" w:rsidTr="009213F4">
        <w:trPr>
          <w:cantSplit/>
          <w:trHeight w:val="425"/>
        </w:trPr>
        <w:tc>
          <w:tcPr>
            <w:tcW w:w="3985"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Сельскохозяйственное производство на душу населения</w:t>
            </w:r>
          </w:p>
        </w:tc>
        <w:tc>
          <w:tcPr>
            <w:tcW w:w="801"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руб./чел.</w:t>
            </w:r>
          </w:p>
        </w:tc>
        <w:tc>
          <w:tcPr>
            <w:tcW w:w="1027"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76727</w:t>
            </w:r>
          </w:p>
        </w:tc>
        <w:tc>
          <w:tcPr>
            <w:tcW w:w="904"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102,9</w:t>
            </w:r>
          </w:p>
        </w:tc>
        <w:tc>
          <w:tcPr>
            <w:tcW w:w="1095" w:type="dxa"/>
            <w:gridSpan w:val="2"/>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77727</w:t>
            </w:r>
          </w:p>
        </w:tc>
        <w:tc>
          <w:tcPr>
            <w:tcW w:w="855"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98.7</w:t>
            </w:r>
          </w:p>
        </w:tc>
        <w:tc>
          <w:tcPr>
            <w:tcW w:w="1083"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77881</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99.8</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78350</w:t>
            </w:r>
          </w:p>
        </w:tc>
        <w:tc>
          <w:tcPr>
            <w:tcW w:w="1197"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99.4</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78450</w:t>
            </w:r>
          </w:p>
        </w:tc>
        <w:tc>
          <w:tcPr>
            <w:tcW w:w="1140"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99.8</w:t>
            </w:r>
          </w:p>
        </w:tc>
      </w:tr>
      <w:tr w:rsidR="00534505" w:rsidRPr="00CB6800" w:rsidTr="009213F4">
        <w:trPr>
          <w:cantSplit/>
          <w:trHeight w:val="425"/>
        </w:trPr>
        <w:tc>
          <w:tcPr>
            <w:tcW w:w="3985"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lastRenderedPageBreak/>
              <w:t>Производительность труда на 1 занятого в отрасли</w:t>
            </w:r>
          </w:p>
        </w:tc>
        <w:tc>
          <w:tcPr>
            <w:tcW w:w="801"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тыс. руб.</w:t>
            </w:r>
          </w:p>
        </w:tc>
        <w:tc>
          <w:tcPr>
            <w:tcW w:w="1027"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250,5</w:t>
            </w:r>
          </w:p>
        </w:tc>
        <w:tc>
          <w:tcPr>
            <w:tcW w:w="904"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100,1</w:t>
            </w:r>
          </w:p>
        </w:tc>
        <w:tc>
          <w:tcPr>
            <w:tcW w:w="1095" w:type="dxa"/>
            <w:gridSpan w:val="2"/>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251,5</w:t>
            </w:r>
          </w:p>
        </w:tc>
        <w:tc>
          <w:tcPr>
            <w:tcW w:w="855"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99.6</w:t>
            </w:r>
          </w:p>
        </w:tc>
        <w:tc>
          <w:tcPr>
            <w:tcW w:w="1083"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252,4</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100,8</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252,7</w:t>
            </w:r>
          </w:p>
        </w:tc>
        <w:tc>
          <w:tcPr>
            <w:tcW w:w="1197"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100,1</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252,4</w:t>
            </w:r>
          </w:p>
        </w:tc>
        <w:tc>
          <w:tcPr>
            <w:tcW w:w="1140"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99,9</w:t>
            </w:r>
          </w:p>
        </w:tc>
      </w:tr>
      <w:tr w:rsidR="00534505" w:rsidRPr="00CB6800" w:rsidTr="009213F4">
        <w:trPr>
          <w:cantSplit/>
        </w:trPr>
        <w:tc>
          <w:tcPr>
            <w:tcW w:w="3985"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 xml:space="preserve">Валовой сбор зерновых и зернобобовых культур во всех категориях хозяйств (вес после доработки) </w:t>
            </w:r>
          </w:p>
        </w:tc>
        <w:tc>
          <w:tcPr>
            <w:tcW w:w="801"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тыс. тонн</w:t>
            </w:r>
          </w:p>
        </w:tc>
        <w:tc>
          <w:tcPr>
            <w:tcW w:w="1027"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3,8</w:t>
            </w:r>
          </w:p>
        </w:tc>
        <w:tc>
          <w:tcPr>
            <w:tcW w:w="904"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81,6</w:t>
            </w:r>
          </w:p>
        </w:tc>
        <w:tc>
          <w:tcPr>
            <w:tcW w:w="1095" w:type="dxa"/>
            <w:gridSpan w:val="2"/>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4,9</w:t>
            </w:r>
          </w:p>
        </w:tc>
        <w:tc>
          <w:tcPr>
            <w:tcW w:w="855"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77,5</w:t>
            </w:r>
          </w:p>
        </w:tc>
        <w:tc>
          <w:tcPr>
            <w:tcW w:w="1083"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4.5</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100.0</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4,5</w:t>
            </w:r>
          </w:p>
        </w:tc>
        <w:tc>
          <w:tcPr>
            <w:tcW w:w="1197"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100.0</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4,5</w:t>
            </w:r>
          </w:p>
        </w:tc>
        <w:tc>
          <w:tcPr>
            <w:tcW w:w="1140"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100,0</w:t>
            </w:r>
          </w:p>
        </w:tc>
      </w:tr>
      <w:tr w:rsidR="00534505" w:rsidRPr="00CB6800" w:rsidTr="009213F4">
        <w:trPr>
          <w:cantSplit/>
          <w:trHeight w:val="310"/>
        </w:trPr>
        <w:tc>
          <w:tcPr>
            <w:tcW w:w="3985"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 xml:space="preserve">Урожайность зерновых и зернобобовых культур во всех категориях хозяйств </w:t>
            </w:r>
          </w:p>
        </w:tc>
        <w:tc>
          <w:tcPr>
            <w:tcW w:w="801"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ц/га</w:t>
            </w:r>
          </w:p>
        </w:tc>
        <w:tc>
          <w:tcPr>
            <w:tcW w:w="1027"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13,5</w:t>
            </w:r>
          </w:p>
        </w:tc>
        <w:tc>
          <w:tcPr>
            <w:tcW w:w="904"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99,0</w:t>
            </w:r>
          </w:p>
        </w:tc>
        <w:tc>
          <w:tcPr>
            <w:tcW w:w="1095" w:type="dxa"/>
            <w:gridSpan w:val="2"/>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16,8</w:t>
            </w:r>
          </w:p>
        </w:tc>
        <w:tc>
          <w:tcPr>
            <w:tcW w:w="855"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80,3</w:t>
            </w:r>
          </w:p>
        </w:tc>
        <w:tc>
          <w:tcPr>
            <w:tcW w:w="1083"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16.9</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99.4</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17.0</w:t>
            </w:r>
          </w:p>
        </w:tc>
        <w:tc>
          <w:tcPr>
            <w:tcW w:w="1197"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99,4</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17.0</w:t>
            </w:r>
          </w:p>
        </w:tc>
        <w:tc>
          <w:tcPr>
            <w:tcW w:w="1140"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100.0</w:t>
            </w:r>
          </w:p>
        </w:tc>
      </w:tr>
      <w:tr w:rsidR="00534505" w:rsidRPr="00CB6800" w:rsidTr="009213F4">
        <w:trPr>
          <w:cantSplit/>
          <w:trHeight w:val="310"/>
        </w:trPr>
        <w:tc>
          <w:tcPr>
            <w:tcW w:w="3985"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Поголовье скота  (все категории хозяйств):</w:t>
            </w:r>
          </w:p>
        </w:tc>
        <w:tc>
          <w:tcPr>
            <w:tcW w:w="801"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p>
        </w:tc>
        <w:tc>
          <w:tcPr>
            <w:tcW w:w="1027"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Х</w:t>
            </w:r>
          </w:p>
        </w:tc>
        <w:tc>
          <w:tcPr>
            <w:tcW w:w="904"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Х</w:t>
            </w:r>
          </w:p>
        </w:tc>
        <w:tc>
          <w:tcPr>
            <w:tcW w:w="1095" w:type="dxa"/>
            <w:gridSpan w:val="2"/>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Х</w:t>
            </w:r>
          </w:p>
        </w:tc>
        <w:tc>
          <w:tcPr>
            <w:tcW w:w="855"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Х</w:t>
            </w:r>
          </w:p>
        </w:tc>
        <w:tc>
          <w:tcPr>
            <w:tcW w:w="1083"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Х</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Х</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Х</w:t>
            </w:r>
          </w:p>
        </w:tc>
        <w:tc>
          <w:tcPr>
            <w:tcW w:w="1197"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Х</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Х</w:t>
            </w:r>
          </w:p>
        </w:tc>
        <w:tc>
          <w:tcPr>
            <w:tcW w:w="1140"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Х</w:t>
            </w:r>
          </w:p>
        </w:tc>
      </w:tr>
      <w:tr w:rsidR="00534505" w:rsidRPr="00CB6800" w:rsidTr="009213F4">
        <w:trPr>
          <w:cantSplit/>
          <w:trHeight w:val="439"/>
        </w:trPr>
        <w:tc>
          <w:tcPr>
            <w:tcW w:w="3985"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 крупный рогатый скот</w:t>
            </w:r>
          </w:p>
        </w:tc>
        <w:tc>
          <w:tcPr>
            <w:tcW w:w="801"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тыс. голов</w:t>
            </w:r>
          </w:p>
        </w:tc>
        <w:tc>
          <w:tcPr>
            <w:tcW w:w="1027"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2.95</w:t>
            </w:r>
          </w:p>
        </w:tc>
        <w:tc>
          <w:tcPr>
            <w:tcW w:w="904"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98,9</w:t>
            </w:r>
          </w:p>
        </w:tc>
        <w:tc>
          <w:tcPr>
            <w:tcW w:w="1095" w:type="dxa"/>
            <w:gridSpan w:val="2"/>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2,48</w:t>
            </w:r>
          </w:p>
        </w:tc>
        <w:tc>
          <w:tcPr>
            <w:tcW w:w="855"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84,0</w:t>
            </w:r>
          </w:p>
        </w:tc>
        <w:tc>
          <w:tcPr>
            <w:tcW w:w="1083"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2,50</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99,2</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3,0</w:t>
            </w:r>
          </w:p>
        </w:tc>
        <w:tc>
          <w:tcPr>
            <w:tcW w:w="1197"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83,3</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3,1</w:t>
            </w:r>
          </w:p>
        </w:tc>
        <w:tc>
          <w:tcPr>
            <w:tcW w:w="1140"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103,3</w:t>
            </w:r>
          </w:p>
        </w:tc>
      </w:tr>
      <w:tr w:rsidR="00534505" w:rsidRPr="00CB6800" w:rsidTr="009213F4">
        <w:trPr>
          <w:cantSplit/>
          <w:trHeight w:val="403"/>
        </w:trPr>
        <w:tc>
          <w:tcPr>
            <w:tcW w:w="3985"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 xml:space="preserve">  в том числе коровы</w:t>
            </w:r>
          </w:p>
        </w:tc>
        <w:tc>
          <w:tcPr>
            <w:tcW w:w="801"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тыс. голов</w:t>
            </w:r>
          </w:p>
        </w:tc>
        <w:tc>
          <w:tcPr>
            <w:tcW w:w="1027"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1,25</w:t>
            </w:r>
          </w:p>
        </w:tc>
        <w:tc>
          <w:tcPr>
            <w:tcW w:w="904"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104.2</w:t>
            </w:r>
          </w:p>
        </w:tc>
        <w:tc>
          <w:tcPr>
            <w:tcW w:w="1095" w:type="dxa"/>
            <w:gridSpan w:val="2"/>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1,1</w:t>
            </w:r>
          </w:p>
        </w:tc>
        <w:tc>
          <w:tcPr>
            <w:tcW w:w="855"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88,8</w:t>
            </w:r>
          </w:p>
        </w:tc>
        <w:tc>
          <w:tcPr>
            <w:tcW w:w="1083"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1,3</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84,6</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1,35</w:t>
            </w:r>
          </w:p>
        </w:tc>
        <w:tc>
          <w:tcPr>
            <w:tcW w:w="1197"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103,8</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1,40</w:t>
            </w:r>
          </w:p>
        </w:tc>
        <w:tc>
          <w:tcPr>
            <w:tcW w:w="1140"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103,7</w:t>
            </w:r>
          </w:p>
        </w:tc>
      </w:tr>
      <w:tr w:rsidR="00534505" w:rsidRPr="00CB6800" w:rsidTr="009213F4">
        <w:trPr>
          <w:cantSplit/>
          <w:trHeight w:val="437"/>
        </w:trPr>
        <w:tc>
          <w:tcPr>
            <w:tcW w:w="3985"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 свиньи</w:t>
            </w:r>
          </w:p>
        </w:tc>
        <w:tc>
          <w:tcPr>
            <w:tcW w:w="801"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тыс. голов</w:t>
            </w:r>
          </w:p>
        </w:tc>
        <w:tc>
          <w:tcPr>
            <w:tcW w:w="1027"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0.20</w:t>
            </w:r>
          </w:p>
        </w:tc>
        <w:tc>
          <w:tcPr>
            <w:tcW w:w="904"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98,9</w:t>
            </w:r>
          </w:p>
        </w:tc>
        <w:tc>
          <w:tcPr>
            <w:tcW w:w="1095" w:type="dxa"/>
            <w:gridSpan w:val="2"/>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0.18</w:t>
            </w:r>
          </w:p>
        </w:tc>
        <w:tc>
          <w:tcPr>
            <w:tcW w:w="855"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90,0</w:t>
            </w:r>
          </w:p>
        </w:tc>
        <w:tc>
          <w:tcPr>
            <w:tcW w:w="1083"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0.16</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88,8</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0.17</w:t>
            </w:r>
          </w:p>
        </w:tc>
        <w:tc>
          <w:tcPr>
            <w:tcW w:w="1197"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94,1</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0,18</w:t>
            </w:r>
          </w:p>
        </w:tc>
        <w:tc>
          <w:tcPr>
            <w:tcW w:w="1140"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94,4</w:t>
            </w:r>
          </w:p>
          <w:p w:rsidR="00534505" w:rsidRPr="00CB6800" w:rsidRDefault="00534505" w:rsidP="009213F4">
            <w:pPr>
              <w:pStyle w:val="a3"/>
              <w:rPr>
                <w:rFonts w:ascii="Times New Roman" w:hAnsi="Times New Roman"/>
                <w:sz w:val="24"/>
                <w:szCs w:val="24"/>
              </w:rPr>
            </w:pPr>
          </w:p>
          <w:p w:rsidR="00534505" w:rsidRPr="00CB6800" w:rsidRDefault="00534505" w:rsidP="009213F4">
            <w:pPr>
              <w:pStyle w:val="a3"/>
              <w:rPr>
                <w:rFonts w:ascii="Times New Roman" w:hAnsi="Times New Roman"/>
                <w:sz w:val="24"/>
                <w:szCs w:val="24"/>
              </w:rPr>
            </w:pPr>
          </w:p>
          <w:p w:rsidR="00534505" w:rsidRPr="00CB6800" w:rsidRDefault="00534505" w:rsidP="009213F4">
            <w:pPr>
              <w:pStyle w:val="a3"/>
              <w:rPr>
                <w:rFonts w:ascii="Times New Roman" w:hAnsi="Times New Roman"/>
                <w:sz w:val="24"/>
                <w:szCs w:val="24"/>
              </w:rPr>
            </w:pPr>
          </w:p>
        </w:tc>
      </w:tr>
      <w:tr w:rsidR="00534505" w:rsidRPr="00CB6800" w:rsidTr="009213F4">
        <w:trPr>
          <w:cantSplit/>
          <w:trHeight w:val="401"/>
        </w:trPr>
        <w:tc>
          <w:tcPr>
            <w:tcW w:w="3985"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 xml:space="preserve">Производство молока (все категории хозяйств) </w:t>
            </w:r>
          </w:p>
          <w:p w:rsidR="00534505" w:rsidRPr="00CB6800" w:rsidRDefault="00534505" w:rsidP="009213F4">
            <w:pPr>
              <w:pStyle w:val="a3"/>
              <w:rPr>
                <w:rFonts w:ascii="Times New Roman" w:hAnsi="Times New Roman"/>
                <w:sz w:val="24"/>
                <w:szCs w:val="24"/>
              </w:rPr>
            </w:pPr>
          </w:p>
        </w:tc>
        <w:tc>
          <w:tcPr>
            <w:tcW w:w="801"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тыс. тонн</w:t>
            </w:r>
          </w:p>
        </w:tc>
        <w:tc>
          <w:tcPr>
            <w:tcW w:w="1027"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32,0</w:t>
            </w:r>
          </w:p>
        </w:tc>
        <w:tc>
          <w:tcPr>
            <w:tcW w:w="904"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96,8</w:t>
            </w:r>
          </w:p>
        </w:tc>
        <w:tc>
          <w:tcPr>
            <w:tcW w:w="1095" w:type="dxa"/>
            <w:gridSpan w:val="2"/>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36,0</w:t>
            </w:r>
          </w:p>
        </w:tc>
        <w:tc>
          <w:tcPr>
            <w:tcW w:w="855"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88,8</w:t>
            </w:r>
          </w:p>
        </w:tc>
        <w:tc>
          <w:tcPr>
            <w:tcW w:w="1083"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36,0</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100</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36,5</w:t>
            </w:r>
          </w:p>
        </w:tc>
        <w:tc>
          <w:tcPr>
            <w:tcW w:w="1197"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101,3</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37,0</w:t>
            </w:r>
          </w:p>
        </w:tc>
        <w:tc>
          <w:tcPr>
            <w:tcW w:w="1140"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101,3</w:t>
            </w:r>
          </w:p>
        </w:tc>
      </w:tr>
      <w:tr w:rsidR="00534505" w:rsidRPr="00CB6800" w:rsidTr="009213F4">
        <w:trPr>
          <w:cantSplit/>
        </w:trPr>
        <w:tc>
          <w:tcPr>
            <w:tcW w:w="3985"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 xml:space="preserve">Производство мяса на убой в живом весе (все категории хозяйств) </w:t>
            </w:r>
          </w:p>
        </w:tc>
        <w:tc>
          <w:tcPr>
            <w:tcW w:w="801"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тонн</w:t>
            </w:r>
          </w:p>
        </w:tc>
        <w:tc>
          <w:tcPr>
            <w:tcW w:w="1027"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215</w:t>
            </w:r>
          </w:p>
        </w:tc>
        <w:tc>
          <w:tcPr>
            <w:tcW w:w="904"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94,4</w:t>
            </w:r>
          </w:p>
        </w:tc>
        <w:tc>
          <w:tcPr>
            <w:tcW w:w="1095" w:type="dxa"/>
            <w:gridSpan w:val="2"/>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230</w:t>
            </w:r>
          </w:p>
        </w:tc>
        <w:tc>
          <w:tcPr>
            <w:tcW w:w="855"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94,4</w:t>
            </w:r>
          </w:p>
        </w:tc>
        <w:tc>
          <w:tcPr>
            <w:tcW w:w="1083"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230</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93,4</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250</w:t>
            </w:r>
          </w:p>
        </w:tc>
        <w:tc>
          <w:tcPr>
            <w:tcW w:w="1197"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92,0</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253</w:t>
            </w:r>
          </w:p>
        </w:tc>
        <w:tc>
          <w:tcPr>
            <w:tcW w:w="1140"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98,8</w:t>
            </w:r>
          </w:p>
        </w:tc>
      </w:tr>
      <w:tr w:rsidR="00534505" w:rsidRPr="00CB6800" w:rsidTr="009213F4">
        <w:trPr>
          <w:cantSplit/>
        </w:trPr>
        <w:tc>
          <w:tcPr>
            <w:tcW w:w="3985"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Объем строительно-монтажных работ, включая хозспособ</w:t>
            </w:r>
          </w:p>
        </w:tc>
        <w:tc>
          <w:tcPr>
            <w:tcW w:w="801"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млн. руб.</w:t>
            </w:r>
          </w:p>
        </w:tc>
        <w:tc>
          <w:tcPr>
            <w:tcW w:w="1027"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0</w:t>
            </w:r>
          </w:p>
        </w:tc>
        <w:tc>
          <w:tcPr>
            <w:tcW w:w="904"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0</w:t>
            </w:r>
          </w:p>
        </w:tc>
        <w:tc>
          <w:tcPr>
            <w:tcW w:w="1095" w:type="dxa"/>
            <w:gridSpan w:val="2"/>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0</w:t>
            </w:r>
          </w:p>
        </w:tc>
        <w:tc>
          <w:tcPr>
            <w:tcW w:w="855"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0</w:t>
            </w:r>
          </w:p>
        </w:tc>
        <w:tc>
          <w:tcPr>
            <w:tcW w:w="1083"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1,7</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0</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1,85</w:t>
            </w:r>
          </w:p>
        </w:tc>
        <w:tc>
          <w:tcPr>
            <w:tcW w:w="1197"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108,8</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1,9</w:t>
            </w:r>
          </w:p>
        </w:tc>
        <w:tc>
          <w:tcPr>
            <w:tcW w:w="1140"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102,7</w:t>
            </w:r>
          </w:p>
        </w:tc>
      </w:tr>
      <w:tr w:rsidR="00534505" w:rsidRPr="00CB6800" w:rsidTr="009213F4">
        <w:trPr>
          <w:cantSplit/>
        </w:trPr>
        <w:tc>
          <w:tcPr>
            <w:tcW w:w="3985"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 xml:space="preserve">Индекс физического объема  </w:t>
            </w:r>
          </w:p>
        </w:tc>
        <w:tc>
          <w:tcPr>
            <w:tcW w:w="801"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w:t>
            </w:r>
          </w:p>
        </w:tc>
        <w:tc>
          <w:tcPr>
            <w:tcW w:w="1027"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х</w:t>
            </w:r>
          </w:p>
        </w:tc>
        <w:tc>
          <w:tcPr>
            <w:tcW w:w="904"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94,6</w:t>
            </w:r>
          </w:p>
        </w:tc>
        <w:tc>
          <w:tcPr>
            <w:tcW w:w="1095" w:type="dxa"/>
            <w:gridSpan w:val="2"/>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х</w:t>
            </w:r>
          </w:p>
        </w:tc>
        <w:tc>
          <w:tcPr>
            <w:tcW w:w="855"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94,6</w:t>
            </w:r>
          </w:p>
        </w:tc>
        <w:tc>
          <w:tcPr>
            <w:tcW w:w="1083"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х</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93,6</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х</w:t>
            </w:r>
          </w:p>
        </w:tc>
        <w:tc>
          <w:tcPr>
            <w:tcW w:w="1197"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100,6</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х</w:t>
            </w:r>
          </w:p>
        </w:tc>
        <w:tc>
          <w:tcPr>
            <w:tcW w:w="1140"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95,2</w:t>
            </w:r>
          </w:p>
        </w:tc>
      </w:tr>
      <w:tr w:rsidR="00534505" w:rsidRPr="00CB6800" w:rsidTr="009213F4">
        <w:trPr>
          <w:cantSplit/>
        </w:trPr>
        <w:tc>
          <w:tcPr>
            <w:tcW w:w="3985"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Ввод в эксплуатацию за счет всех источников финансирования жилых домов</w:t>
            </w:r>
          </w:p>
        </w:tc>
        <w:tc>
          <w:tcPr>
            <w:tcW w:w="801"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кв.м.общ.</w:t>
            </w:r>
          </w:p>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площ</w:t>
            </w:r>
          </w:p>
        </w:tc>
        <w:tc>
          <w:tcPr>
            <w:tcW w:w="1027"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0</w:t>
            </w:r>
          </w:p>
        </w:tc>
        <w:tc>
          <w:tcPr>
            <w:tcW w:w="904"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0</w:t>
            </w:r>
          </w:p>
        </w:tc>
        <w:tc>
          <w:tcPr>
            <w:tcW w:w="1095" w:type="dxa"/>
            <w:gridSpan w:val="2"/>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0</w:t>
            </w:r>
          </w:p>
        </w:tc>
        <w:tc>
          <w:tcPr>
            <w:tcW w:w="855"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0</w:t>
            </w:r>
          </w:p>
        </w:tc>
        <w:tc>
          <w:tcPr>
            <w:tcW w:w="1083"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90.0</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100,0</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90,0</w:t>
            </w:r>
          </w:p>
        </w:tc>
        <w:tc>
          <w:tcPr>
            <w:tcW w:w="1197"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100</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90,0</w:t>
            </w:r>
          </w:p>
        </w:tc>
        <w:tc>
          <w:tcPr>
            <w:tcW w:w="1140"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100</w:t>
            </w:r>
          </w:p>
        </w:tc>
      </w:tr>
      <w:tr w:rsidR="00534505" w:rsidRPr="00CB6800" w:rsidTr="009213F4">
        <w:trPr>
          <w:cantSplit/>
        </w:trPr>
        <w:tc>
          <w:tcPr>
            <w:tcW w:w="3985"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Ввод в эксплуатацию индивидуальных жилых домов, построенных населением за свой счет и с помощью кредитов</w:t>
            </w:r>
          </w:p>
        </w:tc>
        <w:tc>
          <w:tcPr>
            <w:tcW w:w="801"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кв.м.общ.</w:t>
            </w:r>
          </w:p>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площ</w:t>
            </w:r>
          </w:p>
        </w:tc>
        <w:tc>
          <w:tcPr>
            <w:tcW w:w="1027"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х</w:t>
            </w:r>
          </w:p>
        </w:tc>
        <w:tc>
          <w:tcPr>
            <w:tcW w:w="916" w:type="dxa"/>
            <w:gridSpan w:val="2"/>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х</w:t>
            </w:r>
          </w:p>
        </w:tc>
        <w:tc>
          <w:tcPr>
            <w:tcW w:w="1083"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х</w:t>
            </w:r>
          </w:p>
        </w:tc>
        <w:tc>
          <w:tcPr>
            <w:tcW w:w="855"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х</w:t>
            </w:r>
          </w:p>
        </w:tc>
        <w:tc>
          <w:tcPr>
            <w:tcW w:w="1083"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х</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х</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х</w:t>
            </w:r>
          </w:p>
        </w:tc>
        <w:tc>
          <w:tcPr>
            <w:tcW w:w="1197"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х</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х</w:t>
            </w:r>
          </w:p>
        </w:tc>
        <w:tc>
          <w:tcPr>
            <w:tcW w:w="1140"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х</w:t>
            </w:r>
          </w:p>
        </w:tc>
      </w:tr>
      <w:tr w:rsidR="00534505" w:rsidRPr="00CB6800" w:rsidTr="009213F4">
        <w:trPr>
          <w:cantSplit/>
          <w:trHeight w:val="552"/>
        </w:trPr>
        <w:tc>
          <w:tcPr>
            <w:tcW w:w="3985"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lastRenderedPageBreak/>
              <w:t xml:space="preserve">-Перевозки грузов автомобильным транспортом  </w:t>
            </w:r>
          </w:p>
        </w:tc>
        <w:tc>
          <w:tcPr>
            <w:tcW w:w="801"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тыс. тонн</w:t>
            </w:r>
          </w:p>
        </w:tc>
        <w:tc>
          <w:tcPr>
            <w:tcW w:w="1027"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119,7</w:t>
            </w:r>
          </w:p>
        </w:tc>
        <w:tc>
          <w:tcPr>
            <w:tcW w:w="916" w:type="dxa"/>
            <w:gridSpan w:val="2"/>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25,9</w:t>
            </w:r>
          </w:p>
        </w:tc>
        <w:tc>
          <w:tcPr>
            <w:tcW w:w="1083"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122,7</w:t>
            </w:r>
          </w:p>
        </w:tc>
        <w:tc>
          <w:tcPr>
            <w:tcW w:w="855"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97.5</w:t>
            </w:r>
          </w:p>
        </w:tc>
        <w:tc>
          <w:tcPr>
            <w:tcW w:w="1083"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125,2</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98,0</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127,8</w:t>
            </w:r>
          </w:p>
        </w:tc>
        <w:tc>
          <w:tcPr>
            <w:tcW w:w="1197"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97,9</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129.1</w:t>
            </w:r>
          </w:p>
        </w:tc>
        <w:tc>
          <w:tcPr>
            <w:tcW w:w="1140"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98.9</w:t>
            </w:r>
          </w:p>
        </w:tc>
      </w:tr>
      <w:tr w:rsidR="00534505" w:rsidRPr="00CB6800" w:rsidTr="009213F4">
        <w:trPr>
          <w:cantSplit/>
          <w:trHeight w:val="418"/>
        </w:trPr>
        <w:tc>
          <w:tcPr>
            <w:tcW w:w="3985"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Перевозки пассажиров автомобильным транспортом  общего пользования</w:t>
            </w:r>
          </w:p>
        </w:tc>
        <w:tc>
          <w:tcPr>
            <w:tcW w:w="801"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тыс. чел.</w:t>
            </w:r>
          </w:p>
        </w:tc>
        <w:tc>
          <w:tcPr>
            <w:tcW w:w="1027"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Х</w:t>
            </w:r>
          </w:p>
        </w:tc>
        <w:tc>
          <w:tcPr>
            <w:tcW w:w="916" w:type="dxa"/>
            <w:gridSpan w:val="2"/>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Х</w:t>
            </w:r>
          </w:p>
        </w:tc>
        <w:tc>
          <w:tcPr>
            <w:tcW w:w="1083"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Х</w:t>
            </w:r>
          </w:p>
        </w:tc>
        <w:tc>
          <w:tcPr>
            <w:tcW w:w="855"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Х</w:t>
            </w:r>
          </w:p>
        </w:tc>
        <w:tc>
          <w:tcPr>
            <w:tcW w:w="1083"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Х</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Х</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Х</w:t>
            </w:r>
          </w:p>
        </w:tc>
        <w:tc>
          <w:tcPr>
            <w:tcW w:w="1197"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Х</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Х</w:t>
            </w:r>
          </w:p>
        </w:tc>
        <w:tc>
          <w:tcPr>
            <w:tcW w:w="1140"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Х</w:t>
            </w:r>
          </w:p>
        </w:tc>
      </w:tr>
      <w:tr w:rsidR="00534505" w:rsidRPr="00CB6800" w:rsidTr="009213F4">
        <w:trPr>
          <w:cantSplit/>
          <w:trHeight w:val="418"/>
        </w:trPr>
        <w:tc>
          <w:tcPr>
            <w:tcW w:w="3985"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Оборот розничной торговли, включая общественное  питание</w:t>
            </w:r>
          </w:p>
        </w:tc>
        <w:tc>
          <w:tcPr>
            <w:tcW w:w="801"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млн.</w:t>
            </w:r>
          </w:p>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руб</w:t>
            </w:r>
          </w:p>
        </w:tc>
        <w:tc>
          <w:tcPr>
            <w:tcW w:w="1027"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11,8</w:t>
            </w:r>
          </w:p>
        </w:tc>
        <w:tc>
          <w:tcPr>
            <w:tcW w:w="916" w:type="dxa"/>
            <w:gridSpan w:val="2"/>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153,2</w:t>
            </w:r>
          </w:p>
        </w:tc>
        <w:tc>
          <w:tcPr>
            <w:tcW w:w="1083"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15,2</w:t>
            </w:r>
          </w:p>
        </w:tc>
        <w:tc>
          <w:tcPr>
            <w:tcW w:w="855"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77,6</w:t>
            </w:r>
          </w:p>
        </w:tc>
        <w:tc>
          <w:tcPr>
            <w:tcW w:w="1083"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16,1</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99,4</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18,5</w:t>
            </w:r>
          </w:p>
        </w:tc>
        <w:tc>
          <w:tcPr>
            <w:tcW w:w="1197"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87,0</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20,5</w:t>
            </w:r>
          </w:p>
        </w:tc>
        <w:tc>
          <w:tcPr>
            <w:tcW w:w="1140"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90,2</w:t>
            </w:r>
          </w:p>
        </w:tc>
      </w:tr>
      <w:tr w:rsidR="00534505" w:rsidRPr="00CB6800" w:rsidTr="009213F4">
        <w:trPr>
          <w:cantSplit/>
          <w:trHeight w:val="418"/>
        </w:trPr>
        <w:tc>
          <w:tcPr>
            <w:tcW w:w="3985"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Индекс физического объема</w:t>
            </w:r>
          </w:p>
        </w:tc>
        <w:tc>
          <w:tcPr>
            <w:tcW w:w="801"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w:t>
            </w:r>
          </w:p>
        </w:tc>
        <w:tc>
          <w:tcPr>
            <w:tcW w:w="1027"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х</w:t>
            </w:r>
          </w:p>
        </w:tc>
        <w:tc>
          <w:tcPr>
            <w:tcW w:w="916" w:type="dxa"/>
            <w:gridSpan w:val="2"/>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96,6</w:t>
            </w:r>
          </w:p>
        </w:tc>
        <w:tc>
          <w:tcPr>
            <w:tcW w:w="1083"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х</w:t>
            </w:r>
          </w:p>
        </w:tc>
        <w:tc>
          <w:tcPr>
            <w:tcW w:w="855"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96,6</w:t>
            </w:r>
          </w:p>
        </w:tc>
        <w:tc>
          <w:tcPr>
            <w:tcW w:w="1083"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х</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95,8</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х</w:t>
            </w:r>
          </w:p>
        </w:tc>
        <w:tc>
          <w:tcPr>
            <w:tcW w:w="1197"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96,1</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х</w:t>
            </w:r>
          </w:p>
        </w:tc>
        <w:tc>
          <w:tcPr>
            <w:tcW w:w="1140"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96,8</w:t>
            </w:r>
          </w:p>
        </w:tc>
      </w:tr>
      <w:tr w:rsidR="00534505" w:rsidRPr="00CB6800" w:rsidTr="009213F4">
        <w:trPr>
          <w:cantSplit/>
          <w:trHeight w:val="418"/>
        </w:trPr>
        <w:tc>
          <w:tcPr>
            <w:tcW w:w="3985"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Оборот розничной торговли на душу населения</w:t>
            </w:r>
          </w:p>
        </w:tc>
        <w:tc>
          <w:tcPr>
            <w:tcW w:w="801"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руб./чел.</w:t>
            </w:r>
          </w:p>
        </w:tc>
        <w:tc>
          <w:tcPr>
            <w:tcW w:w="1027"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10810</w:t>
            </w:r>
          </w:p>
        </w:tc>
        <w:tc>
          <w:tcPr>
            <w:tcW w:w="916" w:type="dxa"/>
            <w:gridSpan w:val="2"/>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103,7</w:t>
            </w:r>
          </w:p>
        </w:tc>
        <w:tc>
          <w:tcPr>
            <w:tcW w:w="1083"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23010</w:t>
            </w:r>
          </w:p>
        </w:tc>
        <w:tc>
          <w:tcPr>
            <w:tcW w:w="855"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46,9</w:t>
            </w:r>
          </w:p>
        </w:tc>
        <w:tc>
          <w:tcPr>
            <w:tcW w:w="1083"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24000</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96.0</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25000</w:t>
            </w:r>
          </w:p>
        </w:tc>
        <w:tc>
          <w:tcPr>
            <w:tcW w:w="1197"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96.0</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26000</w:t>
            </w:r>
          </w:p>
        </w:tc>
        <w:tc>
          <w:tcPr>
            <w:tcW w:w="1140"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96.0</w:t>
            </w:r>
          </w:p>
        </w:tc>
      </w:tr>
      <w:tr w:rsidR="00534505" w:rsidRPr="00CB6800" w:rsidTr="009213F4">
        <w:trPr>
          <w:cantSplit/>
          <w:trHeight w:val="418"/>
        </w:trPr>
        <w:tc>
          <w:tcPr>
            <w:tcW w:w="3985"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 xml:space="preserve">Объем платных услуг населению  </w:t>
            </w:r>
          </w:p>
        </w:tc>
        <w:tc>
          <w:tcPr>
            <w:tcW w:w="801"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млн.</w:t>
            </w:r>
          </w:p>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руб</w:t>
            </w:r>
          </w:p>
        </w:tc>
        <w:tc>
          <w:tcPr>
            <w:tcW w:w="1027"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1,75</w:t>
            </w:r>
          </w:p>
        </w:tc>
        <w:tc>
          <w:tcPr>
            <w:tcW w:w="916" w:type="dxa"/>
            <w:gridSpan w:val="2"/>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104,7</w:t>
            </w:r>
          </w:p>
        </w:tc>
        <w:tc>
          <w:tcPr>
            <w:tcW w:w="1083"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1,80</w:t>
            </w:r>
          </w:p>
        </w:tc>
        <w:tc>
          <w:tcPr>
            <w:tcW w:w="855"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104,7</w:t>
            </w:r>
          </w:p>
        </w:tc>
        <w:tc>
          <w:tcPr>
            <w:tcW w:w="1083"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1,84</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102</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1,86</w:t>
            </w:r>
          </w:p>
        </w:tc>
        <w:tc>
          <w:tcPr>
            <w:tcW w:w="1197"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102,4</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1,88</w:t>
            </w:r>
          </w:p>
        </w:tc>
        <w:tc>
          <w:tcPr>
            <w:tcW w:w="1140"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103,0</w:t>
            </w:r>
          </w:p>
        </w:tc>
      </w:tr>
      <w:tr w:rsidR="00534505" w:rsidRPr="00CB6800" w:rsidTr="009213F4">
        <w:trPr>
          <w:cantSplit/>
          <w:trHeight w:val="418"/>
        </w:trPr>
        <w:tc>
          <w:tcPr>
            <w:tcW w:w="3985"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Индекс физического объема</w:t>
            </w:r>
          </w:p>
        </w:tc>
        <w:tc>
          <w:tcPr>
            <w:tcW w:w="801"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w:t>
            </w:r>
          </w:p>
        </w:tc>
        <w:tc>
          <w:tcPr>
            <w:tcW w:w="1027"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х</w:t>
            </w:r>
          </w:p>
        </w:tc>
        <w:tc>
          <w:tcPr>
            <w:tcW w:w="916" w:type="dxa"/>
            <w:gridSpan w:val="2"/>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99,7</w:t>
            </w:r>
          </w:p>
        </w:tc>
        <w:tc>
          <w:tcPr>
            <w:tcW w:w="1083"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х</w:t>
            </w:r>
          </w:p>
        </w:tc>
        <w:tc>
          <w:tcPr>
            <w:tcW w:w="855"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99,7</w:t>
            </w:r>
          </w:p>
        </w:tc>
        <w:tc>
          <w:tcPr>
            <w:tcW w:w="1083"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х</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95,7</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х</w:t>
            </w:r>
          </w:p>
        </w:tc>
        <w:tc>
          <w:tcPr>
            <w:tcW w:w="1197"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95,6</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х</w:t>
            </w:r>
          </w:p>
        </w:tc>
        <w:tc>
          <w:tcPr>
            <w:tcW w:w="1140"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96,3</w:t>
            </w:r>
          </w:p>
        </w:tc>
      </w:tr>
      <w:tr w:rsidR="00534505" w:rsidRPr="00CB6800" w:rsidTr="009213F4">
        <w:trPr>
          <w:cantSplit/>
          <w:trHeight w:val="418"/>
        </w:trPr>
        <w:tc>
          <w:tcPr>
            <w:tcW w:w="3985"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 xml:space="preserve">Из общего объема услуг -  объем бытовых  услуг   </w:t>
            </w:r>
          </w:p>
        </w:tc>
        <w:tc>
          <w:tcPr>
            <w:tcW w:w="801"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млн.</w:t>
            </w:r>
          </w:p>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руб</w:t>
            </w:r>
          </w:p>
        </w:tc>
        <w:tc>
          <w:tcPr>
            <w:tcW w:w="1027"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Х</w:t>
            </w:r>
          </w:p>
        </w:tc>
        <w:tc>
          <w:tcPr>
            <w:tcW w:w="916" w:type="dxa"/>
            <w:gridSpan w:val="2"/>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Х</w:t>
            </w:r>
          </w:p>
        </w:tc>
        <w:tc>
          <w:tcPr>
            <w:tcW w:w="1083"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Х</w:t>
            </w:r>
          </w:p>
        </w:tc>
        <w:tc>
          <w:tcPr>
            <w:tcW w:w="855"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Х</w:t>
            </w:r>
          </w:p>
        </w:tc>
        <w:tc>
          <w:tcPr>
            <w:tcW w:w="1083"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Х</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Х</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Х</w:t>
            </w:r>
          </w:p>
        </w:tc>
        <w:tc>
          <w:tcPr>
            <w:tcW w:w="1197"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Х</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Х</w:t>
            </w:r>
          </w:p>
        </w:tc>
        <w:tc>
          <w:tcPr>
            <w:tcW w:w="1140"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Х</w:t>
            </w:r>
          </w:p>
        </w:tc>
      </w:tr>
      <w:tr w:rsidR="00534505" w:rsidRPr="00CB6800" w:rsidTr="009213F4">
        <w:trPr>
          <w:cantSplit/>
          <w:trHeight w:val="418"/>
        </w:trPr>
        <w:tc>
          <w:tcPr>
            <w:tcW w:w="3985"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Индекс физического объема</w:t>
            </w:r>
          </w:p>
        </w:tc>
        <w:tc>
          <w:tcPr>
            <w:tcW w:w="801"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w:t>
            </w:r>
          </w:p>
        </w:tc>
        <w:tc>
          <w:tcPr>
            <w:tcW w:w="1027"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Х</w:t>
            </w:r>
          </w:p>
        </w:tc>
        <w:tc>
          <w:tcPr>
            <w:tcW w:w="916" w:type="dxa"/>
            <w:gridSpan w:val="2"/>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Х</w:t>
            </w:r>
          </w:p>
        </w:tc>
        <w:tc>
          <w:tcPr>
            <w:tcW w:w="1083"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Х</w:t>
            </w:r>
          </w:p>
        </w:tc>
        <w:tc>
          <w:tcPr>
            <w:tcW w:w="855"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Х</w:t>
            </w:r>
          </w:p>
        </w:tc>
        <w:tc>
          <w:tcPr>
            <w:tcW w:w="1083"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Х</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Х</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Х</w:t>
            </w:r>
          </w:p>
        </w:tc>
        <w:tc>
          <w:tcPr>
            <w:tcW w:w="1197"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Х</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Х</w:t>
            </w:r>
          </w:p>
        </w:tc>
        <w:tc>
          <w:tcPr>
            <w:tcW w:w="1140"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Х</w:t>
            </w:r>
          </w:p>
        </w:tc>
      </w:tr>
      <w:tr w:rsidR="00534505" w:rsidRPr="00CB6800" w:rsidTr="009213F4">
        <w:trPr>
          <w:cantSplit/>
          <w:trHeight w:val="418"/>
        </w:trPr>
        <w:tc>
          <w:tcPr>
            <w:tcW w:w="3985"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Объем платных услуг  на душу населения</w:t>
            </w:r>
          </w:p>
        </w:tc>
        <w:tc>
          <w:tcPr>
            <w:tcW w:w="801"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руб./чел.</w:t>
            </w:r>
          </w:p>
        </w:tc>
        <w:tc>
          <w:tcPr>
            <w:tcW w:w="1027"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2401,7</w:t>
            </w:r>
          </w:p>
        </w:tc>
        <w:tc>
          <w:tcPr>
            <w:tcW w:w="916" w:type="dxa"/>
            <w:gridSpan w:val="2"/>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109,1</w:t>
            </w:r>
          </w:p>
        </w:tc>
        <w:tc>
          <w:tcPr>
            <w:tcW w:w="1083"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2401,7</w:t>
            </w:r>
          </w:p>
        </w:tc>
        <w:tc>
          <w:tcPr>
            <w:tcW w:w="855"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109,1</w:t>
            </w:r>
          </w:p>
        </w:tc>
        <w:tc>
          <w:tcPr>
            <w:tcW w:w="1083"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2444,4</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101,8</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2481,6</w:t>
            </w:r>
          </w:p>
        </w:tc>
        <w:tc>
          <w:tcPr>
            <w:tcW w:w="1197"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101,5</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2518,3</w:t>
            </w:r>
          </w:p>
        </w:tc>
        <w:tc>
          <w:tcPr>
            <w:tcW w:w="1140"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101,4</w:t>
            </w:r>
          </w:p>
        </w:tc>
      </w:tr>
      <w:tr w:rsidR="00534505" w:rsidRPr="00CB6800" w:rsidTr="009213F4">
        <w:trPr>
          <w:cantSplit/>
          <w:trHeight w:val="418"/>
        </w:trPr>
        <w:tc>
          <w:tcPr>
            <w:tcW w:w="3985"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Инвестиции в основной капитал  за счет всех источников финансирования</w:t>
            </w:r>
          </w:p>
        </w:tc>
        <w:tc>
          <w:tcPr>
            <w:tcW w:w="801"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млн.</w:t>
            </w:r>
          </w:p>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руб</w:t>
            </w:r>
          </w:p>
        </w:tc>
        <w:tc>
          <w:tcPr>
            <w:tcW w:w="1027"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10,8</w:t>
            </w:r>
          </w:p>
        </w:tc>
        <w:tc>
          <w:tcPr>
            <w:tcW w:w="916" w:type="dxa"/>
            <w:gridSpan w:val="2"/>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100,9</w:t>
            </w:r>
          </w:p>
        </w:tc>
        <w:tc>
          <w:tcPr>
            <w:tcW w:w="1083"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10,8</w:t>
            </w:r>
          </w:p>
        </w:tc>
        <w:tc>
          <w:tcPr>
            <w:tcW w:w="855"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100,9</w:t>
            </w:r>
          </w:p>
        </w:tc>
        <w:tc>
          <w:tcPr>
            <w:tcW w:w="1083"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10,85</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100,5</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10,9</w:t>
            </w:r>
          </w:p>
        </w:tc>
        <w:tc>
          <w:tcPr>
            <w:tcW w:w="1197"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100,5</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11,0</w:t>
            </w:r>
          </w:p>
        </w:tc>
        <w:tc>
          <w:tcPr>
            <w:tcW w:w="1140"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100,9</w:t>
            </w:r>
          </w:p>
        </w:tc>
      </w:tr>
      <w:tr w:rsidR="00534505" w:rsidRPr="00CB6800" w:rsidTr="009213F4">
        <w:trPr>
          <w:cantSplit/>
          <w:trHeight w:val="418"/>
        </w:trPr>
        <w:tc>
          <w:tcPr>
            <w:tcW w:w="3985"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Индекс физического объема</w:t>
            </w:r>
          </w:p>
        </w:tc>
        <w:tc>
          <w:tcPr>
            <w:tcW w:w="801"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w:t>
            </w:r>
          </w:p>
        </w:tc>
        <w:tc>
          <w:tcPr>
            <w:tcW w:w="1027"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х</w:t>
            </w:r>
          </w:p>
        </w:tc>
        <w:tc>
          <w:tcPr>
            <w:tcW w:w="916" w:type="dxa"/>
            <w:gridSpan w:val="2"/>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95,4</w:t>
            </w:r>
          </w:p>
        </w:tc>
        <w:tc>
          <w:tcPr>
            <w:tcW w:w="1083"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х</w:t>
            </w:r>
          </w:p>
        </w:tc>
        <w:tc>
          <w:tcPr>
            <w:tcW w:w="855"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95,4</w:t>
            </w:r>
          </w:p>
        </w:tc>
        <w:tc>
          <w:tcPr>
            <w:tcW w:w="1083"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х</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93,2</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х</w:t>
            </w:r>
          </w:p>
        </w:tc>
        <w:tc>
          <w:tcPr>
            <w:tcW w:w="1197"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93,3</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х</w:t>
            </w:r>
          </w:p>
        </w:tc>
        <w:tc>
          <w:tcPr>
            <w:tcW w:w="1140"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94,0</w:t>
            </w:r>
          </w:p>
        </w:tc>
      </w:tr>
      <w:tr w:rsidR="00534505" w:rsidRPr="00CB6800" w:rsidTr="009213F4">
        <w:trPr>
          <w:cantSplit/>
          <w:trHeight w:val="418"/>
        </w:trPr>
        <w:tc>
          <w:tcPr>
            <w:tcW w:w="3985"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Инвестиции в основной капитал  на душу населения</w:t>
            </w:r>
          </w:p>
        </w:tc>
        <w:tc>
          <w:tcPr>
            <w:tcW w:w="801"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руб./чел.</w:t>
            </w:r>
          </w:p>
        </w:tc>
        <w:tc>
          <w:tcPr>
            <w:tcW w:w="1027"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16216,2</w:t>
            </w:r>
          </w:p>
        </w:tc>
        <w:tc>
          <w:tcPr>
            <w:tcW w:w="916" w:type="dxa"/>
            <w:gridSpan w:val="2"/>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103,2</w:t>
            </w:r>
          </w:p>
        </w:tc>
        <w:tc>
          <w:tcPr>
            <w:tcW w:w="1083"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16216,2</w:t>
            </w:r>
          </w:p>
        </w:tc>
        <w:tc>
          <w:tcPr>
            <w:tcW w:w="855"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103,2</w:t>
            </w:r>
          </w:p>
        </w:tc>
        <w:tc>
          <w:tcPr>
            <w:tcW w:w="1083"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16074,0</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99,1</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15912,4</w:t>
            </w:r>
          </w:p>
        </w:tc>
        <w:tc>
          <w:tcPr>
            <w:tcW w:w="1197"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99,0</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15827,3</w:t>
            </w:r>
          </w:p>
        </w:tc>
        <w:tc>
          <w:tcPr>
            <w:tcW w:w="1140"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99,5</w:t>
            </w:r>
          </w:p>
        </w:tc>
      </w:tr>
      <w:tr w:rsidR="00534505" w:rsidRPr="00CB6800" w:rsidTr="009213F4">
        <w:trPr>
          <w:cantSplit/>
          <w:trHeight w:val="527"/>
        </w:trPr>
        <w:tc>
          <w:tcPr>
            <w:tcW w:w="3985"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Прибыль прибыльных предприятий</w:t>
            </w:r>
          </w:p>
        </w:tc>
        <w:tc>
          <w:tcPr>
            <w:tcW w:w="801"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 xml:space="preserve">млн.руб </w:t>
            </w:r>
          </w:p>
        </w:tc>
        <w:tc>
          <w:tcPr>
            <w:tcW w:w="1027"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10,4</w:t>
            </w:r>
          </w:p>
        </w:tc>
        <w:tc>
          <w:tcPr>
            <w:tcW w:w="916" w:type="dxa"/>
            <w:gridSpan w:val="2"/>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88,2</w:t>
            </w:r>
          </w:p>
        </w:tc>
        <w:tc>
          <w:tcPr>
            <w:tcW w:w="1083"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13,4</w:t>
            </w:r>
          </w:p>
        </w:tc>
        <w:tc>
          <w:tcPr>
            <w:tcW w:w="855"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128</w:t>
            </w:r>
          </w:p>
        </w:tc>
        <w:tc>
          <w:tcPr>
            <w:tcW w:w="1083"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15,1</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113</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17,5</w:t>
            </w:r>
          </w:p>
        </w:tc>
        <w:tc>
          <w:tcPr>
            <w:tcW w:w="1197"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116</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18,5</w:t>
            </w:r>
          </w:p>
        </w:tc>
        <w:tc>
          <w:tcPr>
            <w:tcW w:w="1140"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105,7</w:t>
            </w:r>
          </w:p>
        </w:tc>
      </w:tr>
      <w:tr w:rsidR="00534505" w:rsidRPr="00CB6800" w:rsidTr="009213F4">
        <w:trPr>
          <w:cantSplit/>
        </w:trPr>
        <w:tc>
          <w:tcPr>
            <w:tcW w:w="3985"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Удельный вес прибыльных предприятий в общем количестве предприятий</w:t>
            </w:r>
          </w:p>
        </w:tc>
        <w:tc>
          <w:tcPr>
            <w:tcW w:w="801"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 xml:space="preserve">% </w:t>
            </w:r>
          </w:p>
        </w:tc>
        <w:tc>
          <w:tcPr>
            <w:tcW w:w="1027"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100</w:t>
            </w:r>
          </w:p>
        </w:tc>
        <w:tc>
          <w:tcPr>
            <w:tcW w:w="916" w:type="dxa"/>
            <w:gridSpan w:val="2"/>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100</w:t>
            </w:r>
          </w:p>
        </w:tc>
        <w:tc>
          <w:tcPr>
            <w:tcW w:w="1083"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100</w:t>
            </w:r>
          </w:p>
        </w:tc>
        <w:tc>
          <w:tcPr>
            <w:tcW w:w="855"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100</w:t>
            </w:r>
          </w:p>
        </w:tc>
        <w:tc>
          <w:tcPr>
            <w:tcW w:w="1083"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100</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100</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100</w:t>
            </w:r>
          </w:p>
        </w:tc>
        <w:tc>
          <w:tcPr>
            <w:tcW w:w="1197"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100</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100</w:t>
            </w:r>
          </w:p>
        </w:tc>
        <w:tc>
          <w:tcPr>
            <w:tcW w:w="1140"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100</w:t>
            </w:r>
          </w:p>
        </w:tc>
      </w:tr>
      <w:tr w:rsidR="00534505" w:rsidRPr="00CB6800" w:rsidTr="009213F4">
        <w:trPr>
          <w:cantSplit/>
        </w:trPr>
        <w:tc>
          <w:tcPr>
            <w:tcW w:w="3985"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Среднемесячная заработная плата 1 работника (по всем предприятиям)</w:t>
            </w:r>
          </w:p>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 xml:space="preserve"> </w:t>
            </w:r>
          </w:p>
        </w:tc>
        <w:tc>
          <w:tcPr>
            <w:tcW w:w="801"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руб.</w:t>
            </w:r>
          </w:p>
        </w:tc>
        <w:tc>
          <w:tcPr>
            <w:tcW w:w="1027"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8615</w:t>
            </w:r>
          </w:p>
        </w:tc>
        <w:tc>
          <w:tcPr>
            <w:tcW w:w="916" w:type="dxa"/>
            <w:gridSpan w:val="2"/>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115,7</w:t>
            </w:r>
          </w:p>
        </w:tc>
        <w:tc>
          <w:tcPr>
            <w:tcW w:w="1083"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8615</w:t>
            </w:r>
          </w:p>
        </w:tc>
        <w:tc>
          <w:tcPr>
            <w:tcW w:w="855"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115,7</w:t>
            </w:r>
          </w:p>
        </w:tc>
        <w:tc>
          <w:tcPr>
            <w:tcW w:w="1083"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9296</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107,9</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10198</w:t>
            </w:r>
          </w:p>
        </w:tc>
        <w:tc>
          <w:tcPr>
            <w:tcW w:w="1197"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109,7</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11200</w:t>
            </w:r>
          </w:p>
        </w:tc>
        <w:tc>
          <w:tcPr>
            <w:tcW w:w="1140"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109,8</w:t>
            </w:r>
          </w:p>
        </w:tc>
      </w:tr>
      <w:tr w:rsidR="00534505" w:rsidRPr="00CB6800" w:rsidTr="009213F4">
        <w:trPr>
          <w:cantSplit/>
        </w:trPr>
        <w:tc>
          <w:tcPr>
            <w:tcW w:w="3985"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lastRenderedPageBreak/>
              <w:t>Среднедушевые денежные доходы населения</w:t>
            </w:r>
          </w:p>
        </w:tc>
        <w:tc>
          <w:tcPr>
            <w:tcW w:w="801"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руб.</w:t>
            </w:r>
          </w:p>
        </w:tc>
        <w:tc>
          <w:tcPr>
            <w:tcW w:w="1027"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2927,9</w:t>
            </w:r>
          </w:p>
        </w:tc>
        <w:tc>
          <w:tcPr>
            <w:tcW w:w="916" w:type="dxa"/>
            <w:gridSpan w:val="2"/>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104,5</w:t>
            </w:r>
          </w:p>
        </w:tc>
        <w:tc>
          <w:tcPr>
            <w:tcW w:w="1083"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4000,0</w:t>
            </w:r>
          </w:p>
        </w:tc>
        <w:tc>
          <w:tcPr>
            <w:tcW w:w="855"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73,1</w:t>
            </w:r>
          </w:p>
        </w:tc>
        <w:tc>
          <w:tcPr>
            <w:tcW w:w="1083"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5000,0</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80,0</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6000,0</w:t>
            </w:r>
          </w:p>
        </w:tc>
        <w:tc>
          <w:tcPr>
            <w:tcW w:w="1197"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83,3</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7000,0</w:t>
            </w:r>
          </w:p>
        </w:tc>
        <w:tc>
          <w:tcPr>
            <w:tcW w:w="1140"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85,7</w:t>
            </w:r>
          </w:p>
        </w:tc>
      </w:tr>
      <w:tr w:rsidR="00534505" w:rsidRPr="00CB6800" w:rsidTr="009213F4">
        <w:trPr>
          <w:cantSplit/>
        </w:trPr>
        <w:tc>
          <w:tcPr>
            <w:tcW w:w="3985"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Собственные доходы местного бюджета, всего</w:t>
            </w:r>
          </w:p>
        </w:tc>
        <w:tc>
          <w:tcPr>
            <w:tcW w:w="801"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млн. руб.</w:t>
            </w:r>
          </w:p>
        </w:tc>
        <w:tc>
          <w:tcPr>
            <w:tcW w:w="1027"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0,56</w:t>
            </w:r>
          </w:p>
        </w:tc>
        <w:tc>
          <w:tcPr>
            <w:tcW w:w="916" w:type="dxa"/>
            <w:gridSpan w:val="2"/>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103,0</w:t>
            </w:r>
          </w:p>
        </w:tc>
        <w:tc>
          <w:tcPr>
            <w:tcW w:w="1083"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0,60</w:t>
            </w:r>
          </w:p>
        </w:tc>
        <w:tc>
          <w:tcPr>
            <w:tcW w:w="855"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107,0</w:t>
            </w:r>
          </w:p>
        </w:tc>
        <w:tc>
          <w:tcPr>
            <w:tcW w:w="1083"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0,6</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100</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0,604</w:t>
            </w:r>
          </w:p>
        </w:tc>
        <w:tc>
          <w:tcPr>
            <w:tcW w:w="1197"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100,8</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0,637</w:t>
            </w:r>
          </w:p>
        </w:tc>
        <w:tc>
          <w:tcPr>
            <w:tcW w:w="1140"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106,1</w:t>
            </w:r>
          </w:p>
        </w:tc>
      </w:tr>
      <w:tr w:rsidR="00534505" w:rsidRPr="00CB6800" w:rsidTr="009213F4">
        <w:trPr>
          <w:cantSplit/>
        </w:trPr>
        <w:tc>
          <w:tcPr>
            <w:tcW w:w="3985"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Уровень обеспеченности собственными доходами бюджета на 1 человека</w:t>
            </w:r>
          </w:p>
        </w:tc>
        <w:tc>
          <w:tcPr>
            <w:tcW w:w="801"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руб.</w:t>
            </w:r>
          </w:p>
        </w:tc>
        <w:tc>
          <w:tcPr>
            <w:tcW w:w="1027"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1256</w:t>
            </w:r>
          </w:p>
        </w:tc>
        <w:tc>
          <w:tcPr>
            <w:tcW w:w="916" w:type="dxa"/>
            <w:gridSpan w:val="2"/>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167.0</w:t>
            </w:r>
          </w:p>
        </w:tc>
        <w:tc>
          <w:tcPr>
            <w:tcW w:w="1083"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1256</w:t>
            </w:r>
          </w:p>
        </w:tc>
        <w:tc>
          <w:tcPr>
            <w:tcW w:w="855"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167.0</w:t>
            </w:r>
          </w:p>
        </w:tc>
        <w:tc>
          <w:tcPr>
            <w:tcW w:w="1083"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1256</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100</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1368</w:t>
            </w:r>
          </w:p>
        </w:tc>
        <w:tc>
          <w:tcPr>
            <w:tcW w:w="1197"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108,9</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1383</w:t>
            </w:r>
          </w:p>
        </w:tc>
        <w:tc>
          <w:tcPr>
            <w:tcW w:w="1140"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101,0</w:t>
            </w:r>
          </w:p>
        </w:tc>
      </w:tr>
      <w:tr w:rsidR="00534505" w:rsidRPr="00CB6800" w:rsidTr="009213F4">
        <w:trPr>
          <w:cantSplit/>
        </w:trPr>
        <w:tc>
          <w:tcPr>
            <w:tcW w:w="3985"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Детская смертность на 1000 новорожденных</w:t>
            </w:r>
          </w:p>
        </w:tc>
        <w:tc>
          <w:tcPr>
            <w:tcW w:w="801"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чел.</w:t>
            </w:r>
          </w:p>
        </w:tc>
        <w:tc>
          <w:tcPr>
            <w:tcW w:w="1027"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х</w:t>
            </w:r>
          </w:p>
        </w:tc>
        <w:tc>
          <w:tcPr>
            <w:tcW w:w="916" w:type="dxa"/>
            <w:gridSpan w:val="2"/>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х</w:t>
            </w:r>
          </w:p>
        </w:tc>
        <w:tc>
          <w:tcPr>
            <w:tcW w:w="1083"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х</w:t>
            </w:r>
          </w:p>
        </w:tc>
        <w:tc>
          <w:tcPr>
            <w:tcW w:w="855"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х</w:t>
            </w:r>
          </w:p>
        </w:tc>
        <w:tc>
          <w:tcPr>
            <w:tcW w:w="1083"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х</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х</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х</w:t>
            </w:r>
          </w:p>
        </w:tc>
        <w:tc>
          <w:tcPr>
            <w:tcW w:w="1197"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х</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х</w:t>
            </w:r>
          </w:p>
        </w:tc>
        <w:tc>
          <w:tcPr>
            <w:tcW w:w="1140"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х</w:t>
            </w:r>
          </w:p>
        </w:tc>
      </w:tr>
      <w:tr w:rsidR="00534505" w:rsidRPr="00CB6800" w:rsidTr="009213F4">
        <w:trPr>
          <w:cantSplit/>
        </w:trPr>
        <w:tc>
          <w:tcPr>
            <w:tcW w:w="3985"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Охват работающего населения профилактическими осмотрами</w:t>
            </w:r>
          </w:p>
        </w:tc>
        <w:tc>
          <w:tcPr>
            <w:tcW w:w="801"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w:t>
            </w:r>
          </w:p>
        </w:tc>
        <w:tc>
          <w:tcPr>
            <w:tcW w:w="1027"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99,0</w:t>
            </w:r>
          </w:p>
        </w:tc>
        <w:tc>
          <w:tcPr>
            <w:tcW w:w="916" w:type="dxa"/>
            <w:gridSpan w:val="2"/>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100,5</w:t>
            </w:r>
          </w:p>
        </w:tc>
        <w:tc>
          <w:tcPr>
            <w:tcW w:w="1083"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99,0</w:t>
            </w:r>
          </w:p>
        </w:tc>
        <w:tc>
          <w:tcPr>
            <w:tcW w:w="855"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100,5</w:t>
            </w:r>
          </w:p>
        </w:tc>
        <w:tc>
          <w:tcPr>
            <w:tcW w:w="1083"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99,5</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100,5</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100</w:t>
            </w:r>
          </w:p>
        </w:tc>
        <w:tc>
          <w:tcPr>
            <w:tcW w:w="1197"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100,5</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100</w:t>
            </w:r>
          </w:p>
        </w:tc>
        <w:tc>
          <w:tcPr>
            <w:tcW w:w="1140"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100,0</w:t>
            </w:r>
          </w:p>
        </w:tc>
      </w:tr>
      <w:tr w:rsidR="00534505" w:rsidRPr="00CB6800" w:rsidTr="009213F4">
        <w:trPr>
          <w:cantSplit/>
        </w:trPr>
        <w:tc>
          <w:tcPr>
            <w:tcW w:w="3985"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Охват детей диспансерным наблюдением</w:t>
            </w:r>
          </w:p>
        </w:tc>
        <w:tc>
          <w:tcPr>
            <w:tcW w:w="801"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w:t>
            </w:r>
          </w:p>
        </w:tc>
        <w:tc>
          <w:tcPr>
            <w:tcW w:w="1027"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100</w:t>
            </w:r>
          </w:p>
        </w:tc>
        <w:tc>
          <w:tcPr>
            <w:tcW w:w="916" w:type="dxa"/>
            <w:gridSpan w:val="2"/>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х</w:t>
            </w:r>
          </w:p>
        </w:tc>
        <w:tc>
          <w:tcPr>
            <w:tcW w:w="1083"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100</w:t>
            </w:r>
          </w:p>
        </w:tc>
        <w:tc>
          <w:tcPr>
            <w:tcW w:w="855"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Х</w:t>
            </w:r>
          </w:p>
        </w:tc>
        <w:tc>
          <w:tcPr>
            <w:tcW w:w="1083"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100</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х</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100</w:t>
            </w:r>
          </w:p>
        </w:tc>
        <w:tc>
          <w:tcPr>
            <w:tcW w:w="1197"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х</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100</w:t>
            </w:r>
          </w:p>
        </w:tc>
        <w:tc>
          <w:tcPr>
            <w:tcW w:w="1140"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х</w:t>
            </w:r>
          </w:p>
        </w:tc>
      </w:tr>
      <w:tr w:rsidR="00534505" w:rsidRPr="00CB6800" w:rsidTr="009213F4">
        <w:trPr>
          <w:cantSplit/>
        </w:trPr>
        <w:tc>
          <w:tcPr>
            <w:tcW w:w="3985"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Удельный вес детей, посещающих детские дошкольные учреждения, от общей численности детей дошкольного возраста</w:t>
            </w:r>
          </w:p>
        </w:tc>
        <w:tc>
          <w:tcPr>
            <w:tcW w:w="801"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w:t>
            </w:r>
          </w:p>
        </w:tc>
        <w:tc>
          <w:tcPr>
            <w:tcW w:w="1027"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64,2</w:t>
            </w:r>
          </w:p>
        </w:tc>
        <w:tc>
          <w:tcPr>
            <w:tcW w:w="916" w:type="dxa"/>
            <w:gridSpan w:val="2"/>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86,0</w:t>
            </w:r>
          </w:p>
        </w:tc>
        <w:tc>
          <w:tcPr>
            <w:tcW w:w="1083"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65,2</w:t>
            </w:r>
          </w:p>
        </w:tc>
        <w:tc>
          <w:tcPr>
            <w:tcW w:w="855"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86,0</w:t>
            </w:r>
          </w:p>
        </w:tc>
        <w:tc>
          <w:tcPr>
            <w:tcW w:w="1083"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65,0</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99,0</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66,0</w:t>
            </w:r>
          </w:p>
        </w:tc>
        <w:tc>
          <w:tcPr>
            <w:tcW w:w="1197"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98,0</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67,0</w:t>
            </w:r>
          </w:p>
        </w:tc>
        <w:tc>
          <w:tcPr>
            <w:tcW w:w="1140"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99,0</w:t>
            </w:r>
          </w:p>
        </w:tc>
      </w:tr>
      <w:tr w:rsidR="00534505" w:rsidRPr="00CB6800" w:rsidTr="009213F4">
        <w:trPr>
          <w:cantSplit/>
        </w:trPr>
        <w:tc>
          <w:tcPr>
            <w:tcW w:w="3985"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Удельный вес детей в возрасте 7-15 лет, обучающихся в общеобразовательных школах, от общей численности детей данной возрастной категории</w:t>
            </w:r>
          </w:p>
        </w:tc>
        <w:tc>
          <w:tcPr>
            <w:tcW w:w="801"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w:t>
            </w:r>
          </w:p>
        </w:tc>
        <w:tc>
          <w:tcPr>
            <w:tcW w:w="1027"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100</w:t>
            </w:r>
          </w:p>
        </w:tc>
        <w:tc>
          <w:tcPr>
            <w:tcW w:w="916" w:type="dxa"/>
            <w:gridSpan w:val="2"/>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х</w:t>
            </w:r>
          </w:p>
        </w:tc>
        <w:tc>
          <w:tcPr>
            <w:tcW w:w="1083"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100</w:t>
            </w:r>
          </w:p>
        </w:tc>
        <w:tc>
          <w:tcPr>
            <w:tcW w:w="855"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х</w:t>
            </w:r>
          </w:p>
        </w:tc>
        <w:tc>
          <w:tcPr>
            <w:tcW w:w="1083"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100</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х</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100</w:t>
            </w:r>
          </w:p>
        </w:tc>
        <w:tc>
          <w:tcPr>
            <w:tcW w:w="1197"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х</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100</w:t>
            </w:r>
          </w:p>
        </w:tc>
        <w:tc>
          <w:tcPr>
            <w:tcW w:w="1140"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х</w:t>
            </w:r>
          </w:p>
        </w:tc>
      </w:tr>
      <w:tr w:rsidR="00534505" w:rsidRPr="00CB6800" w:rsidTr="009213F4">
        <w:trPr>
          <w:cantSplit/>
        </w:trPr>
        <w:tc>
          <w:tcPr>
            <w:tcW w:w="3985"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 xml:space="preserve">Удельный вес учеников, обучающихся во 2 смену </w:t>
            </w:r>
          </w:p>
        </w:tc>
        <w:tc>
          <w:tcPr>
            <w:tcW w:w="801"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w:t>
            </w:r>
          </w:p>
        </w:tc>
        <w:tc>
          <w:tcPr>
            <w:tcW w:w="1027"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х</w:t>
            </w:r>
          </w:p>
        </w:tc>
        <w:tc>
          <w:tcPr>
            <w:tcW w:w="916" w:type="dxa"/>
            <w:gridSpan w:val="2"/>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х</w:t>
            </w:r>
          </w:p>
        </w:tc>
        <w:tc>
          <w:tcPr>
            <w:tcW w:w="1083"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х</w:t>
            </w:r>
          </w:p>
        </w:tc>
        <w:tc>
          <w:tcPr>
            <w:tcW w:w="855"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х</w:t>
            </w:r>
          </w:p>
        </w:tc>
        <w:tc>
          <w:tcPr>
            <w:tcW w:w="1083"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х</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х</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х</w:t>
            </w:r>
          </w:p>
        </w:tc>
        <w:tc>
          <w:tcPr>
            <w:tcW w:w="1197"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х</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х</w:t>
            </w:r>
          </w:p>
        </w:tc>
        <w:tc>
          <w:tcPr>
            <w:tcW w:w="1140"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х</w:t>
            </w:r>
          </w:p>
        </w:tc>
      </w:tr>
      <w:tr w:rsidR="00534505" w:rsidRPr="00CB6800" w:rsidTr="009213F4">
        <w:trPr>
          <w:cantSplit/>
        </w:trPr>
        <w:tc>
          <w:tcPr>
            <w:tcW w:w="3985"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Доля детей, охваченных дополнительным образованием (музыкальным, художественным, спортивным и т.п.), в общем количестве детей до 18 лет</w:t>
            </w:r>
          </w:p>
        </w:tc>
        <w:tc>
          <w:tcPr>
            <w:tcW w:w="801"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p>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w:t>
            </w:r>
          </w:p>
          <w:p w:rsidR="00534505" w:rsidRPr="00CB6800" w:rsidRDefault="00534505" w:rsidP="009213F4">
            <w:pPr>
              <w:pStyle w:val="a3"/>
              <w:rPr>
                <w:rFonts w:ascii="Times New Roman" w:hAnsi="Times New Roman"/>
                <w:sz w:val="24"/>
                <w:szCs w:val="24"/>
              </w:rPr>
            </w:pPr>
          </w:p>
          <w:p w:rsidR="00534505" w:rsidRPr="00CB6800" w:rsidRDefault="00534505" w:rsidP="009213F4">
            <w:pPr>
              <w:pStyle w:val="a3"/>
              <w:rPr>
                <w:rFonts w:ascii="Times New Roman" w:hAnsi="Times New Roman"/>
                <w:sz w:val="24"/>
                <w:szCs w:val="24"/>
              </w:rPr>
            </w:pPr>
          </w:p>
        </w:tc>
        <w:tc>
          <w:tcPr>
            <w:tcW w:w="1027"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х</w:t>
            </w:r>
          </w:p>
        </w:tc>
        <w:tc>
          <w:tcPr>
            <w:tcW w:w="916" w:type="dxa"/>
            <w:gridSpan w:val="2"/>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х</w:t>
            </w:r>
          </w:p>
        </w:tc>
        <w:tc>
          <w:tcPr>
            <w:tcW w:w="1083"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х</w:t>
            </w:r>
          </w:p>
        </w:tc>
        <w:tc>
          <w:tcPr>
            <w:tcW w:w="855"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х</w:t>
            </w:r>
          </w:p>
        </w:tc>
        <w:tc>
          <w:tcPr>
            <w:tcW w:w="1083"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х</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х</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х</w:t>
            </w:r>
          </w:p>
        </w:tc>
        <w:tc>
          <w:tcPr>
            <w:tcW w:w="1197"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х</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х</w:t>
            </w:r>
          </w:p>
        </w:tc>
        <w:tc>
          <w:tcPr>
            <w:tcW w:w="1140"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х</w:t>
            </w:r>
          </w:p>
        </w:tc>
      </w:tr>
      <w:tr w:rsidR="00534505" w:rsidRPr="00CB6800" w:rsidTr="009213F4">
        <w:trPr>
          <w:cantSplit/>
        </w:trPr>
        <w:tc>
          <w:tcPr>
            <w:tcW w:w="3985"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Обеспеченность молодежи в возрасте до 30 лет местами в системе профессионального образования</w:t>
            </w:r>
          </w:p>
        </w:tc>
        <w:tc>
          <w:tcPr>
            <w:tcW w:w="801"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мест/чел.</w:t>
            </w:r>
          </w:p>
        </w:tc>
        <w:tc>
          <w:tcPr>
            <w:tcW w:w="1027"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х</w:t>
            </w:r>
          </w:p>
        </w:tc>
        <w:tc>
          <w:tcPr>
            <w:tcW w:w="916" w:type="dxa"/>
            <w:gridSpan w:val="2"/>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х</w:t>
            </w:r>
          </w:p>
        </w:tc>
        <w:tc>
          <w:tcPr>
            <w:tcW w:w="1083"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х</w:t>
            </w:r>
          </w:p>
        </w:tc>
        <w:tc>
          <w:tcPr>
            <w:tcW w:w="855"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х</w:t>
            </w:r>
          </w:p>
        </w:tc>
        <w:tc>
          <w:tcPr>
            <w:tcW w:w="1083"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х</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х</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х</w:t>
            </w:r>
          </w:p>
        </w:tc>
        <w:tc>
          <w:tcPr>
            <w:tcW w:w="1197"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х</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х</w:t>
            </w:r>
          </w:p>
        </w:tc>
        <w:tc>
          <w:tcPr>
            <w:tcW w:w="1140"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х</w:t>
            </w:r>
          </w:p>
        </w:tc>
      </w:tr>
      <w:tr w:rsidR="00534505" w:rsidRPr="00CB6800" w:rsidTr="009213F4">
        <w:trPr>
          <w:cantSplit/>
        </w:trPr>
        <w:tc>
          <w:tcPr>
            <w:tcW w:w="3985"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lastRenderedPageBreak/>
              <w:t>Муниципальный заказ на специалистов (число направляемых в вузы за счет муниципального бюджета)</w:t>
            </w:r>
          </w:p>
        </w:tc>
        <w:tc>
          <w:tcPr>
            <w:tcW w:w="801"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чел.</w:t>
            </w:r>
          </w:p>
        </w:tc>
        <w:tc>
          <w:tcPr>
            <w:tcW w:w="1027"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х</w:t>
            </w:r>
          </w:p>
        </w:tc>
        <w:tc>
          <w:tcPr>
            <w:tcW w:w="916" w:type="dxa"/>
            <w:gridSpan w:val="2"/>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х</w:t>
            </w:r>
          </w:p>
        </w:tc>
        <w:tc>
          <w:tcPr>
            <w:tcW w:w="1083"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х</w:t>
            </w:r>
          </w:p>
        </w:tc>
        <w:tc>
          <w:tcPr>
            <w:tcW w:w="855"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х</w:t>
            </w:r>
          </w:p>
        </w:tc>
        <w:tc>
          <w:tcPr>
            <w:tcW w:w="1083"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х</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х</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х</w:t>
            </w:r>
          </w:p>
        </w:tc>
        <w:tc>
          <w:tcPr>
            <w:tcW w:w="1197"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х</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х</w:t>
            </w:r>
          </w:p>
        </w:tc>
        <w:tc>
          <w:tcPr>
            <w:tcW w:w="1140"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х</w:t>
            </w:r>
          </w:p>
        </w:tc>
      </w:tr>
      <w:tr w:rsidR="00534505" w:rsidRPr="00CB6800" w:rsidTr="009213F4">
        <w:trPr>
          <w:cantSplit/>
        </w:trPr>
        <w:tc>
          <w:tcPr>
            <w:tcW w:w="3985"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Количество приемных семей</w:t>
            </w:r>
          </w:p>
          <w:p w:rsidR="00534505" w:rsidRPr="00CB6800" w:rsidRDefault="00534505" w:rsidP="009213F4">
            <w:pPr>
              <w:pStyle w:val="a3"/>
              <w:rPr>
                <w:rFonts w:ascii="Times New Roman" w:hAnsi="Times New Roman"/>
                <w:sz w:val="24"/>
                <w:szCs w:val="24"/>
              </w:rPr>
            </w:pPr>
          </w:p>
        </w:tc>
        <w:tc>
          <w:tcPr>
            <w:tcW w:w="801"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ед.</w:t>
            </w:r>
          </w:p>
        </w:tc>
        <w:tc>
          <w:tcPr>
            <w:tcW w:w="1027"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6</w:t>
            </w:r>
          </w:p>
        </w:tc>
        <w:tc>
          <w:tcPr>
            <w:tcW w:w="916" w:type="dxa"/>
            <w:gridSpan w:val="2"/>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83,3</w:t>
            </w:r>
          </w:p>
        </w:tc>
        <w:tc>
          <w:tcPr>
            <w:tcW w:w="1083"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7</w:t>
            </w:r>
          </w:p>
        </w:tc>
        <w:tc>
          <w:tcPr>
            <w:tcW w:w="855"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85,7</w:t>
            </w:r>
          </w:p>
        </w:tc>
        <w:tc>
          <w:tcPr>
            <w:tcW w:w="1083"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8</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87,5</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9</w:t>
            </w:r>
          </w:p>
        </w:tc>
        <w:tc>
          <w:tcPr>
            <w:tcW w:w="1197"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87,5</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9</w:t>
            </w:r>
          </w:p>
        </w:tc>
        <w:tc>
          <w:tcPr>
            <w:tcW w:w="1140"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88,9</w:t>
            </w:r>
          </w:p>
        </w:tc>
      </w:tr>
      <w:tr w:rsidR="00534505" w:rsidRPr="00CB6800" w:rsidTr="009213F4">
        <w:trPr>
          <w:cantSplit/>
        </w:trPr>
        <w:tc>
          <w:tcPr>
            <w:tcW w:w="3985"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Количество детей, воспитывающихся в приемных семьях</w:t>
            </w:r>
          </w:p>
        </w:tc>
        <w:tc>
          <w:tcPr>
            <w:tcW w:w="801"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p>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чел.</w:t>
            </w:r>
          </w:p>
        </w:tc>
        <w:tc>
          <w:tcPr>
            <w:tcW w:w="1027"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8</w:t>
            </w:r>
          </w:p>
        </w:tc>
        <w:tc>
          <w:tcPr>
            <w:tcW w:w="916" w:type="dxa"/>
            <w:gridSpan w:val="2"/>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87,5</w:t>
            </w:r>
          </w:p>
        </w:tc>
        <w:tc>
          <w:tcPr>
            <w:tcW w:w="1083"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7</w:t>
            </w:r>
          </w:p>
        </w:tc>
        <w:tc>
          <w:tcPr>
            <w:tcW w:w="855"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87,5</w:t>
            </w:r>
          </w:p>
        </w:tc>
        <w:tc>
          <w:tcPr>
            <w:tcW w:w="1083"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10</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70</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11</w:t>
            </w:r>
          </w:p>
        </w:tc>
        <w:tc>
          <w:tcPr>
            <w:tcW w:w="1197"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90,9</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12</w:t>
            </w:r>
          </w:p>
        </w:tc>
        <w:tc>
          <w:tcPr>
            <w:tcW w:w="1140"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91,6</w:t>
            </w:r>
          </w:p>
        </w:tc>
      </w:tr>
      <w:tr w:rsidR="00534505" w:rsidRPr="00CB6800" w:rsidTr="009213F4">
        <w:trPr>
          <w:cantSplit/>
        </w:trPr>
        <w:tc>
          <w:tcPr>
            <w:tcW w:w="3985"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Сумма расходов на пособия детям, воспитывающимся в приемных семьях</w:t>
            </w:r>
          </w:p>
        </w:tc>
        <w:tc>
          <w:tcPr>
            <w:tcW w:w="801"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тыс. руб.</w:t>
            </w:r>
          </w:p>
        </w:tc>
        <w:tc>
          <w:tcPr>
            <w:tcW w:w="1027"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Pr>
                <w:rFonts w:ascii="Times New Roman" w:hAnsi="Times New Roman"/>
                <w:sz w:val="24"/>
                <w:szCs w:val="24"/>
              </w:rPr>
              <w:t>11350</w:t>
            </w:r>
          </w:p>
        </w:tc>
        <w:tc>
          <w:tcPr>
            <w:tcW w:w="916" w:type="dxa"/>
            <w:gridSpan w:val="2"/>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63,8</w:t>
            </w:r>
          </w:p>
        </w:tc>
        <w:tc>
          <w:tcPr>
            <w:tcW w:w="1083"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Pr>
                <w:rFonts w:ascii="Times New Roman" w:hAnsi="Times New Roman"/>
                <w:sz w:val="24"/>
                <w:szCs w:val="24"/>
              </w:rPr>
              <w:t>11350</w:t>
            </w:r>
          </w:p>
        </w:tc>
        <w:tc>
          <w:tcPr>
            <w:tcW w:w="855"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Pr>
                <w:rFonts w:ascii="Times New Roman" w:hAnsi="Times New Roman"/>
                <w:sz w:val="24"/>
                <w:szCs w:val="24"/>
              </w:rPr>
              <w:t>100</w:t>
            </w:r>
          </w:p>
        </w:tc>
        <w:tc>
          <w:tcPr>
            <w:tcW w:w="1083"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Pr>
                <w:rFonts w:ascii="Times New Roman" w:hAnsi="Times New Roman"/>
                <w:sz w:val="24"/>
                <w:szCs w:val="24"/>
              </w:rPr>
              <w:t>11350</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Pr>
                <w:rFonts w:ascii="Times New Roman" w:hAnsi="Times New Roman"/>
                <w:sz w:val="24"/>
                <w:szCs w:val="24"/>
              </w:rPr>
              <w:t>100</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Pr>
                <w:rFonts w:ascii="Times New Roman" w:hAnsi="Times New Roman"/>
                <w:sz w:val="24"/>
                <w:szCs w:val="24"/>
              </w:rPr>
              <w:t>12350</w:t>
            </w:r>
          </w:p>
        </w:tc>
        <w:tc>
          <w:tcPr>
            <w:tcW w:w="1197"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Pr>
                <w:rFonts w:ascii="Times New Roman" w:hAnsi="Times New Roman"/>
                <w:sz w:val="24"/>
                <w:szCs w:val="24"/>
              </w:rPr>
              <w:t>75</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Pr>
                <w:rFonts w:ascii="Times New Roman" w:hAnsi="Times New Roman"/>
                <w:sz w:val="24"/>
                <w:szCs w:val="24"/>
              </w:rPr>
              <w:t>12350</w:t>
            </w:r>
          </w:p>
        </w:tc>
        <w:tc>
          <w:tcPr>
            <w:tcW w:w="1140"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Pr>
                <w:rFonts w:ascii="Times New Roman" w:hAnsi="Times New Roman"/>
                <w:sz w:val="24"/>
                <w:szCs w:val="24"/>
              </w:rPr>
              <w:t>100</w:t>
            </w:r>
          </w:p>
        </w:tc>
      </w:tr>
      <w:tr w:rsidR="00534505" w:rsidRPr="00CB6800" w:rsidTr="009213F4">
        <w:trPr>
          <w:cantSplit/>
        </w:trPr>
        <w:tc>
          <w:tcPr>
            <w:tcW w:w="3985"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Сумма расходов на заработную плату приемным родителям</w:t>
            </w:r>
          </w:p>
        </w:tc>
        <w:tc>
          <w:tcPr>
            <w:tcW w:w="801"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тыс. руб.</w:t>
            </w:r>
          </w:p>
        </w:tc>
        <w:tc>
          <w:tcPr>
            <w:tcW w:w="1027"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Pr>
                <w:rFonts w:ascii="Times New Roman" w:hAnsi="Times New Roman"/>
                <w:sz w:val="24"/>
                <w:szCs w:val="24"/>
              </w:rPr>
              <w:t>12400</w:t>
            </w:r>
          </w:p>
        </w:tc>
        <w:tc>
          <w:tcPr>
            <w:tcW w:w="916" w:type="dxa"/>
            <w:gridSpan w:val="2"/>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Pr>
                <w:rFonts w:ascii="Times New Roman" w:hAnsi="Times New Roman"/>
                <w:sz w:val="24"/>
                <w:szCs w:val="24"/>
              </w:rPr>
              <w:t>63,8</w:t>
            </w:r>
          </w:p>
        </w:tc>
        <w:tc>
          <w:tcPr>
            <w:tcW w:w="1083"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Pr>
                <w:rFonts w:ascii="Times New Roman" w:hAnsi="Times New Roman"/>
                <w:sz w:val="24"/>
                <w:szCs w:val="24"/>
              </w:rPr>
              <w:t>12400</w:t>
            </w:r>
          </w:p>
        </w:tc>
        <w:tc>
          <w:tcPr>
            <w:tcW w:w="855"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Pr>
                <w:rFonts w:ascii="Times New Roman" w:hAnsi="Times New Roman"/>
                <w:sz w:val="24"/>
                <w:szCs w:val="24"/>
              </w:rPr>
              <w:t>100</w:t>
            </w:r>
          </w:p>
        </w:tc>
        <w:tc>
          <w:tcPr>
            <w:tcW w:w="1083"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Pr>
                <w:rFonts w:ascii="Times New Roman" w:hAnsi="Times New Roman"/>
                <w:sz w:val="24"/>
                <w:szCs w:val="24"/>
              </w:rPr>
              <w:t>12400</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Pr>
                <w:rFonts w:ascii="Times New Roman" w:hAnsi="Times New Roman"/>
                <w:sz w:val="24"/>
                <w:szCs w:val="24"/>
              </w:rPr>
              <w:t>100</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Pr>
                <w:rFonts w:ascii="Times New Roman" w:hAnsi="Times New Roman"/>
                <w:sz w:val="24"/>
                <w:szCs w:val="24"/>
              </w:rPr>
              <w:t>13400</w:t>
            </w:r>
          </w:p>
        </w:tc>
        <w:tc>
          <w:tcPr>
            <w:tcW w:w="1197"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Pr>
                <w:rFonts w:ascii="Times New Roman" w:hAnsi="Times New Roman"/>
                <w:sz w:val="24"/>
                <w:szCs w:val="24"/>
              </w:rPr>
              <w:t>75</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Pr>
                <w:rFonts w:ascii="Times New Roman" w:hAnsi="Times New Roman"/>
                <w:sz w:val="24"/>
                <w:szCs w:val="24"/>
              </w:rPr>
              <w:t>13400</w:t>
            </w:r>
          </w:p>
        </w:tc>
        <w:tc>
          <w:tcPr>
            <w:tcW w:w="1140"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Pr>
                <w:rFonts w:ascii="Times New Roman" w:hAnsi="Times New Roman"/>
                <w:sz w:val="24"/>
                <w:szCs w:val="24"/>
              </w:rPr>
              <w:t>100</w:t>
            </w:r>
          </w:p>
        </w:tc>
      </w:tr>
      <w:tr w:rsidR="00534505" w:rsidRPr="00CB6800" w:rsidTr="009213F4">
        <w:trPr>
          <w:cantSplit/>
        </w:trPr>
        <w:tc>
          <w:tcPr>
            <w:tcW w:w="3985"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Количество детей, находящихся под опекой (попечительством)</w:t>
            </w:r>
          </w:p>
        </w:tc>
        <w:tc>
          <w:tcPr>
            <w:tcW w:w="801"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p>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чел</w:t>
            </w:r>
          </w:p>
        </w:tc>
        <w:tc>
          <w:tcPr>
            <w:tcW w:w="1027"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8</w:t>
            </w:r>
          </w:p>
        </w:tc>
        <w:tc>
          <w:tcPr>
            <w:tcW w:w="916" w:type="dxa"/>
            <w:gridSpan w:val="2"/>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71,0</w:t>
            </w:r>
          </w:p>
        </w:tc>
        <w:tc>
          <w:tcPr>
            <w:tcW w:w="1083"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7</w:t>
            </w:r>
          </w:p>
        </w:tc>
        <w:tc>
          <w:tcPr>
            <w:tcW w:w="855"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87,5</w:t>
            </w:r>
          </w:p>
        </w:tc>
        <w:tc>
          <w:tcPr>
            <w:tcW w:w="1083"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8</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87,5</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8</w:t>
            </w:r>
          </w:p>
        </w:tc>
        <w:tc>
          <w:tcPr>
            <w:tcW w:w="1197"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100</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9</w:t>
            </w:r>
          </w:p>
        </w:tc>
        <w:tc>
          <w:tcPr>
            <w:tcW w:w="1140"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89,0</w:t>
            </w:r>
          </w:p>
        </w:tc>
      </w:tr>
      <w:tr w:rsidR="00534505" w:rsidRPr="00CB6800" w:rsidTr="009213F4">
        <w:trPr>
          <w:cantSplit/>
        </w:trPr>
        <w:tc>
          <w:tcPr>
            <w:tcW w:w="3985"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В том числе количество детей, получающих пособие</w:t>
            </w:r>
          </w:p>
        </w:tc>
        <w:tc>
          <w:tcPr>
            <w:tcW w:w="801"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чел.</w:t>
            </w:r>
          </w:p>
        </w:tc>
        <w:tc>
          <w:tcPr>
            <w:tcW w:w="1027"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8</w:t>
            </w:r>
          </w:p>
        </w:tc>
        <w:tc>
          <w:tcPr>
            <w:tcW w:w="916" w:type="dxa"/>
            <w:gridSpan w:val="2"/>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71,0</w:t>
            </w:r>
          </w:p>
        </w:tc>
        <w:tc>
          <w:tcPr>
            <w:tcW w:w="1083"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7</w:t>
            </w:r>
          </w:p>
        </w:tc>
        <w:tc>
          <w:tcPr>
            <w:tcW w:w="855"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87,5</w:t>
            </w:r>
          </w:p>
        </w:tc>
        <w:tc>
          <w:tcPr>
            <w:tcW w:w="1083"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8</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88,0</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8</w:t>
            </w:r>
          </w:p>
        </w:tc>
        <w:tc>
          <w:tcPr>
            <w:tcW w:w="1197"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100</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9</w:t>
            </w:r>
          </w:p>
        </w:tc>
        <w:tc>
          <w:tcPr>
            <w:tcW w:w="1140"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89,0</w:t>
            </w:r>
          </w:p>
        </w:tc>
      </w:tr>
      <w:tr w:rsidR="00534505" w:rsidRPr="00CB6800" w:rsidTr="009213F4">
        <w:trPr>
          <w:cantSplit/>
        </w:trPr>
        <w:tc>
          <w:tcPr>
            <w:tcW w:w="3985"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Сумма выплачиваемых пособий на содержание детей под опекой (попечительством)</w:t>
            </w:r>
          </w:p>
        </w:tc>
        <w:tc>
          <w:tcPr>
            <w:tcW w:w="801"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тыс. руб.</w:t>
            </w:r>
          </w:p>
        </w:tc>
        <w:tc>
          <w:tcPr>
            <w:tcW w:w="1027"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Pr>
                <w:rFonts w:ascii="Times New Roman" w:hAnsi="Times New Roman"/>
                <w:sz w:val="24"/>
                <w:szCs w:val="24"/>
              </w:rPr>
              <w:t>11350</w:t>
            </w:r>
          </w:p>
        </w:tc>
        <w:tc>
          <w:tcPr>
            <w:tcW w:w="916" w:type="dxa"/>
            <w:gridSpan w:val="2"/>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63,8</w:t>
            </w:r>
          </w:p>
        </w:tc>
        <w:tc>
          <w:tcPr>
            <w:tcW w:w="1083"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Pr>
                <w:rFonts w:ascii="Times New Roman" w:hAnsi="Times New Roman"/>
                <w:sz w:val="24"/>
                <w:szCs w:val="24"/>
              </w:rPr>
              <w:t>11350</w:t>
            </w:r>
          </w:p>
        </w:tc>
        <w:tc>
          <w:tcPr>
            <w:tcW w:w="855"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Pr>
                <w:rFonts w:ascii="Times New Roman" w:hAnsi="Times New Roman"/>
                <w:sz w:val="24"/>
                <w:szCs w:val="24"/>
              </w:rPr>
              <w:t>100</w:t>
            </w:r>
          </w:p>
        </w:tc>
        <w:tc>
          <w:tcPr>
            <w:tcW w:w="1083"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Pr>
                <w:rFonts w:ascii="Times New Roman" w:hAnsi="Times New Roman"/>
                <w:sz w:val="24"/>
                <w:szCs w:val="24"/>
              </w:rPr>
              <w:t>11350</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Pr>
                <w:rFonts w:ascii="Times New Roman" w:hAnsi="Times New Roman"/>
                <w:sz w:val="24"/>
                <w:szCs w:val="24"/>
              </w:rPr>
              <w:t>100</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Pr>
                <w:rFonts w:ascii="Times New Roman" w:hAnsi="Times New Roman"/>
                <w:sz w:val="24"/>
                <w:szCs w:val="24"/>
              </w:rPr>
              <w:t>12350</w:t>
            </w:r>
          </w:p>
        </w:tc>
        <w:tc>
          <w:tcPr>
            <w:tcW w:w="1197"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Pr>
                <w:rFonts w:ascii="Times New Roman" w:hAnsi="Times New Roman"/>
                <w:sz w:val="24"/>
                <w:szCs w:val="24"/>
              </w:rPr>
              <w:t>75</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Pr>
                <w:rFonts w:ascii="Times New Roman" w:hAnsi="Times New Roman"/>
                <w:sz w:val="24"/>
                <w:szCs w:val="24"/>
              </w:rPr>
              <w:t>12350</w:t>
            </w:r>
          </w:p>
        </w:tc>
        <w:tc>
          <w:tcPr>
            <w:tcW w:w="1140"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Pr>
                <w:rFonts w:ascii="Times New Roman" w:hAnsi="Times New Roman"/>
                <w:sz w:val="24"/>
                <w:szCs w:val="24"/>
              </w:rPr>
              <w:t>100</w:t>
            </w:r>
          </w:p>
        </w:tc>
      </w:tr>
      <w:tr w:rsidR="00534505" w:rsidRPr="00CB6800" w:rsidTr="009213F4">
        <w:trPr>
          <w:cantSplit/>
        </w:trPr>
        <w:tc>
          <w:tcPr>
            <w:tcW w:w="3985"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Количество граждан, состоящих в очереди на получение социального жилья</w:t>
            </w:r>
          </w:p>
        </w:tc>
        <w:tc>
          <w:tcPr>
            <w:tcW w:w="801"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 xml:space="preserve">чел. </w:t>
            </w:r>
          </w:p>
        </w:tc>
        <w:tc>
          <w:tcPr>
            <w:tcW w:w="1027"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3</w:t>
            </w:r>
          </w:p>
        </w:tc>
        <w:tc>
          <w:tcPr>
            <w:tcW w:w="916" w:type="dxa"/>
            <w:gridSpan w:val="2"/>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х</w:t>
            </w:r>
          </w:p>
        </w:tc>
        <w:tc>
          <w:tcPr>
            <w:tcW w:w="1083"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4</w:t>
            </w:r>
          </w:p>
        </w:tc>
        <w:tc>
          <w:tcPr>
            <w:tcW w:w="855"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75,0</w:t>
            </w:r>
          </w:p>
        </w:tc>
        <w:tc>
          <w:tcPr>
            <w:tcW w:w="1083"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4</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100</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5</w:t>
            </w:r>
          </w:p>
        </w:tc>
        <w:tc>
          <w:tcPr>
            <w:tcW w:w="1197"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80,0</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5</w:t>
            </w:r>
          </w:p>
        </w:tc>
        <w:tc>
          <w:tcPr>
            <w:tcW w:w="1140"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100</w:t>
            </w:r>
          </w:p>
        </w:tc>
      </w:tr>
      <w:tr w:rsidR="00534505" w:rsidRPr="00CB6800" w:rsidTr="009213F4">
        <w:trPr>
          <w:cantSplit/>
        </w:trPr>
        <w:tc>
          <w:tcPr>
            <w:tcW w:w="3985"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Ввод в эксплуатацию социального  жилья</w:t>
            </w:r>
          </w:p>
        </w:tc>
        <w:tc>
          <w:tcPr>
            <w:tcW w:w="801"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кв. м</w:t>
            </w:r>
          </w:p>
        </w:tc>
        <w:tc>
          <w:tcPr>
            <w:tcW w:w="1027"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х</w:t>
            </w:r>
          </w:p>
        </w:tc>
        <w:tc>
          <w:tcPr>
            <w:tcW w:w="916" w:type="dxa"/>
            <w:gridSpan w:val="2"/>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х</w:t>
            </w:r>
          </w:p>
        </w:tc>
        <w:tc>
          <w:tcPr>
            <w:tcW w:w="1083"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х</w:t>
            </w:r>
          </w:p>
        </w:tc>
        <w:tc>
          <w:tcPr>
            <w:tcW w:w="855"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х</w:t>
            </w:r>
          </w:p>
        </w:tc>
        <w:tc>
          <w:tcPr>
            <w:tcW w:w="1083"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х</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х</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х</w:t>
            </w:r>
          </w:p>
        </w:tc>
        <w:tc>
          <w:tcPr>
            <w:tcW w:w="1197"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х</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х</w:t>
            </w:r>
          </w:p>
        </w:tc>
        <w:tc>
          <w:tcPr>
            <w:tcW w:w="1140"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х</w:t>
            </w:r>
          </w:p>
        </w:tc>
      </w:tr>
      <w:tr w:rsidR="00534505" w:rsidRPr="00CB6800" w:rsidTr="009213F4">
        <w:trPr>
          <w:cantSplit/>
        </w:trPr>
        <w:tc>
          <w:tcPr>
            <w:tcW w:w="3985"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Уровень оплаты населением ЖКУ (от экономически обоснованных затрат)</w:t>
            </w:r>
          </w:p>
        </w:tc>
        <w:tc>
          <w:tcPr>
            <w:tcW w:w="801"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w:t>
            </w:r>
          </w:p>
        </w:tc>
        <w:tc>
          <w:tcPr>
            <w:tcW w:w="1027"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100,0</w:t>
            </w:r>
          </w:p>
        </w:tc>
        <w:tc>
          <w:tcPr>
            <w:tcW w:w="916" w:type="dxa"/>
            <w:gridSpan w:val="2"/>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х</w:t>
            </w:r>
          </w:p>
        </w:tc>
        <w:tc>
          <w:tcPr>
            <w:tcW w:w="1083"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100,0</w:t>
            </w:r>
          </w:p>
        </w:tc>
        <w:tc>
          <w:tcPr>
            <w:tcW w:w="855"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х</w:t>
            </w:r>
          </w:p>
        </w:tc>
        <w:tc>
          <w:tcPr>
            <w:tcW w:w="1083"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100,0</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х</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100,0</w:t>
            </w:r>
          </w:p>
        </w:tc>
        <w:tc>
          <w:tcPr>
            <w:tcW w:w="1197"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х</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100,0</w:t>
            </w:r>
          </w:p>
        </w:tc>
        <w:tc>
          <w:tcPr>
            <w:tcW w:w="1140"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х</w:t>
            </w:r>
          </w:p>
        </w:tc>
      </w:tr>
      <w:tr w:rsidR="00534505" w:rsidRPr="00CB6800" w:rsidTr="009213F4">
        <w:trPr>
          <w:cantSplit/>
        </w:trPr>
        <w:tc>
          <w:tcPr>
            <w:tcW w:w="3985"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 xml:space="preserve">Стоимость жилищно-коммунальных услуг для населения в расчете на </w:t>
            </w:r>
            <w:smartTag w:uri="urn:schemas-microsoft-com:office:smarttags" w:element="metricconverter">
              <w:smartTagPr>
                <w:attr w:name="ProductID" w:val="1 кв. м"/>
              </w:smartTagPr>
              <w:r w:rsidRPr="00CB6800">
                <w:rPr>
                  <w:rFonts w:ascii="Times New Roman" w:hAnsi="Times New Roman"/>
                  <w:sz w:val="24"/>
                  <w:szCs w:val="24"/>
                </w:rPr>
                <w:t>1 кв. м</w:t>
              </w:r>
            </w:smartTag>
          </w:p>
        </w:tc>
        <w:tc>
          <w:tcPr>
            <w:tcW w:w="801"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руб.</w:t>
            </w:r>
          </w:p>
        </w:tc>
        <w:tc>
          <w:tcPr>
            <w:tcW w:w="1027"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38,8</w:t>
            </w:r>
          </w:p>
        </w:tc>
        <w:tc>
          <w:tcPr>
            <w:tcW w:w="916" w:type="dxa"/>
            <w:gridSpan w:val="2"/>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119,4</w:t>
            </w:r>
          </w:p>
        </w:tc>
        <w:tc>
          <w:tcPr>
            <w:tcW w:w="1083"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38,8</w:t>
            </w:r>
          </w:p>
        </w:tc>
        <w:tc>
          <w:tcPr>
            <w:tcW w:w="855"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119,4</w:t>
            </w:r>
          </w:p>
        </w:tc>
        <w:tc>
          <w:tcPr>
            <w:tcW w:w="1083"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38,8</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100,0</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40,1</w:t>
            </w:r>
          </w:p>
        </w:tc>
        <w:tc>
          <w:tcPr>
            <w:tcW w:w="1197"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103,4</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42,5</w:t>
            </w:r>
          </w:p>
        </w:tc>
        <w:tc>
          <w:tcPr>
            <w:tcW w:w="1140"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106,0</w:t>
            </w:r>
          </w:p>
        </w:tc>
      </w:tr>
      <w:tr w:rsidR="00534505" w:rsidRPr="00CB6800" w:rsidTr="009213F4">
        <w:trPr>
          <w:cantSplit/>
        </w:trPr>
        <w:tc>
          <w:tcPr>
            <w:tcW w:w="3985"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lastRenderedPageBreak/>
              <w:t>Количество населения, потребляющего питьевую воду, не соответствующую санитарным нормам</w:t>
            </w:r>
          </w:p>
        </w:tc>
        <w:tc>
          <w:tcPr>
            <w:tcW w:w="801"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 от общего кол-ва населения</w:t>
            </w:r>
          </w:p>
        </w:tc>
        <w:tc>
          <w:tcPr>
            <w:tcW w:w="1027"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100</w:t>
            </w:r>
          </w:p>
        </w:tc>
        <w:tc>
          <w:tcPr>
            <w:tcW w:w="916" w:type="dxa"/>
            <w:gridSpan w:val="2"/>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х</w:t>
            </w:r>
          </w:p>
        </w:tc>
        <w:tc>
          <w:tcPr>
            <w:tcW w:w="1083"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10</w:t>
            </w:r>
          </w:p>
        </w:tc>
        <w:tc>
          <w:tcPr>
            <w:tcW w:w="855"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Х</w:t>
            </w:r>
          </w:p>
        </w:tc>
        <w:tc>
          <w:tcPr>
            <w:tcW w:w="1083"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100</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х</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100</w:t>
            </w:r>
          </w:p>
        </w:tc>
        <w:tc>
          <w:tcPr>
            <w:tcW w:w="1197"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х</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100</w:t>
            </w:r>
          </w:p>
        </w:tc>
        <w:tc>
          <w:tcPr>
            <w:tcW w:w="1140"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х</w:t>
            </w:r>
          </w:p>
        </w:tc>
      </w:tr>
      <w:tr w:rsidR="00534505" w:rsidRPr="00CB6800" w:rsidTr="009213F4">
        <w:trPr>
          <w:cantSplit/>
        </w:trPr>
        <w:tc>
          <w:tcPr>
            <w:tcW w:w="3985"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Доходы от аренды муниципального имущества и земли</w:t>
            </w:r>
          </w:p>
        </w:tc>
        <w:tc>
          <w:tcPr>
            <w:tcW w:w="801"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тыс. руб.</w:t>
            </w:r>
          </w:p>
        </w:tc>
        <w:tc>
          <w:tcPr>
            <w:tcW w:w="1027"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0,0</w:t>
            </w:r>
          </w:p>
        </w:tc>
        <w:tc>
          <w:tcPr>
            <w:tcW w:w="916" w:type="dxa"/>
            <w:gridSpan w:val="2"/>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0</w:t>
            </w:r>
          </w:p>
        </w:tc>
        <w:tc>
          <w:tcPr>
            <w:tcW w:w="1083"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0,0</w:t>
            </w:r>
          </w:p>
        </w:tc>
        <w:tc>
          <w:tcPr>
            <w:tcW w:w="855"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0</w:t>
            </w:r>
          </w:p>
        </w:tc>
        <w:tc>
          <w:tcPr>
            <w:tcW w:w="1083"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15,0</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150,0</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18,0</w:t>
            </w:r>
          </w:p>
        </w:tc>
        <w:tc>
          <w:tcPr>
            <w:tcW w:w="1197"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120,0</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20,0</w:t>
            </w:r>
          </w:p>
        </w:tc>
        <w:tc>
          <w:tcPr>
            <w:tcW w:w="1140"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133,3</w:t>
            </w:r>
          </w:p>
        </w:tc>
      </w:tr>
      <w:tr w:rsidR="00534505" w:rsidRPr="00CB6800" w:rsidTr="009213F4">
        <w:trPr>
          <w:cantSplit/>
        </w:trPr>
        <w:tc>
          <w:tcPr>
            <w:tcW w:w="3985"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 xml:space="preserve">Обеспеченность транспортными средствами общего пользования на 1000 человек </w:t>
            </w:r>
          </w:p>
        </w:tc>
        <w:tc>
          <w:tcPr>
            <w:tcW w:w="801"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ед.</w:t>
            </w:r>
          </w:p>
        </w:tc>
        <w:tc>
          <w:tcPr>
            <w:tcW w:w="1027"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79,0</w:t>
            </w:r>
          </w:p>
        </w:tc>
        <w:tc>
          <w:tcPr>
            <w:tcW w:w="916" w:type="dxa"/>
            <w:gridSpan w:val="2"/>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100,0</w:t>
            </w:r>
          </w:p>
        </w:tc>
        <w:tc>
          <w:tcPr>
            <w:tcW w:w="1083"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79,0</w:t>
            </w:r>
          </w:p>
        </w:tc>
        <w:tc>
          <w:tcPr>
            <w:tcW w:w="855"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100,0</w:t>
            </w:r>
          </w:p>
        </w:tc>
        <w:tc>
          <w:tcPr>
            <w:tcW w:w="1083"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79,8</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101,0</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81,0</w:t>
            </w:r>
          </w:p>
        </w:tc>
        <w:tc>
          <w:tcPr>
            <w:tcW w:w="1197"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101,5</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81,5</w:t>
            </w:r>
          </w:p>
        </w:tc>
        <w:tc>
          <w:tcPr>
            <w:tcW w:w="1140"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100,6</w:t>
            </w:r>
          </w:p>
        </w:tc>
      </w:tr>
      <w:tr w:rsidR="00534505" w:rsidRPr="00CB6800" w:rsidTr="009213F4">
        <w:trPr>
          <w:cantSplit/>
        </w:trPr>
        <w:tc>
          <w:tcPr>
            <w:tcW w:w="3985"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Строительство межпоселенческих автомобильных дорог общего пользования</w:t>
            </w:r>
          </w:p>
        </w:tc>
        <w:tc>
          <w:tcPr>
            <w:tcW w:w="801"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км</w:t>
            </w:r>
          </w:p>
        </w:tc>
        <w:tc>
          <w:tcPr>
            <w:tcW w:w="1027"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х</w:t>
            </w:r>
          </w:p>
        </w:tc>
        <w:tc>
          <w:tcPr>
            <w:tcW w:w="916" w:type="dxa"/>
            <w:gridSpan w:val="2"/>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х</w:t>
            </w:r>
          </w:p>
        </w:tc>
        <w:tc>
          <w:tcPr>
            <w:tcW w:w="1083"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х</w:t>
            </w:r>
          </w:p>
        </w:tc>
        <w:tc>
          <w:tcPr>
            <w:tcW w:w="855"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х</w:t>
            </w:r>
          </w:p>
        </w:tc>
        <w:tc>
          <w:tcPr>
            <w:tcW w:w="1083"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х</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х</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х</w:t>
            </w:r>
          </w:p>
        </w:tc>
        <w:tc>
          <w:tcPr>
            <w:tcW w:w="1197"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х</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х</w:t>
            </w:r>
          </w:p>
        </w:tc>
        <w:tc>
          <w:tcPr>
            <w:tcW w:w="1140"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х</w:t>
            </w:r>
          </w:p>
        </w:tc>
      </w:tr>
      <w:tr w:rsidR="00534505" w:rsidRPr="00CB6800" w:rsidTr="009213F4">
        <w:trPr>
          <w:cantSplit/>
        </w:trPr>
        <w:tc>
          <w:tcPr>
            <w:tcW w:w="3985"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Обеспеченность населения домашними телефонами  на 100 жителей</w:t>
            </w:r>
          </w:p>
        </w:tc>
        <w:tc>
          <w:tcPr>
            <w:tcW w:w="801"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ед.</w:t>
            </w:r>
          </w:p>
        </w:tc>
        <w:tc>
          <w:tcPr>
            <w:tcW w:w="1027"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10.8</w:t>
            </w:r>
          </w:p>
        </w:tc>
        <w:tc>
          <w:tcPr>
            <w:tcW w:w="916" w:type="dxa"/>
            <w:gridSpan w:val="2"/>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100,0</w:t>
            </w:r>
          </w:p>
        </w:tc>
        <w:tc>
          <w:tcPr>
            <w:tcW w:w="1083"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10,8</w:t>
            </w:r>
          </w:p>
        </w:tc>
        <w:tc>
          <w:tcPr>
            <w:tcW w:w="855"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100</w:t>
            </w:r>
          </w:p>
        </w:tc>
        <w:tc>
          <w:tcPr>
            <w:tcW w:w="1083"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11</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101.9</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11,5</w:t>
            </w:r>
          </w:p>
        </w:tc>
        <w:tc>
          <w:tcPr>
            <w:tcW w:w="1197"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104,5</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12</w:t>
            </w:r>
          </w:p>
        </w:tc>
        <w:tc>
          <w:tcPr>
            <w:tcW w:w="1140"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104,3</w:t>
            </w:r>
          </w:p>
        </w:tc>
      </w:tr>
      <w:tr w:rsidR="00534505" w:rsidRPr="00CB6800" w:rsidTr="009213F4">
        <w:trPr>
          <w:cantSplit/>
        </w:trPr>
        <w:tc>
          <w:tcPr>
            <w:tcW w:w="3985"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Охват населенных пунктов сетью мобильной   связи</w:t>
            </w:r>
          </w:p>
        </w:tc>
        <w:tc>
          <w:tcPr>
            <w:tcW w:w="801"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w:t>
            </w:r>
          </w:p>
        </w:tc>
        <w:tc>
          <w:tcPr>
            <w:tcW w:w="1027"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100</w:t>
            </w:r>
          </w:p>
        </w:tc>
        <w:tc>
          <w:tcPr>
            <w:tcW w:w="916" w:type="dxa"/>
            <w:gridSpan w:val="2"/>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Х</w:t>
            </w:r>
          </w:p>
        </w:tc>
        <w:tc>
          <w:tcPr>
            <w:tcW w:w="1083"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100</w:t>
            </w:r>
          </w:p>
        </w:tc>
        <w:tc>
          <w:tcPr>
            <w:tcW w:w="855"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х</w:t>
            </w:r>
          </w:p>
        </w:tc>
        <w:tc>
          <w:tcPr>
            <w:tcW w:w="1083"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100</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Х</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100</w:t>
            </w:r>
          </w:p>
        </w:tc>
        <w:tc>
          <w:tcPr>
            <w:tcW w:w="1197"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х</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100</w:t>
            </w:r>
          </w:p>
        </w:tc>
        <w:tc>
          <w:tcPr>
            <w:tcW w:w="1140"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х</w:t>
            </w:r>
          </w:p>
        </w:tc>
      </w:tr>
      <w:tr w:rsidR="00534505" w:rsidRPr="00CB6800" w:rsidTr="009213F4">
        <w:trPr>
          <w:cantSplit/>
        </w:trPr>
        <w:tc>
          <w:tcPr>
            <w:tcW w:w="3985"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 xml:space="preserve">Удельный вес освещенных улиц  </w:t>
            </w:r>
          </w:p>
        </w:tc>
        <w:tc>
          <w:tcPr>
            <w:tcW w:w="801"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 от общей протяженности</w:t>
            </w:r>
          </w:p>
        </w:tc>
        <w:tc>
          <w:tcPr>
            <w:tcW w:w="1027"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100</w:t>
            </w:r>
          </w:p>
        </w:tc>
        <w:tc>
          <w:tcPr>
            <w:tcW w:w="916" w:type="dxa"/>
            <w:gridSpan w:val="2"/>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х</w:t>
            </w:r>
          </w:p>
        </w:tc>
        <w:tc>
          <w:tcPr>
            <w:tcW w:w="1083"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100</w:t>
            </w:r>
          </w:p>
        </w:tc>
        <w:tc>
          <w:tcPr>
            <w:tcW w:w="855"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х</w:t>
            </w:r>
          </w:p>
        </w:tc>
        <w:tc>
          <w:tcPr>
            <w:tcW w:w="1083"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100</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х</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100</w:t>
            </w:r>
          </w:p>
        </w:tc>
        <w:tc>
          <w:tcPr>
            <w:tcW w:w="1197"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х</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100</w:t>
            </w:r>
          </w:p>
        </w:tc>
        <w:tc>
          <w:tcPr>
            <w:tcW w:w="1140"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х</w:t>
            </w:r>
          </w:p>
        </w:tc>
      </w:tr>
      <w:tr w:rsidR="00534505" w:rsidRPr="00CB6800" w:rsidTr="009213F4">
        <w:trPr>
          <w:cantSplit/>
        </w:trPr>
        <w:tc>
          <w:tcPr>
            <w:tcW w:w="3985"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Доля учреждений образования, оборудованных:</w:t>
            </w:r>
          </w:p>
        </w:tc>
        <w:tc>
          <w:tcPr>
            <w:tcW w:w="801"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p>
        </w:tc>
        <w:tc>
          <w:tcPr>
            <w:tcW w:w="1027"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p>
        </w:tc>
        <w:tc>
          <w:tcPr>
            <w:tcW w:w="916" w:type="dxa"/>
            <w:gridSpan w:val="2"/>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p>
        </w:tc>
        <w:tc>
          <w:tcPr>
            <w:tcW w:w="1083"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p>
        </w:tc>
        <w:tc>
          <w:tcPr>
            <w:tcW w:w="855"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p>
        </w:tc>
        <w:tc>
          <w:tcPr>
            <w:tcW w:w="1083"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p>
        </w:tc>
        <w:tc>
          <w:tcPr>
            <w:tcW w:w="1197"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p>
        </w:tc>
        <w:tc>
          <w:tcPr>
            <w:tcW w:w="1140"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p>
        </w:tc>
      </w:tr>
      <w:tr w:rsidR="00534505" w:rsidRPr="00CB6800" w:rsidTr="009213F4">
        <w:trPr>
          <w:cantSplit/>
        </w:trPr>
        <w:tc>
          <w:tcPr>
            <w:tcW w:w="3985"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 водопроводом</w:t>
            </w:r>
          </w:p>
        </w:tc>
        <w:tc>
          <w:tcPr>
            <w:tcW w:w="801"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w:t>
            </w:r>
          </w:p>
        </w:tc>
        <w:tc>
          <w:tcPr>
            <w:tcW w:w="1027"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100</w:t>
            </w:r>
          </w:p>
        </w:tc>
        <w:tc>
          <w:tcPr>
            <w:tcW w:w="916" w:type="dxa"/>
            <w:gridSpan w:val="2"/>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х</w:t>
            </w:r>
          </w:p>
        </w:tc>
        <w:tc>
          <w:tcPr>
            <w:tcW w:w="1083"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100</w:t>
            </w:r>
          </w:p>
        </w:tc>
        <w:tc>
          <w:tcPr>
            <w:tcW w:w="855"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х</w:t>
            </w:r>
          </w:p>
        </w:tc>
        <w:tc>
          <w:tcPr>
            <w:tcW w:w="1083"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100</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х</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100</w:t>
            </w:r>
          </w:p>
        </w:tc>
        <w:tc>
          <w:tcPr>
            <w:tcW w:w="1197"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х</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100</w:t>
            </w:r>
          </w:p>
        </w:tc>
        <w:tc>
          <w:tcPr>
            <w:tcW w:w="1140"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х</w:t>
            </w:r>
          </w:p>
        </w:tc>
      </w:tr>
      <w:tr w:rsidR="00534505" w:rsidRPr="00CB6800" w:rsidTr="009213F4">
        <w:trPr>
          <w:cantSplit/>
        </w:trPr>
        <w:tc>
          <w:tcPr>
            <w:tcW w:w="3985"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 горячим водоснабжением</w:t>
            </w:r>
          </w:p>
        </w:tc>
        <w:tc>
          <w:tcPr>
            <w:tcW w:w="801"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w:t>
            </w:r>
          </w:p>
        </w:tc>
        <w:tc>
          <w:tcPr>
            <w:tcW w:w="1027"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х</w:t>
            </w:r>
          </w:p>
        </w:tc>
        <w:tc>
          <w:tcPr>
            <w:tcW w:w="916" w:type="dxa"/>
            <w:gridSpan w:val="2"/>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х</w:t>
            </w:r>
          </w:p>
        </w:tc>
        <w:tc>
          <w:tcPr>
            <w:tcW w:w="1083"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х</w:t>
            </w:r>
          </w:p>
        </w:tc>
        <w:tc>
          <w:tcPr>
            <w:tcW w:w="855"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napToGrid w:val="0"/>
                <w:sz w:val="24"/>
                <w:szCs w:val="24"/>
              </w:rPr>
            </w:pPr>
            <w:r w:rsidRPr="00CB6800">
              <w:rPr>
                <w:rFonts w:ascii="Times New Roman" w:hAnsi="Times New Roman"/>
                <w:snapToGrid w:val="0"/>
                <w:sz w:val="24"/>
                <w:szCs w:val="24"/>
              </w:rPr>
              <w:t>х</w:t>
            </w:r>
          </w:p>
        </w:tc>
        <w:tc>
          <w:tcPr>
            <w:tcW w:w="1083"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х</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х</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х</w:t>
            </w:r>
          </w:p>
        </w:tc>
        <w:tc>
          <w:tcPr>
            <w:tcW w:w="1197"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х</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х</w:t>
            </w:r>
          </w:p>
        </w:tc>
        <w:tc>
          <w:tcPr>
            <w:tcW w:w="1140"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х</w:t>
            </w:r>
          </w:p>
        </w:tc>
      </w:tr>
      <w:tr w:rsidR="00534505" w:rsidRPr="00CB6800" w:rsidTr="009213F4">
        <w:trPr>
          <w:cantSplit/>
          <w:trHeight w:val="403"/>
        </w:trPr>
        <w:tc>
          <w:tcPr>
            <w:tcW w:w="3985"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 xml:space="preserve"> сливной канализацией </w:t>
            </w:r>
          </w:p>
        </w:tc>
        <w:tc>
          <w:tcPr>
            <w:tcW w:w="801"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w:t>
            </w:r>
          </w:p>
        </w:tc>
        <w:tc>
          <w:tcPr>
            <w:tcW w:w="1027"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100</w:t>
            </w:r>
          </w:p>
        </w:tc>
        <w:tc>
          <w:tcPr>
            <w:tcW w:w="916" w:type="dxa"/>
            <w:gridSpan w:val="2"/>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х</w:t>
            </w:r>
          </w:p>
        </w:tc>
        <w:tc>
          <w:tcPr>
            <w:tcW w:w="1083"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100</w:t>
            </w:r>
          </w:p>
        </w:tc>
        <w:tc>
          <w:tcPr>
            <w:tcW w:w="855"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х</w:t>
            </w:r>
          </w:p>
        </w:tc>
        <w:tc>
          <w:tcPr>
            <w:tcW w:w="1083"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100</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х</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100</w:t>
            </w:r>
          </w:p>
        </w:tc>
        <w:tc>
          <w:tcPr>
            <w:tcW w:w="1197"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х</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100</w:t>
            </w:r>
          </w:p>
        </w:tc>
        <w:tc>
          <w:tcPr>
            <w:tcW w:w="1140"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х</w:t>
            </w:r>
          </w:p>
        </w:tc>
      </w:tr>
      <w:tr w:rsidR="00534505" w:rsidRPr="00CB6800" w:rsidTr="009213F4">
        <w:trPr>
          <w:cantSplit/>
        </w:trPr>
        <w:tc>
          <w:tcPr>
            <w:tcW w:w="3985"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Доля учреждений здравоохранения, оборудованных:</w:t>
            </w:r>
          </w:p>
        </w:tc>
        <w:tc>
          <w:tcPr>
            <w:tcW w:w="801"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p>
        </w:tc>
        <w:tc>
          <w:tcPr>
            <w:tcW w:w="1027"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p>
        </w:tc>
        <w:tc>
          <w:tcPr>
            <w:tcW w:w="916" w:type="dxa"/>
            <w:gridSpan w:val="2"/>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p>
        </w:tc>
        <w:tc>
          <w:tcPr>
            <w:tcW w:w="1083"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p>
        </w:tc>
        <w:tc>
          <w:tcPr>
            <w:tcW w:w="855"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p>
        </w:tc>
        <w:tc>
          <w:tcPr>
            <w:tcW w:w="1083"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p>
        </w:tc>
        <w:tc>
          <w:tcPr>
            <w:tcW w:w="1197"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p>
        </w:tc>
        <w:tc>
          <w:tcPr>
            <w:tcW w:w="1140"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p>
        </w:tc>
      </w:tr>
      <w:tr w:rsidR="00534505" w:rsidRPr="00CB6800" w:rsidTr="009213F4">
        <w:trPr>
          <w:cantSplit/>
        </w:trPr>
        <w:tc>
          <w:tcPr>
            <w:tcW w:w="3985"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 водопроводом</w:t>
            </w:r>
          </w:p>
        </w:tc>
        <w:tc>
          <w:tcPr>
            <w:tcW w:w="801"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w:t>
            </w:r>
          </w:p>
        </w:tc>
        <w:tc>
          <w:tcPr>
            <w:tcW w:w="1027"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100</w:t>
            </w:r>
          </w:p>
        </w:tc>
        <w:tc>
          <w:tcPr>
            <w:tcW w:w="916" w:type="dxa"/>
            <w:gridSpan w:val="2"/>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Х</w:t>
            </w:r>
          </w:p>
        </w:tc>
        <w:tc>
          <w:tcPr>
            <w:tcW w:w="1083"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100</w:t>
            </w:r>
          </w:p>
        </w:tc>
        <w:tc>
          <w:tcPr>
            <w:tcW w:w="855"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Х</w:t>
            </w:r>
          </w:p>
        </w:tc>
        <w:tc>
          <w:tcPr>
            <w:tcW w:w="1083"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100</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Х</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100</w:t>
            </w:r>
          </w:p>
        </w:tc>
        <w:tc>
          <w:tcPr>
            <w:tcW w:w="1197"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Х</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100</w:t>
            </w:r>
          </w:p>
        </w:tc>
        <w:tc>
          <w:tcPr>
            <w:tcW w:w="1140"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Х</w:t>
            </w:r>
          </w:p>
        </w:tc>
      </w:tr>
      <w:tr w:rsidR="00534505" w:rsidRPr="00CB6800" w:rsidTr="009213F4">
        <w:trPr>
          <w:cantSplit/>
        </w:trPr>
        <w:tc>
          <w:tcPr>
            <w:tcW w:w="3985"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lastRenderedPageBreak/>
              <w:t>- горячим водоснабжением</w:t>
            </w:r>
          </w:p>
        </w:tc>
        <w:tc>
          <w:tcPr>
            <w:tcW w:w="801"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w:t>
            </w:r>
          </w:p>
        </w:tc>
        <w:tc>
          <w:tcPr>
            <w:tcW w:w="1027"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w:t>
            </w:r>
          </w:p>
        </w:tc>
        <w:tc>
          <w:tcPr>
            <w:tcW w:w="916" w:type="dxa"/>
            <w:gridSpan w:val="2"/>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Х</w:t>
            </w:r>
          </w:p>
        </w:tc>
        <w:tc>
          <w:tcPr>
            <w:tcW w:w="1083"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w:t>
            </w:r>
          </w:p>
        </w:tc>
        <w:tc>
          <w:tcPr>
            <w:tcW w:w="855"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Х</w:t>
            </w:r>
          </w:p>
        </w:tc>
        <w:tc>
          <w:tcPr>
            <w:tcW w:w="1083"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Х</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w:t>
            </w:r>
          </w:p>
        </w:tc>
        <w:tc>
          <w:tcPr>
            <w:tcW w:w="1197"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Х</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w:t>
            </w:r>
          </w:p>
        </w:tc>
        <w:tc>
          <w:tcPr>
            <w:tcW w:w="1140"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Х</w:t>
            </w:r>
          </w:p>
        </w:tc>
      </w:tr>
      <w:tr w:rsidR="00534505" w:rsidRPr="00CB6800" w:rsidTr="009213F4">
        <w:trPr>
          <w:cantSplit/>
        </w:trPr>
        <w:tc>
          <w:tcPr>
            <w:tcW w:w="3985"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 xml:space="preserve">- сливной канализацией </w:t>
            </w:r>
          </w:p>
        </w:tc>
        <w:tc>
          <w:tcPr>
            <w:tcW w:w="801"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w:t>
            </w:r>
          </w:p>
        </w:tc>
        <w:tc>
          <w:tcPr>
            <w:tcW w:w="1027"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100</w:t>
            </w:r>
          </w:p>
        </w:tc>
        <w:tc>
          <w:tcPr>
            <w:tcW w:w="916" w:type="dxa"/>
            <w:gridSpan w:val="2"/>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Х</w:t>
            </w:r>
          </w:p>
        </w:tc>
        <w:tc>
          <w:tcPr>
            <w:tcW w:w="1083"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100</w:t>
            </w:r>
          </w:p>
        </w:tc>
        <w:tc>
          <w:tcPr>
            <w:tcW w:w="855"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Х</w:t>
            </w:r>
          </w:p>
        </w:tc>
        <w:tc>
          <w:tcPr>
            <w:tcW w:w="1083"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100</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Х</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100</w:t>
            </w:r>
          </w:p>
        </w:tc>
        <w:tc>
          <w:tcPr>
            <w:tcW w:w="1197"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Х</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100</w:t>
            </w:r>
          </w:p>
        </w:tc>
        <w:tc>
          <w:tcPr>
            <w:tcW w:w="1140"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Х</w:t>
            </w:r>
          </w:p>
        </w:tc>
      </w:tr>
      <w:tr w:rsidR="00534505" w:rsidRPr="00CB6800" w:rsidTr="009213F4">
        <w:trPr>
          <w:cantSplit/>
        </w:trPr>
        <w:tc>
          <w:tcPr>
            <w:tcW w:w="3985"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Доля жилья, оборудованного:</w:t>
            </w:r>
          </w:p>
        </w:tc>
        <w:tc>
          <w:tcPr>
            <w:tcW w:w="801"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p>
        </w:tc>
        <w:tc>
          <w:tcPr>
            <w:tcW w:w="1027"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p>
        </w:tc>
        <w:tc>
          <w:tcPr>
            <w:tcW w:w="916" w:type="dxa"/>
            <w:gridSpan w:val="2"/>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p>
        </w:tc>
        <w:tc>
          <w:tcPr>
            <w:tcW w:w="1083"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p>
        </w:tc>
        <w:tc>
          <w:tcPr>
            <w:tcW w:w="855"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p>
        </w:tc>
        <w:tc>
          <w:tcPr>
            <w:tcW w:w="1083"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p>
        </w:tc>
        <w:tc>
          <w:tcPr>
            <w:tcW w:w="1197"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p>
        </w:tc>
        <w:tc>
          <w:tcPr>
            <w:tcW w:w="1140"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p>
        </w:tc>
      </w:tr>
      <w:tr w:rsidR="00534505" w:rsidRPr="00CB6800" w:rsidTr="009213F4">
        <w:trPr>
          <w:cantSplit/>
        </w:trPr>
        <w:tc>
          <w:tcPr>
            <w:tcW w:w="3985"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 xml:space="preserve">-  сетевым газом </w:t>
            </w:r>
          </w:p>
        </w:tc>
        <w:tc>
          <w:tcPr>
            <w:tcW w:w="801"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w:t>
            </w:r>
          </w:p>
        </w:tc>
        <w:tc>
          <w:tcPr>
            <w:tcW w:w="1027"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w:t>
            </w:r>
          </w:p>
        </w:tc>
        <w:tc>
          <w:tcPr>
            <w:tcW w:w="916" w:type="dxa"/>
            <w:gridSpan w:val="2"/>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Х</w:t>
            </w:r>
          </w:p>
        </w:tc>
        <w:tc>
          <w:tcPr>
            <w:tcW w:w="1083"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w:t>
            </w:r>
          </w:p>
        </w:tc>
        <w:tc>
          <w:tcPr>
            <w:tcW w:w="855"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Х</w:t>
            </w:r>
          </w:p>
        </w:tc>
        <w:tc>
          <w:tcPr>
            <w:tcW w:w="1083"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Х</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w:t>
            </w:r>
          </w:p>
        </w:tc>
        <w:tc>
          <w:tcPr>
            <w:tcW w:w="1197"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Х</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w:t>
            </w:r>
          </w:p>
        </w:tc>
        <w:tc>
          <w:tcPr>
            <w:tcW w:w="1140"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Х</w:t>
            </w:r>
          </w:p>
        </w:tc>
      </w:tr>
      <w:tr w:rsidR="00534505" w:rsidRPr="00CB6800" w:rsidTr="009213F4">
        <w:trPr>
          <w:cantSplit/>
        </w:trPr>
        <w:tc>
          <w:tcPr>
            <w:tcW w:w="3985"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-водопроводом</w:t>
            </w:r>
          </w:p>
        </w:tc>
        <w:tc>
          <w:tcPr>
            <w:tcW w:w="801"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w:t>
            </w:r>
          </w:p>
        </w:tc>
        <w:tc>
          <w:tcPr>
            <w:tcW w:w="1027"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w:t>
            </w:r>
          </w:p>
        </w:tc>
        <w:tc>
          <w:tcPr>
            <w:tcW w:w="916" w:type="dxa"/>
            <w:gridSpan w:val="2"/>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Х</w:t>
            </w:r>
          </w:p>
        </w:tc>
        <w:tc>
          <w:tcPr>
            <w:tcW w:w="1083"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w:t>
            </w:r>
          </w:p>
        </w:tc>
        <w:tc>
          <w:tcPr>
            <w:tcW w:w="855"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Х</w:t>
            </w:r>
          </w:p>
        </w:tc>
        <w:tc>
          <w:tcPr>
            <w:tcW w:w="1083"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Х</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w:t>
            </w:r>
          </w:p>
        </w:tc>
        <w:tc>
          <w:tcPr>
            <w:tcW w:w="1197"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Х</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w:t>
            </w:r>
          </w:p>
        </w:tc>
        <w:tc>
          <w:tcPr>
            <w:tcW w:w="1140"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Х</w:t>
            </w:r>
          </w:p>
        </w:tc>
      </w:tr>
      <w:tr w:rsidR="00534505" w:rsidRPr="00CB6800" w:rsidTr="009213F4">
        <w:trPr>
          <w:cantSplit/>
        </w:trPr>
        <w:tc>
          <w:tcPr>
            <w:tcW w:w="3985"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 xml:space="preserve">- сливной канализацией </w:t>
            </w:r>
          </w:p>
        </w:tc>
        <w:tc>
          <w:tcPr>
            <w:tcW w:w="801"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w:t>
            </w:r>
          </w:p>
        </w:tc>
        <w:tc>
          <w:tcPr>
            <w:tcW w:w="1027"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w:t>
            </w:r>
          </w:p>
        </w:tc>
        <w:tc>
          <w:tcPr>
            <w:tcW w:w="916" w:type="dxa"/>
            <w:gridSpan w:val="2"/>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Х</w:t>
            </w:r>
          </w:p>
        </w:tc>
        <w:tc>
          <w:tcPr>
            <w:tcW w:w="1083"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w:t>
            </w:r>
          </w:p>
        </w:tc>
        <w:tc>
          <w:tcPr>
            <w:tcW w:w="855"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Х</w:t>
            </w:r>
          </w:p>
        </w:tc>
        <w:tc>
          <w:tcPr>
            <w:tcW w:w="1083"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Х</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w:t>
            </w:r>
          </w:p>
        </w:tc>
        <w:tc>
          <w:tcPr>
            <w:tcW w:w="1197"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Х</w:t>
            </w:r>
          </w:p>
        </w:tc>
        <w:tc>
          <w:tcPr>
            <w:tcW w:w="1026"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w:t>
            </w:r>
          </w:p>
        </w:tc>
        <w:tc>
          <w:tcPr>
            <w:tcW w:w="1140" w:type="dxa"/>
            <w:tcBorders>
              <w:top w:val="single" w:sz="4" w:space="0" w:color="auto"/>
              <w:left w:val="single" w:sz="4" w:space="0" w:color="auto"/>
              <w:bottom w:val="single" w:sz="4" w:space="0" w:color="auto"/>
              <w:right w:val="single" w:sz="4" w:space="0" w:color="auto"/>
            </w:tcBorders>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Х</w:t>
            </w:r>
          </w:p>
        </w:tc>
      </w:tr>
    </w:tbl>
    <w:p w:rsidR="00534505" w:rsidRPr="00CB6800" w:rsidRDefault="00534505" w:rsidP="00534505">
      <w:pPr>
        <w:pStyle w:val="a3"/>
        <w:rPr>
          <w:rFonts w:ascii="Times New Roman" w:hAnsi="Times New Roman"/>
          <w:sz w:val="24"/>
          <w:szCs w:val="24"/>
        </w:rPr>
      </w:pPr>
    </w:p>
    <w:p w:rsidR="00534505" w:rsidRPr="00CB6800" w:rsidRDefault="00534505" w:rsidP="00534505">
      <w:pPr>
        <w:pStyle w:val="a3"/>
        <w:rPr>
          <w:rFonts w:ascii="Times New Roman" w:hAnsi="Times New Roman"/>
          <w:b/>
          <w:bCs/>
          <w:sz w:val="24"/>
          <w:szCs w:val="24"/>
        </w:rPr>
      </w:pPr>
      <w:r w:rsidRPr="00CB6800">
        <w:rPr>
          <w:rFonts w:ascii="Times New Roman" w:hAnsi="Times New Roman"/>
          <w:b/>
          <w:bCs/>
          <w:sz w:val="24"/>
          <w:szCs w:val="24"/>
        </w:rPr>
        <w:t>4. Планируемое создание новых и расширение действующих производств в 2018-2020   годах</w:t>
      </w:r>
    </w:p>
    <w:p w:rsidR="00534505" w:rsidRPr="00CB6800" w:rsidRDefault="00534505" w:rsidP="00534505">
      <w:pPr>
        <w:pStyle w:val="a3"/>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510"/>
        <w:gridCol w:w="3119"/>
        <w:gridCol w:w="1630"/>
        <w:gridCol w:w="3135"/>
        <w:gridCol w:w="1938"/>
        <w:gridCol w:w="1881"/>
      </w:tblGrid>
      <w:tr w:rsidR="00534505" w:rsidRPr="00CB6800" w:rsidTr="009213F4">
        <w:tc>
          <w:tcPr>
            <w:tcW w:w="3510" w:type="dxa"/>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Наименование предприятия, предпринимателя, планирующих создание нового, расширение действующего производства</w:t>
            </w:r>
          </w:p>
        </w:tc>
        <w:tc>
          <w:tcPr>
            <w:tcW w:w="3119" w:type="dxa"/>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Наименование нового производства, расширение действующего</w:t>
            </w:r>
          </w:p>
        </w:tc>
        <w:tc>
          <w:tcPr>
            <w:tcW w:w="1630" w:type="dxa"/>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Количество создаваемых новых рабочих мест</w:t>
            </w:r>
          </w:p>
        </w:tc>
        <w:tc>
          <w:tcPr>
            <w:tcW w:w="3135" w:type="dxa"/>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Вид выпускаемой продукции, оказываемых услуг</w:t>
            </w:r>
          </w:p>
        </w:tc>
        <w:tc>
          <w:tcPr>
            <w:tcW w:w="1938" w:type="dxa"/>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Объем продукции, услуг, произведенных на новых рабочих местах,  тыс.                                                       рублей</w:t>
            </w:r>
          </w:p>
        </w:tc>
        <w:tc>
          <w:tcPr>
            <w:tcW w:w="1881" w:type="dxa"/>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Среднемесячная заработная плата. рублей</w:t>
            </w:r>
          </w:p>
        </w:tc>
      </w:tr>
      <w:tr w:rsidR="00534505" w:rsidRPr="00CB6800" w:rsidTr="009213F4">
        <w:trPr>
          <w:cantSplit/>
        </w:trPr>
        <w:tc>
          <w:tcPr>
            <w:tcW w:w="15213" w:type="dxa"/>
            <w:gridSpan w:val="6"/>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Постоянные производства и рабочие места</w:t>
            </w:r>
          </w:p>
        </w:tc>
      </w:tr>
      <w:tr w:rsidR="00534505" w:rsidRPr="00CB6800" w:rsidTr="009213F4">
        <w:tc>
          <w:tcPr>
            <w:tcW w:w="3510" w:type="dxa"/>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Развитие  малого  бизнеса</w:t>
            </w:r>
          </w:p>
        </w:tc>
        <w:tc>
          <w:tcPr>
            <w:tcW w:w="3119" w:type="dxa"/>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торговля</w:t>
            </w:r>
          </w:p>
        </w:tc>
        <w:tc>
          <w:tcPr>
            <w:tcW w:w="1630" w:type="dxa"/>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 xml:space="preserve">         2</w:t>
            </w:r>
          </w:p>
        </w:tc>
        <w:tc>
          <w:tcPr>
            <w:tcW w:w="3135" w:type="dxa"/>
          </w:tcPr>
          <w:p w:rsidR="00534505" w:rsidRPr="00CB6800" w:rsidRDefault="00534505" w:rsidP="009213F4">
            <w:pPr>
              <w:pStyle w:val="a3"/>
              <w:rPr>
                <w:rFonts w:ascii="Times New Roman" w:hAnsi="Times New Roman"/>
                <w:sz w:val="24"/>
                <w:szCs w:val="24"/>
              </w:rPr>
            </w:pPr>
          </w:p>
        </w:tc>
        <w:tc>
          <w:tcPr>
            <w:tcW w:w="1938" w:type="dxa"/>
          </w:tcPr>
          <w:p w:rsidR="00534505" w:rsidRPr="00CB6800" w:rsidRDefault="00534505" w:rsidP="009213F4">
            <w:pPr>
              <w:pStyle w:val="a3"/>
              <w:rPr>
                <w:rFonts w:ascii="Times New Roman" w:hAnsi="Times New Roman"/>
                <w:sz w:val="24"/>
                <w:szCs w:val="24"/>
              </w:rPr>
            </w:pPr>
          </w:p>
        </w:tc>
        <w:tc>
          <w:tcPr>
            <w:tcW w:w="1881" w:type="dxa"/>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 xml:space="preserve">     4500</w:t>
            </w:r>
          </w:p>
        </w:tc>
      </w:tr>
      <w:tr w:rsidR="00534505" w:rsidRPr="00CB6800" w:rsidTr="009213F4">
        <w:trPr>
          <w:cantSplit/>
        </w:trPr>
        <w:tc>
          <w:tcPr>
            <w:tcW w:w="15213" w:type="dxa"/>
            <w:gridSpan w:val="6"/>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Временные (сезонные) работы</w:t>
            </w:r>
          </w:p>
        </w:tc>
      </w:tr>
      <w:tr w:rsidR="00534505" w:rsidRPr="00CB6800" w:rsidTr="009213F4">
        <w:tc>
          <w:tcPr>
            <w:tcW w:w="3510" w:type="dxa"/>
          </w:tcPr>
          <w:p w:rsidR="00534505" w:rsidRPr="00CB6800" w:rsidRDefault="00534505" w:rsidP="009213F4">
            <w:pPr>
              <w:pStyle w:val="a3"/>
              <w:rPr>
                <w:rFonts w:ascii="Times New Roman" w:hAnsi="Times New Roman"/>
                <w:sz w:val="24"/>
                <w:szCs w:val="24"/>
              </w:rPr>
            </w:pPr>
          </w:p>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Отопительный   сезон</w:t>
            </w:r>
          </w:p>
          <w:p w:rsidR="00534505" w:rsidRPr="00CB6800" w:rsidRDefault="00534505" w:rsidP="009213F4">
            <w:pPr>
              <w:pStyle w:val="a3"/>
              <w:rPr>
                <w:rFonts w:ascii="Times New Roman" w:hAnsi="Times New Roman"/>
                <w:sz w:val="24"/>
                <w:szCs w:val="24"/>
              </w:rPr>
            </w:pPr>
          </w:p>
        </w:tc>
        <w:tc>
          <w:tcPr>
            <w:tcW w:w="3119" w:type="dxa"/>
          </w:tcPr>
          <w:p w:rsidR="00534505" w:rsidRPr="00CB6800" w:rsidRDefault="00534505" w:rsidP="009213F4">
            <w:pPr>
              <w:pStyle w:val="a3"/>
              <w:rPr>
                <w:rFonts w:ascii="Times New Roman" w:hAnsi="Times New Roman"/>
                <w:sz w:val="24"/>
                <w:szCs w:val="24"/>
              </w:rPr>
            </w:pPr>
          </w:p>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 xml:space="preserve">   Котельные </w:t>
            </w:r>
          </w:p>
        </w:tc>
        <w:tc>
          <w:tcPr>
            <w:tcW w:w="1630" w:type="dxa"/>
          </w:tcPr>
          <w:p w:rsidR="00534505" w:rsidRPr="00CB6800" w:rsidRDefault="00534505" w:rsidP="009213F4">
            <w:pPr>
              <w:pStyle w:val="a3"/>
              <w:rPr>
                <w:rFonts w:ascii="Times New Roman" w:hAnsi="Times New Roman"/>
                <w:sz w:val="24"/>
                <w:szCs w:val="24"/>
              </w:rPr>
            </w:pPr>
          </w:p>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 xml:space="preserve">        2</w:t>
            </w:r>
          </w:p>
        </w:tc>
        <w:tc>
          <w:tcPr>
            <w:tcW w:w="3135" w:type="dxa"/>
          </w:tcPr>
          <w:p w:rsidR="00534505" w:rsidRPr="00CB6800" w:rsidRDefault="00534505" w:rsidP="009213F4">
            <w:pPr>
              <w:pStyle w:val="a3"/>
              <w:rPr>
                <w:rFonts w:ascii="Times New Roman" w:hAnsi="Times New Roman"/>
                <w:sz w:val="24"/>
                <w:szCs w:val="24"/>
              </w:rPr>
            </w:pPr>
          </w:p>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 xml:space="preserve">    Оказание  услуг</w:t>
            </w:r>
          </w:p>
        </w:tc>
        <w:tc>
          <w:tcPr>
            <w:tcW w:w="1938" w:type="dxa"/>
          </w:tcPr>
          <w:p w:rsidR="00534505" w:rsidRPr="00CB6800" w:rsidRDefault="00534505" w:rsidP="009213F4">
            <w:pPr>
              <w:pStyle w:val="a3"/>
              <w:rPr>
                <w:rFonts w:ascii="Times New Roman" w:hAnsi="Times New Roman"/>
                <w:sz w:val="24"/>
                <w:szCs w:val="24"/>
              </w:rPr>
            </w:pPr>
          </w:p>
        </w:tc>
        <w:tc>
          <w:tcPr>
            <w:tcW w:w="1881" w:type="dxa"/>
          </w:tcPr>
          <w:p w:rsidR="00534505" w:rsidRPr="00CB6800" w:rsidRDefault="00534505" w:rsidP="009213F4">
            <w:pPr>
              <w:pStyle w:val="a3"/>
              <w:rPr>
                <w:rFonts w:ascii="Times New Roman" w:hAnsi="Times New Roman"/>
                <w:sz w:val="24"/>
                <w:szCs w:val="24"/>
              </w:rPr>
            </w:pPr>
          </w:p>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 xml:space="preserve">       7000</w:t>
            </w:r>
          </w:p>
        </w:tc>
      </w:tr>
      <w:tr w:rsidR="00534505" w:rsidRPr="00CB6800" w:rsidTr="009213F4">
        <w:trPr>
          <w:cantSplit/>
        </w:trPr>
        <w:tc>
          <w:tcPr>
            <w:tcW w:w="15213" w:type="dxa"/>
            <w:gridSpan w:val="6"/>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Общественные работы</w:t>
            </w:r>
          </w:p>
        </w:tc>
      </w:tr>
      <w:tr w:rsidR="00534505" w:rsidRPr="00CB6800" w:rsidTr="009213F4">
        <w:tc>
          <w:tcPr>
            <w:tcW w:w="3510" w:type="dxa"/>
          </w:tcPr>
          <w:p w:rsidR="00534505" w:rsidRPr="00CB6800" w:rsidRDefault="00534505" w:rsidP="009213F4">
            <w:pPr>
              <w:pStyle w:val="a3"/>
              <w:rPr>
                <w:rFonts w:ascii="Times New Roman" w:hAnsi="Times New Roman"/>
                <w:sz w:val="24"/>
                <w:szCs w:val="24"/>
              </w:rPr>
            </w:pPr>
          </w:p>
          <w:p w:rsidR="00534505" w:rsidRPr="00CB6800" w:rsidRDefault="00534505" w:rsidP="009213F4">
            <w:pPr>
              <w:pStyle w:val="a3"/>
              <w:rPr>
                <w:rFonts w:ascii="Times New Roman" w:hAnsi="Times New Roman"/>
                <w:sz w:val="24"/>
                <w:szCs w:val="24"/>
              </w:rPr>
            </w:pPr>
          </w:p>
          <w:p w:rsidR="00534505" w:rsidRPr="00CB6800" w:rsidRDefault="00534505" w:rsidP="009213F4">
            <w:pPr>
              <w:pStyle w:val="a3"/>
              <w:rPr>
                <w:rFonts w:ascii="Times New Roman" w:hAnsi="Times New Roman"/>
                <w:sz w:val="24"/>
                <w:szCs w:val="24"/>
              </w:rPr>
            </w:pPr>
          </w:p>
        </w:tc>
        <w:tc>
          <w:tcPr>
            <w:tcW w:w="3119" w:type="dxa"/>
          </w:tcPr>
          <w:p w:rsidR="00534505" w:rsidRPr="00CB6800" w:rsidRDefault="00534505" w:rsidP="009213F4">
            <w:pPr>
              <w:pStyle w:val="a3"/>
              <w:rPr>
                <w:rFonts w:ascii="Times New Roman" w:hAnsi="Times New Roman"/>
                <w:sz w:val="24"/>
                <w:szCs w:val="24"/>
              </w:rPr>
            </w:pPr>
          </w:p>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 xml:space="preserve">   Благоустройство  сел</w:t>
            </w:r>
          </w:p>
        </w:tc>
        <w:tc>
          <w:tcPr>
            <w:tcW w:w="1630" w:type="dxa"/>
          </w:tcPr>
          <w:p w:rsidR="00534505" w:rsidRPr="00CB6800" w:rsidRDefault="00534505" w:rsidP="009213F4">
            <w:pPr>
              <w:pStyle w:val="a3"/>
              <w:rPr>
                <w:rFonts w:ascii="Times New Roman" w:hAnsi="Times New Roman"/>
                <w:sz w:val="24"/>
                <w:szCs w:val="24"/>
              </w:rPr>
            </w:pPr>
          </w:p>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 xml:space="preserve">         1</w:t>
            </w:r>
          </w:p>
        </w:tc>
        <w:tc>
          <w:tcPr>
            <w:tcW w:w="3135" w:type="dxa"/>
          </w:tcPr>
          <w:p w:rsidR="00534505" w:rsidRPr="00CB6800" w:rsidRDefault="00534505" w:rsidP="009213F4">
            <w:pPr>
              <w:pStyle w:val="a3"/>
              <w:rPr>
                <w:rFonts w:ascii="Times New Roman" w:hAnsi="Times New Roman"/>
                <w:sz w:val="24"/>
                <w:szCs w:val="24"/>
              </w:rPr>
            </w:pPr>
          </w:p>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 xml:space="preserve">      Благоустройство  сел</w:t>
            </w:r>
          </w:p>
        </w:tc>
        <w:tc>
          <w:tcPr>
            <w:tcW w:w="1938" w:type="dxa"/>
          </w:tcPr>
          <w:p w:rsidR="00534505" w:rsidRPr="00CB6800" w:rsidRDefault="00534505" w:rsidP="009213F4">
            <w:pPr>
              <w:pStyle w:val="a3"/>
              <w:rPr>
                <w:rFonts w:ascii="Times New Roman" w:hAnsi="Times New Roman"/>
                <w:sz w:val="24"/>
                <w:szCs w:val="24"/>
              </w:rPr>
            </w:pPr>
          </w:p>
        </w:tc>
        <w:tc>
          <w:tcPr>
            <w:tcW w:w="1881" w:type="dxa"/>
          </w:tcPr>
          <w:p w:rsidR="00534505" w:rsidRPr="00CB6800" w:rsidRDefault="00534505" w:rsidP="009213F4">
            <w:pPr>
              <w:pStyle w:val="a3"/>
              <w:rPr>
                <w:rFonts w:ascii="Times New Roman" w:hAnsi="Times New Roman"/>
                <w:sz w:val="24"/>
                <w:szCs w:val="24"/>
              </w:rPr>
            </w:pPr>
          </w:p>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 xml:space="preserve">   4500</w:t>
            </w:r>
          </w:p>
        </w:tc>
      </w:tr>
      <w:tr w:rsidR="00534505" w:rsidRPr="00CB6800" w:rsidTr="009213F4">
        <w:trPr>
          <w:cantSplit/>
        </w:trPr>
        <w:tc>
          <w:tcPr>
            <w:tcW w:w="15213" w:type="dxa"/>
            <w:gridSpan w:val="6"/>
          </w:tcPr>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Трудоустройство детей и подростков (в свободное от учебы время, в летний период)</w:t>
            </w:r>
          </w:p>
        </w:tc>
      </w:tr>
      <w:tr w:rsidR="00534505" w:rsidRPr="00CB6800" w:rsidTr="009213F4">
        <w:tc>
          <w:tcPr>
            <w:tcW w:w="3510" w:type="dxa"/>
          </w:tcPr>
          <w:p w:rsidR="00534505" w:rsidRPr="00CB6800" w:rsidRDefault="00534505" w:rsidP="009213F4">
            <w:pPr>
              <w:pStyle w:val="a3"/>
              <w:rPr>
                <w:rFonts w:ascii="Times New Roman" w:hAnsi="Times New Roman"/>
                <w:sz w:val="24"/>
                <w:szCs w:val="24"/>
              </w:rPr>
            </w:pPr>
          </w:p>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Центр  занятости</w:t>
            </w:r>
          </w:p>
          <w:p w:rsidR="00534505" w:rsidRPr="00CB6800" w:rsidRDefault="00534505" w:rsidP="009213F4">
            <w:pPr>
              <w:pStyle w:val="a3"/>
              <w:rPr>
                <w:rFonts w:ascii="Times New Roman" w:hAnsi="Times New Roman"/>
                <w:sz w:val="24"/>
                <w:szCs w:val="24"/>
              </w:rPr>
            </w:pPr>
          </w:p>
        </w:tc>
        <w:tc>
          <w:tcPr>
            <w:tcW w:w="3119" w:type="dxa"/>
          </w:tcPr>
          <w:p w:rsidR="00534505" w:rsidRPr="00CB6800" w:rsidRDefault="00534505" w:rsidP="009213F4">
            <w:pPr>
              <w:pStyle w:val="a3"/>
              <w:rPr>
                <w:rFonts w:ascii="Times New Roman" w:hAnsi="Times New Roman"/>
                <w:sz w:val="24"/>
                <w:szCs w:val="24"/>
              </w:rPr>
            </w:pPr>
          </w:p>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 xml:space="preserve">  Благоустройство  сел</w:t>
            </w:r>
          </w:p>
        </w:tc>
        <w:tc>
          <w:tcPr>
            <w:tcW w:w="1630" w:type="dxa"/>
          </w:tcPr>
          <w:p w:rsidR="00534505" w:rsidRPr="00CB6800" w:rsidRDefault="00534505" w:rsidP="009213F4">
            <w:pPr>
              <w:pStyle w:val="a3"/>
              <w:rPr>
                <w:rFonts w:ascii="Times New Roman" w:hAnsi="Times New Roman"/>
                <w:sz w:val="24"/>
                <w:szCs w:val="24"/>
              </w:rPr>
            </w:pPr>
          </w:p>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 xml:space="preserve">          6</w:t>
            </w:r>
          </w:p>
        </w:tc>
        <w:tc>
          <w:tcPr>
            <w:tcW w:w="3135" w:type="dxa"/>
          </w:tcPr>
          <w:p w:rsidR="00534505" w:rsidRPr="00CB6800" w:rsidRDefault="00534505" w:rsidP="009213F4">
            <w:pPr>
              <w:pStyle w:val="a3"/>
              <w:rPr>
                <w:rFonts w:ascii="Times New Roman" w:hAnsi="Times New Roman"/>
                <w:sz w:val="24"/>
                <w:szCs w:val="24"/>
              </w:rPr>
            </w:pPr>
          </w:p>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 xml:space="preserve">      Благоустройство  сел</w:t>
            </w:r>
          </w:p>
        </w:tc>
        <w:tc>
          <w:tcPr>
            <w:tcW w:w="1938" w:type="dxa"/>
          </w:tcPr>
          <w:p w:rsidR="00534505" w:rsidRPr="00CB6800" w:rsidRDefault="00534505" w:rsidP="009213F4">
            <w:pPr>
              <w:pStyle w:val="a3"/>
              <w:rPr>
                <w:rFonts w:ascii="Times New Roman" w:hAnsi="Times New Roman"/>
                <w:sz w:val="24"/>
                <w:szCs w:val="24"/>
              </w:rPr>
            </w:pPr>
          </w:p>
        </w:tc>
        <w:tc>
          <w:tcPr>
            <w:tcW w:w="1881" w:type="dxa"/>
          </w:tcPr>
          <w:p w:rsidR="00534505" w:rsidRPr="00CB6800" w:rsidRDefault="00534505" w:rsidP="009213F4">
            <w:pPr>
              <w:pStyle w:val="a3"/>
              <w:rPr>
                <w:rFonts w:ascii="Times New Roman" w:hAnsi="Times New Roman"/>
                <w:sz w:val="24"/>
                <w:szCs w:val="24"/>
              </w:rPr>
            </w:pPr>
          </w:p>
          <w:p w:rsidR="00534505" w:rsidRPr="00CB6800" w:rsidRDefault="00534505" w:rsidP="009213F4">
            <w:pPr>
              <w:pStyle w:val="a3"/>
              <w:rPr>
                <w:rFonts w:ascii="Times New Roman" w:hAnsi="Times New Roman"/>
                <w:sz w:val="24"/>
                <w:szCs w:val="24"/>
              </w:rPr>
            </w:pPr>
            <w:r w:rsidRPr="00CB6800">
              <w:rPr>
                <w:rFonts w:ascii="Times New Roman" w:hAnsi="Times New Roman"/>
                <w:sz w:val="24"/>
                <w:szCs w:val="24"/>
              </w:rPr>
              <w:t xml:space="preserve">   4000</w:t>
            </w:r>
          </w:p>
        </w:tc>
      </w:tr>
    </w:tbl>
    <w:p w:rsidR="00534505" w:rsidRPr="00CB6800" w:rsidRDefault="00534505" w:rsidP="00534505">
      <w:pPr>
        <w:pStyle w:val="a3"/>
        <w:rPr>
          <w:rFonts w:ascii="Times New Roman" w:hAnsi="Times New Roman"/>
          <w:sz w:val="24"/>
          <w:szCs w:val="24"/>
        </w:rPr>
        <w:sectPr w:rsidR="00534505" w:rsidRPr="00CB6800">
          <w:pgSz w:w="16840" w:h="11907" w:orient="landscape"/>
          <w:pgMar w:top="1418" w:right="1134" w:bottom="567" w:left="567" w:header="680" w:footer="680" w:gutter="0"/>
          <w:cols w:space="720"/>
        </w:sectPr>
      </w:pPr>
    </w:p>
    <w:p w:rsidR="00C71A10" w:rsidRDefault="00C71A10"/>
    <w:sectPr w:rsidR="00C71A1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Georgia">
    <w:panose1 w:val="02040502050405020303"/>
    <w:charset w:val="CC"/>
    <w:family w:val="roman"/>
    <w:pitch w:val="variable"/>
    <w:sig w:usb0="00000287" w:usb1="00000000" w:usb2="00000000" w:usb3="00000000" w:csb0="0000009F" w:csb1="00000000"/>
  </w:font>
</w:font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50C9" w:rsidRDefault="00C71A10">
    <w:pPr>
      <w:pStyle w:val="af4"/>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end"/>
    </w:r>
  </w:p>
  <w:p w:rsidR="00AC50C9" w:rsidRDefault="00C71A10">
    <w:pPr>
      <w:pStyle w:val="af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50C9" w:rsidRDefault="00C71A10">
    <w:pPr>
      <w:pStyle w:val="af4"/>
      <w:framePr w:wrap="around" w:vAnchor="text" w:hAnchor="margin" w:xAlign="center" w:y="1"/>
      <w:rPr>
        <w:rStyle w:val="af8"/>
        <w:sz w:val="16"/>
      </w:rPr>
    </w:pPr>
    <w:r>
      <w:rPr>
        <w:rStyle w:val="af8"/>
        <w:sz w:val="16"/>
      </w:rPr>
      <w:fldChar w:fldCharType="begin"/>
    </w:r>
    <w:r>
      <w:rPr>
        <w:rStyle w:val="af8"/>
        <w:sz w:val="16"/>
      </w:rPr>
      <w:instrText xml:space="preserve">PAGE  </w:instrText>
    </w:r>
    <w:r>
      <w:rPr>
        <w:rStyle w:val="af8"/>
        <w:sz w:val="16"/>
      </w:rPr>
      <w:fldChar w:fldCharType="separate"/>
    </w:r>
    <w:r w:rsidR="00534505">
      <w:rPr>
        <w:rStyle w:val="af8"/>
        <w:noProof/>
        <w:sz w:val="16"/>
      </w:rPr>
      <w:t>16</w:t>
    </w:r>
    <w:r>
      <w:rPr>
        <w:rStyle w:val="af8"/>
        <w:sz w:val="16"/>
      </w:rPr>
      <w:fldChar w:fldCharType="end"/>
    </w:r>
  </w:p>
  <w:p w:rsidR="00AC50C9" w:rsidRDefault="00C71A10">
    <w:pPr>
      <w:pStyle w:val="af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16"/>
    <w:multiLevelType w:val="singleLevel"/>
    <w:tmpl w:val="00000016"/>
    <w:name w:val="WW8Num22"/>
    <w:lvl w:ilvl="0">
      <w:start w:val="1"/>
      <w:numFmt w:val="decimal"/>
      <w:lvlText w:val="%1."/>
      <w:lvlJc w:val="left"/>
      <w:pPr>
        <w:tabs>
          <w:tab w:val="num" w:pos="1211"/>
        </w:tabs>
        <w:ind w:left="1211" w:hanging="360"/>
      </w:pPr>
    </w:lvl>
  </w:abstractNum>
  <w:abstractNum w:abstractNumId="1">
    <w:nsid w:val="04EF794B"/>
    <w:multiLevelType w:val="hybridMultilevel"/>
    <w:tmpl w:val="1286E394"/>
    <w:lvl w:ilvl="0" w:tplc="35A2FCC0">
      <w:start w:val="1"/>
      <w:numFmt w:val="decimal"/>
      <w:lvlText w:val="%1."/>
      <w:lvlJc w:val="left"/>
      <w:pPr>
        <w:ind w:left="645" w:hanging="360"/>
      </w:pPr>
      <w:rPr>
        <w:rFonts w:hint="default"/>
      </w:rPr>
    </w:lvl>
    <w:lvl w:ilvl="1" w:tplc="04190019" w:tentative="1">
      <w:start w:val="1"/>
      <w:numFmt w:val="lowerLetter"/>
      <w:lvlText w:val="%2."/>
      <w:lvlJc w:val="left"/>
      <w:pPr>
        <w:ind w:left="1365" w:hanging="360"/>
      </w:pPr>
    </w:lvl>
    <w:lvl w:ilvl="2" w:tplc="0419001B" w:tentative="1">
      <w:start w:val="1"/>
      <w:numFmt w:val="lowerRoman"/>
      <w:lvlText w:val="%3."/>
      <w:lvlJc w:val="right"/>
      <w:pPr>
        <w:ind w:left="2085" w:hanging="180"/>
      </w:pPr>
    </w:lvl>
    <w:lvl w:ilvl="3" w:tplc="0419000F" w:tentative="1">
      <w:start w:val="1"/>
      <w:numFmt w:val="decimal"/>
      <w:lvlText w:val="%4."/>
      <w:lvlJc w:val="left"/>
      <w:pPr>
        <w:ind w:left="2805" w:hanging="360"/>
      </w:pPr>
    </w:lvl>
    <w:lvl w:ilvl="4" w:tplc="04190019" w:tentative="1">
      <w:start w:val="1"/>
      <w:numFmt w:val="lowerLetter"/>
      <w:lvlText w:val="%5."/>
      <w:lvlJc w:val="left"/>
      <w:pPr>
        <w:ind w:left="3525" w:hanging="360"/>
      </w:pPr>
    </w:lvl>
    <w:lvl w:ilvl="5" w:tplc="0419001B" w:tentative="1">
      <w:start w:val="1"/>
      <w:numFmt w:val="lowerRoman"/>
      <w:lvlText w:val="%6."/>
      <w:lvlJc w:val="right"/>
      <w:pPr>
        <w:ind w:left="4245" w:hanging="180"/>
      </w:pPr>
    </w:lvl>
    <w:lvl w:ilvl="6" w:tplc="0419000F" w:tentative="1">
      <w:start w:val="1"/>
      <w:numFmt w:val="decimal"/>
      <w:lvlText w:val="%7."/>
      <w:lvlJc w:val="left"/>
      <w:pPr>
        <w:ind w:left="4965" w:hanging="360"/>
      </w:pPr>
    </w:lvl>
    <w:lvl w:ilvl="7" w:tplc="04190019" w:tentative="1">
      <w:start w:val="1"/>
      <w:numFmt w:val="lowerLetter"/>
      <w:lvlText w:val="%8."/>
      <w:lvlJc w:val="left"/>
      <w:pPr>
        <w:ind w:left="5685" w:hanging="360"/>
      </w:pPr>
    </w:lvl>
    <w:lvl w:ilvl="8" w:tplc="0419001B" w:tentative="1">
      <w:start w:val="1"/>
      <w:numFmt w:val="lowerRoman"/>
      <w:lvlText w:val="%9."/>
      <w:lvlJc w:val="right"/>
      <w:pPr>
        <w:ind w:left="6405" w:hanging="180"/>
      </w:pPr>
    </w:lvl>
  </w:abstractNum>
  <w:abstractNum w:abstractNumId="2">
    <w:nsid w:val="061D2F9C"/>
    <w:multiLevelType w:val="hybridMultilevel"/>
    <w:tmpl w:val="8A16F5F8"/>
    <w:lvl w:ilvl="0" w:tplc="0419000F">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6A05BBA"/>
    <w:multiLevelType w:val="multilevel"/>
    <w:tmpl w:val="ED8C922A"/>
    <w:lvl w:ilvl="0">
      <w:start w:val="1"/>
      <w:numFmt w:val="decimal"/>
      <w:lvlText w:val="%1."/>
      <w:lvlJc w:val="left"/>
      <w:pPr>
        <w:tabs>
          <w:tab w:val="num" w:pos="720"/>
        </w:tabs>
        <w:ind w:left="720" w:hanging="360"/>
      </w:pPr>
      <w:rPr>
        <w:rFonts w:hint="default"/>
      </w:rPr>
    </w:lvl>
    <w:lvl w:ilvl="1">
      <w:start w:val="2"/>
      <w:numFmt w:val="decimal"/>
      <w:isLgl/>
      <w:lvlText w:val="%1.%2."/>
      <w:lvlJc w:val="left"/>
      <w:pPr>
        <w:tabs>
          <w:tab w:val="num" w:pos="1410"/>
        </w:tabs>
        <w:ind w:left="1410" w:hanging="51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4">
    <w:nsid w:val="11E11287"/>
    <w:multiLevelType w:val="hybridMultilevel"/>
    <w:tmpl w:val="39AC0878"/>
    <w:lvl w:ilvl="0" w:tplc="70D867A2">
      <w:start w:val="1"/>
      <w:numFmt w:val="decimal"/>
      <w:lvlText w:val="%1."/>
      <w:lvlJc w:val="left"/>
      <w:pPr>
        <w:ind w:left="585" w:hanging="360"/>
      </w:pPr>
      <w:rPr>
        <w:rFonts w:cstheme="minorBidi" w:hint="default"/>
        <w:b/>
      </w:rPr>
    </w:lvl>
    <w:lvl w:ilvl="1" w:tplc="04190019" w:tentative="1">
      <w:start w:val="1"/>
      <w:numFmt w:val="lowerLetter"/>
      <w:lvlText w:val="%2."/>
      <w:lvlJc w:val="left"/>
      <w:pPr>
        <w:ind w:left="1305" w:hanging="360"/>
      </w:pPr>
    </w:lvl>
    <w:lvl w:ilvl="2" w:tplc="0419001B" w:tentative="1">
      <w:start w:val="1"/>
      <w:numFmt w:val="lowerRoman"/>
      <w:lvlText w:val="%3."/>
      <w:lvlJc w:val="right"/>
      <w:pPr>
        <w:ind w:left="2025" w:hanging="180"/>
      </w:pPr>
    </w:lvl>
    <w:lvl w:ilvl="3" w:tplc="0419000F" w:tentative="1">
      <w:start w:val="1"/>
      <w:numFmt w:val="decimal"/>
      <w:lvlText w:val="%4."/>
      <w:lvlJc w:val="left"/>
      <w:pPr>
        <w:ind w:left="2745" w:hanging="360"/>
      </w:pPr>
    </w:lvl>
    <w:lvl w:ilvl="4" w:tplc="04190019" w:tentative="1">
      <w:start w:val="1"/>
      <w:numFmt w:val="lowerLetter"/>
      <w:lvlText w:val="%5."/>
      <w:lvlJc w:val="left"/>
      <w:pPr>
        <w:ind w:left="3465" w:hanging="360"/>
      </w:pPr>
    </w:lvl>
    <w:lvl w:ilvl="5" w:tplc="0419001B" w:tentative="1">
      <w:start w:val="1"/>
      <w:numFmt w:val="lowerRoman"/>
      <w:lvlText w:val="%6."/>
      <w:lvlJc w:val="right"/>
      <w:pPr>
        <w:ind w:left="4185" w:hanging="180"/>
      </w:pPr>
    </w:lvl>
    <w:lvl w:ilvl="6" w:tplc="0419000F" w:tentative="1">
      <w:start w:val="1"/>
      <w:numFmt w:val="decimal"/>
      <w:lvlText w:val="%7."/>
      <w:lvlJc w:val="left"/>
      <w:pPr>
        <w:ind w:left="4905" w:hanging="360"/>
      </w:pPr>
    </w:lvl>
    <w:lvl w:ilvl="7" w:tplc="04190019" w:tentative="1">
      <w:start w:val="1"/>
      <w:numFmt w:val="lowerLetter"/>
      <w:lvlText w:val="%8."/>
      <w:lvlJc w:val="left"/>
      <w:pPr>
        <w:ind w:left="5625" w:hanging="360"/>
      </w:pPr>
    </w:lvl>
    <w:lvl w:ilvl="8" w:tplc="0419001B" w:tentative="1">
      <w:start w:val="1"/>
      <w:numFmt w:val="lowerRoman"/>
      <w:lvlText w:val="%9."/>
      <w:lvlJc w:val="right"/>
      <w:pPr>
        <w:ind w:left="6345" w:hanging="180"/>
      </w:pPr>
    </w:lvl>
  </w:abstractNum>
  <w:abstractNum w:abstractNumId="5">
    <w:nsid w:val="14D5535F"/>
    <w:multiLevelType w:val="hybridMultilevel"/>
    <w:tmpl w:val="27DA56B8"/>
    <w:lvl w:ilvl="0" w:tplc="FEAA7508">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6">
    <w:nsid w:val="19434575"/>
    <w:multiLevelType w:val="hybridMultilevel"/>
    <w:tmpl w:val="CCDA5B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A3352DE"/>
    <w:multiLevelType w:val="hybridMultilevel"/>
    <w:tmpl w:val="B74C6F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D3352E1"/>
    <w:multiLevelType w:val="hybridMultilevel"/>
    <w:tmpl w:val="44F040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D8812C3"/>
    <w:multiLevelType w:val="hybridMultilevel"/>
    <w:tmpl w:val="1C2662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E1A0720"/>
    <w:multiLevelType w:val="hybridMultilevel"/>
    <w:tmpl w:val="EFCCEAB0"/>
    <w:lvl w:ilvl="0" w:tplc="F31E8CE2">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00E7647"/>
    <w:multiLevelType w:val="hybridMultilevel"/>
    <w:tmpl w:val="0EFA0B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09B130A"/>
    <w:multiLevelType w:val="hybridMultilevel"/>
    <w:tmpl w:val="FBC6688C"/>
    <w:lvl w:ilvl="0" w:tplc="0419000F">
      <w:start w:val="1"/>
      <w:numFmt w:val="decimal"/>
      <w:lvlText w:val="%1."/>
      <w:lvlJc w:val="left"/>
      <w:pPr>
        <w:tabs>
          <w:tab w:val="num" w:pos="1429"/>
        </w:tabs>
        <w:ind w:left="142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22177E17"/>
    <w:multiLevelType w:val="hybridMultilevel"/>
    <w:tmpl w:val="D0480E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7D41933"/>
    <w:multiLevelType w:val="multilevel"/>
    <w:tmpl w:val="CD840022"/>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5">
    <w:nsid w:val="301C58AC"/>
    <w:multiLevelType w:val="multilevel"/>
    <w:tmpl w:val="15744904"/>
    <w:lvl w:ilvl="0">
      <w:start w:val="5"/>
      <w:numFmt w:val="decimal"/>
      <w:lvlText w:val="%1."/>
      <w:lvlJc w:val="left"/>
      <w:pPr>
        <w:tabs>
          <w:tab w:val="num" w:pos="570"/>
        </w:tabs>
        <w:ind w:left="570" w:hanging="57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6">
    <w:nsid w:val="37114F72"/>
    <w:multiLevelType w:val="hybridMultilevel"/>
    <w:tmpl w:val="B1D4A79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38C4050C"/>
    <w:multiLevelType w:val="multilevel"/>
    <w:tmpl w:val="7B1E9CC4"/>
    <w:lvl w:ilvl="0">
      <w:start w:val="1"/>
      <w:numFmt w:val="decimal"/>
      <w:lvlText w:val="%1."/>
      <w:lvlJc w:val="left"/>
      <w:rPr>
        <w:rFonts w:ascii="Arial" w:eastAsia="Arial" w:hAnsi="Arial" w:cs="Arial"/>
        <w:b w:val="0"/>
        <w:bCs w:val="0"/>
        <w:i w:val="0"/>
        <w:iCs w:val="0"/>
        <w:smallCaps w:val="0"/>
        <w:strike w:val="0"/>
        <w:color w:val="000000"/>
        <w:spacing w:val="1"/>
        <w:w w:val="100"/>
        <w:position w:val="0"/>
        <w:sz w:val="22"/>
        <w:szCs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398D1E70"/>
    <w:multiLevelType w:val="hybridMultilevel"/>
    <w:tmpl w:val="365E3E80"/>
    <w:lvl w:ilvl="0" w:tplc="8AD2100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39B3404D"/>
    <w:multiLevelType w:val="hybridMultilevel"/>
    <w:tmpl w:val="4FC8FF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EBA1CEA"/>
    <w:multiLevelType w:val="multilevel"/>
    <w:tmpl w:val="CD840022"/>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1">
    <w:nsid w:val="44506AEE"/>
    <w:multiLevelType w:val="hybridMultilevel"/>
    <w:tmpl w:val="EB580E30"/>
    <w:lvl w:ilvl="0" w:tplc="8440F5E4">
      <w:start w:val="1"/>
      <w:numFmt w:val="decimal"/>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9F32D58"/>
    <w:multiLevelType w:val="hybridMultilevel"/>
    <w:tmpl w:val="8BEEA3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AE0254C"/>
    <w:multiLevelType w:val="multilevel"/>
    <w:tmpl w:val="211C731A"/>
    <w:lvl w:ilvl="0">
      <w:start w:val="2017"/>
      <w:numFmt w:val="decimal"/>
      <w:lvlText w:val="%1"/>
      <w:lvlJc w:val="left"/>
      <w:pPr>
        <w:ind w:left="1920" w:hanging="1920"/>
      </w:pPr>
      <w:rPr>
        <w:rFonts w:hint="default"/>
      </w:rPr>
    </w:lvl>
    <w:lvl w:ilvl="1">
      <w:start w:val="2018"/>
      <w:numFmt w:val="decimal"/>
      <w:lvlText w:val="%1-%2"/>
      <w:lvlJc w:val="left"/>
      <w:pPr>
        <w:ind w:left="2310" w:hanging="1920"/>
      </w:pPr>
      <w:rPr>
        <w:rFonts w:hint="default"/>
      </w:rPr>
    </w:lvl>
    <w:lvl w:ilvl="2">
      <w:start w:val="2017"/>
      <w:numFmt w:val="decimal"/>
      <w:lvlText w:val="%1-%2-%3"/>
      <w:lvlJc w:val="left"/>
      <w:pPr>
        <w:ind w:left="2700" w:hanging="1920"/>
      </w:pPr>
      <w:rPr>
        <w:rFonts w:hint="default"/>
      </w:rPr>
    </w:lvl>
    <w:lvl w:ilvl="3">
      <w:start w:val="1"/>
      <w:numFmt w:val="decimal"/>
      <w:lvlText w:val="%1-%2-%3.%4"/>
      <w:lvlJc w:val="left"/>
      <w:pPr>
        <w:ind w:left="3090" w:hanging="1920"/>
      </w:pPr>
      <w:rPr>
        <w:rFonts w:hint="default"/>
      </w:rPr>
    </w:lvl>
    <w:lvl w:ilvl="4">
      <w:start w:val="1"/>
      <w:numFmt w:val="decimal"/>
      <w:lvlText w:val="%1-%2-%3.%4.%5"/>
      <w:lvlJc w:val="left"/>
      <w:pPr>
        <w:ind w:left="3480" w:hanging="1920"/>
      </w:pPr>
      <w:rPr>
        <w:rFonts w:hint="default"/>
      </w:rPr>
    </w:lvl>
    <w:lvl w:ilvl="5">
      <w:start w:val="1"/>
      <w:numFmt w:val="decimal"/>
      <w:lvlText w:val="%1-%2-%3.%4.%5.%6"/>
      <w:lvlJc w:val="left"/>
      <w:pPr>
        <w:ind w:left="3870" w:hanging="1920"/>
      </w:pPr>
      <w:rPr>
        <w:rFonts w:hint="default"/>
      </w:rPr>
    </w:lvl>
    <w:lvl w:ilvl="6">
      <w:start w:val="1"/>
      <w:numFmt w:val="decimal"/>
      <w:lvlText w:val="%1-%2-%3.%4.%5.%6.%7"/>
      <w:lvlJc w:val="left"/>
      <w:pPr>
        <w:ind w:left="4260" w:hanging="1920"/>
      </w:pPr>
      <w:rPr>
        <w:rFonts w:hint="default"/>
      </w:rPr>
    </w:lvl>
    <w:lvl w:ilvl="7">
      <w:start w:val="1"/>
      <w:numFmt w:val="decimal"/>
      <w:lvlText w:val="%1-%2-%3.%4.%5.%6.%7.%8"/>
      <w:lvlJc w:val="left"/>
      <w:pPr>
        <w:ind w:left="4650" w:hanging="1920"/>
      </w:pPr>
      <w:rPr>
        <w:rFonts w:hint="default"/>
      </w:rPr>
    </w:lvl>
    <w:lvl w:ilvl="8">
      <w:start w:val="1"/>
      <w:numFmt w:val="decimal"/>
      <w:lvlText w:val="%1-%2-%3.%4.%5.%6.%7.%8.%9"/>
      <w:lvlJc w:val="left"/>
      <w:pPr>
        <w:ind w:left="5280" w:hanging="2160"/>
      </w:pPr>
      <w:rPr>
        <w:rFonts w:hint="default"/>
      </w:rPr>
    </w:lvl>
  </w:abstractNum>
  <w:abstractNum w:abstractNumId="24">
    <w:nsid w:val="4C02392B"/>
    <w:multiLevelType w:val="multilevel"/>
    <w:tmpl w:val="E2CC6D2E"/>
    <w:lvl w:ilvl="0">
      <w:start w:val="5"/>
      <w:numFmt w:val="decimal"/>
      <w:lvlText w:val="%1."/>
      <w:lvlJc w:val="left"/>
      <w:pPr>
        <w:tabs>
          <w:tab w:val="num" w:pos="570"/>
        </w:tabs>
        <w:ind w:left="570" w:hanging="570"/>
      </w:pPr>
      <w:rPr>
        <w:rFonts w:hint="default"/>
        <w:b/>
      </w:rPr>
    </w:lvl>
    <w:lvl w:ilvl="1">
      <w:start w:val="4"/>
      <w:numFmt w:val="decimal"/>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800"/>
        </w:tabs>
        <w:ind w:left="1800" w:hanging="180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2160"/>
        </w:tabs>
        <w:ind w:left="2160" w:hanging="2160"/>
      </w:pPr>
      <w:rPr>
        <w:rFonts w:hint="default"/>
        <w:b/>
      </w:rPr>
    </w:lvl>
  </w:abstractNum>
  <w:abstractNum w:abstractNumId="25">
    <w:nsid w:val="4F873D06"/>
    <w:multiLevelType w:val="hybridMultilevel"/>
    <w:tmpl w:val="C56AF4FC"/>
    <w:lvl w:ilvl="0" w:tplc="06764AC2">
      <w:start w:val="1"/>
      <w:numFmt w:val="decimal"/>
      <w:lvlText w:val="%1."/>
      <w:lvlJc w:val="left"/>
      <w:pPr>
        <w:ind w:left="720"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FC16E8F"/>
    <w:multiLevelType w:val="hybridMultilevel"/>
    <w:tmpl w:val="2F5078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FE30966"/>
    <w:multiLevelType w:val="hybridMultilevel"/>
    <w:tmpl w:val="7780E0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16A0D14"/>
    <w:multiLevelType w:val="hybridMultilevel"/>
    <w:tmpl w:val="CCDA5B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81263BB"/>
    <w:multiLevelType w:val="hybridMultilevel"/>
    <w:tmpl w:val="DDCEBF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973585D"/>
    <w:multiLevelType w:val="hybridMultilevel"/>
    <w:tmpl w:val="9162C6CC"/>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B6D3845"/>
    <w:multiLevelType w:val="multilevel"/>
    <w:tmpl w:val="9466A33A"/>
    <w:lvl w:ilvl="0">
      <w:start w:val="1"/>
      <w:numFmt w:val="decimal"/>
      <w:lvlText w:val="%1."/>
      <w:lvlJc w:val="left"/>
      <w:pPr>
        <w:tabs>
          <w:tab w:val="num" w:pos="1260"/>
        </w:tabs>
        <w:ind w:left="1260" w:hanging="360"/>
      </w:pPr>
      <w:rPr>
        <w:rFonts w:hint="default"/>
        <w:b/>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32">
    <w:nsid w:val="5D374276"/>
    <w:multiLevelType w:val="hybridMultilevel"/>
    <w:tmpl w:val="DEA60A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F213A53"/>
    <w:multiLevelType w:val="hybridMultilevel"/>
    <w:tmpl w:val="616039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60E73ED"/>
    <w:multiLevelType w:val="multilevel"/>
    <w:tmpl w:val="4342BFBE"/>
    <w:lvl w:ilvl="0">
      <w:start w:val="1"/>
      <w:numFmt w:val="decimal"/>
      <w:lvlText w:val="%1."/>
      <w:lvlJc w:val="left"/>
      <w:pPr>
        <w:tabs>
          <w:tab w:val="num" w:pos="645"/>
        </w:tabs>
        <w:ind w:left="645" w:hanging="645"/>
      </w:pPr>
      <w:rPr>
        <w:rFonts w:hint="default"/>
      </w:rPr>
    </w:lvl>
    <w:lvl w:ilvl="1">
      <w:start w:val="1"/>
      <w:numFmt w:val="decimal"/>
      <w:lvlText w:val="%1.%2."/>
      <w:lvlJc w:val="left"/>
      <w:pPr>
        <w:tabs>
          <w:tab w:val="num" w:pos="1080"/>
        </w:tabs>
        <w:ind w:left="1080" w:hanging="720"/>
      </w:pPr>
      <w:rPr>
        <w:rFonts w:hint="default"/>
      </w:rPr>
    </w:lvl>
    <w:lvl w:ilvl="2">
      <w:start w:val="4"/>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35">
    <w:nsid w:val="70DD300D"/>
    <w:multiLevelType w:val="hybridMultilevel"/>
    <w:tmpl w:val="29EEFB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5576D0C"/>
    <w:multiLevelType w:val="hybridMultilevel"/>
    <w:tmpl w:val="295C1526"/>
    <w:lvl w:ilvl="0" w:tplc="8E0CF792">
      <w:start w:val="2"/>
      <w:numFmt w:val="decimal"/>
      <w:lvlText w:val="%1"/>
      <w:lvlJc w:val="left"/>
      <w:pPr>
        <w:ind w:left="675" w:hanging="360"/>
      </w:pPr>
      <w:rPr>
        <w:rFonts w:hint="default"/>
      </w:rPr>
    </w:lvl>
    <w:lvl w:ilvl="1" w:tplc="04190019" w:tentative="1">
      <w:start w:val="1"/>
      <w:numFmt w:val="lowerLetter"/>
      <w:lvlText w:val="%2."/>
      <w:lvlJc w:val="left"/>
      <w:pPr>
        <w:ind w:left="1395" w:hanging="360"/>
      </w:pPr>
    </w:lvl>
    <w:lvl w:ilvl="2" w:tplc="0419001B" w:tentative="1">
      <w:start w:val="1"/>
      <w:numFmt w:val="lowerRoman"/>
      <w:lvlText w:val="%3."/>
      <w:lvlJc w:val="right"/>
      <w:pPr>
        <w:ind w:left="2115" w:hanging="180"/>
      </w:pPr>
    </w:lvl>
    <w:lvl w:ilvl="3" w:tplc="0419000F" w:tentative="1">
      <w:start w:val="1"/>
      <w:numFmt w:val="decimal"/>
      <w:lvlText w:val="%4."/>
      <w:lvlJc w:val="left"/>
      <w:pPr>
        <w:ind w:left="2835" w:hanging="360"/>
      </w:pPr>
    </w:lvl>
    <w:lvl w:ilvl="4" w:tplc="04190019" w:tentative="1">
      <w:start w:val="1"/>
      <w:numFmt w:val="lowerLetter"/>
      <w:lvlText w:val="%5."/>
      <w:lvlJc w:val="left"/>
      <w:pPr>
        <w:ind w:left="3555" w:hanging="360"/>
      </w:pPr>
    </w:lvl>
    <w:lvl w:ilvl="5" w:tplc="0419001B" w:tentative="1">
      <w:start w:val="1"/>
      <w:numFmt w:val="lowerRoman"/>
      <w:lvlText w:val="%6."/>
      <w:lvlJc w:val="right"/>
      <w:pPr>
        <w:ind w:left="4275" w:hanging="180"/>
      </w:pPr>
    </w:lvl>
    <w:lvl w:ilvl="6" w:tplc="0419000F" w:tentative="1">
      <w:start w:val="1"/>
      <w:numFmt w:val="decimal"/>
      <w:lvlText w:val="%7."/>
      <w:lvlJc w:val="left"/>
      <w:pPr>
        <w:ind w:left="4995" w:hanging="360"/>
      </w:pPr>
    </w:lvl>
    <w:lvl w:ilvl="7" w:tplc="04190019" w:tentative="1">
      <w:start w:val="1"/>
      <w:numFmt w:val="lowerLetter"/>
      <w:lvlText w:val="%8."/>
      <w:lvlJc w:val="left"/>
      <w:pPr>
        <w:ind w:left="5715" w:hanging="360"/>
      </w:pPr>
    </w:lvl>
    <w:lvl w:ilvl="8" w:tplc="0419001B" w:tentative="1">
      <w:start w:val="1"/>
      <w:numFmt w:val="lowerRoman"/>
      <w:lvlText w:val="%9."/>
      <w:lvlJc w:val="right"/>
      <w:pPr>
        <w:ind w:left="6435" w:hanging="180"/>
      </w:pPr>
    </w:lvl>
  </w:abstractNum>
  <w:abstractNum w:abstractNumId="37">
    <w:nsid w:val="77217D47"/>
    <w:multiLevelType w:val="hybridMultilevel"/>
    <w:tmpl w:val="53F44FF2"/>
    <w:lvl w:ilvl="0" w:tplc="FBD6EE86">
      <w:start w:val="2017"/>
      <w:numFmt w:val="decimal"/>
      <w:lvlText w:val="%1"/>
      <w:lvlJc w:val="left"/>
      <w:pPr>
        <w:ind w:left="1380" w:hanging="600"/>
      </w:pPr>
      <w:rPr>
        <w:rFonts w:hint="default"/>
      </w:rPr>
    </w:lvl>
    <w:lvl w:ilvl="1" w:tplc="04190019" w:tentative="1">
      <w:start w:val="1"/>
      <w:numFmt w:val="lowerLetter"/>
      <w:lvlText w:val="%2."/>
      <w:lvlJc w:val="left"/>
      <w:pPr>
        <w:ind w:left="1860" w:hanging="360"/>
      </w:pPr>
    </w:lvl>
    <w:lvl w:ilvl="2" w:tplc="0419001B" w:tentative="1">
      <w:start w:val="1"/>
      <w:numFmt w:val="lowerRoman"/>
      <w:lvlText w:val="%3."/>
      <w:lvlJc w:val="right"/>
      <w:pPr>
        <w:ind w:left="2580" w:hanging="180"/>
      </w:pPr>
    </w:lvl>
    <w:lvl w:ilvl="3" w:tplc="0419000F" w:tentative="1">
      <w:start w:val="1"/>
      <w:numFmt w:val="decimal"/>
      <w:lvlText w:val="%4."/>
      <w:lvlJc w:val="left"/>
      <w:pPr>
        <w:ind w:left="3300" w:hanging="360"/>
      </w:pPr>
    </w:lvl>
    <w:lvl w:ilvl="4" w:tplc="04190019" w:tentative="1">
      <w:start w:val="1"/>
      <w:numFmt w:val="lowerLetter"/>
      <w:lvlText w:val="%5."/>
      <w:lvlJc w:val="left"/>
      <w:pPr>
        <w:ind w:left="4020" w:hanging="360"/>
      </w:pPr>
    </w:lvl>
    <w:lvl w:ilvl="5" w:tplc="0419001B" w:tentative="1">
      <w:start w:val="1"/>
      <w:numFmt w:val="lowerRoman"/>
      <w:lvlText w:val="%6."/>
      <w:lvlJc w:val="right"/>
      <w:pPr>
        <w:ind w:left="4740" w:hanging="180"/>
      </w:pPr>
    </w:lvl>
    <w:lvl w:ilvl="6" w:tplc="0419000F" w:tentative="1">
      <w:start w:val="1"/>
      <w:numFmt w:val="decimal"/>
      <w:lvlText w:val="%7."/>
      <w:lvlJc w:val="left"/>
      <w:pPr>
        <w:ind w:left="5460" w:hanging="360"/>
      </w:pPr>
    </w:lvl>
    <w:lvl w:ilvl="7" w:tplc="04190019" w:tentative="1">
      <w:start w:val="1"/>
      <w:numFmt w:val="lowerLetter"/>
      <w:lvlText w:val="%8."/>
      <w:lvlJc w:val="left"/>
      <w:pPr>
        <w:ind w:left="6180" w:hanging="360"/>
      </w:pPr>
    </w:lvl>
    <w:lvl w:ilvl="8" w:tplc="0419001B" w:tentative="1">
      <w:start w:val="1"/>
      <w:numFmt w:val="lowerRoman"/>
      <w:lvlText w:val="%9."/>
      <w:lvlJc w:val="right"/>
      <w:pPr>
        <w:ind w:left="6900" w:hanging="180"/>
      </w:pPr>
    </w:lvl>
  </w:abstractNum>
  <w:num w:numId="1">
    <w:abstractNumId w:val="3"/>
  </w:num>
  <w:num w:numId="2">
    <w:abstractNumId w:val="5"/>
  </w:num>
  <w:num w:numId="3">
    <w:abstractNumId w:val="9"/>
  </w:num>
  <w:num w:numId="4">
    <w:abstractNumId w:val="6"/>
  </w:num>
  <w:num w:numId="5">
    <w:abstractNumId w:val="26"/>
  </w:num>
  <w:num w:numId="6">
    <w:abstractNumId w:val="33"/>
  </w:num>
  <w:num w:numId="7">
    <w:abstractNumId w:val="19"/>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28"/>
  </w:num>
  <w:num w:numId="11">
    <w:abstractNumId w:val="32"/>
  </w:num>
  <w:num w:numId="12">
    <w:abstractNumId w:val="22"/>
  </w:num>
  <w:num w:numId="13">
    <w:abstractNumId w:val="2"/>
  </w:num>
  <w:num w:numId="14">
    <w:abstractNumId w:val="29"/>
  </w:num>
  <w:num w:numId="15">
    <w:abstractNumId w:val="30"/>
  </w:num>
  <w:num w:numId="16">
    <w:abstractNumId w:val="8"/>
  </w:num>
  <w:num w:numId="17">
    <w:abstractNumId w:val="1"/>
  </w:num>
  <w:num w:numId="18">
    <w:abstractNumId w:val="10"/>
  </w:num>
  <w:num w:numId="19">
    <w:abstractNumId w:val="16"/>
  </w:num>
  <w:num w:numId="20">
    <w:abstractNumId w:val="36"/>
  </w:num>
  <w:num w:numId="21">
    <w:abstractNumId w:val="17"/>
  </w:num>
  <w:num w:numId="22">
    <w:abstractNumId w:val="27"/>
  </w:num>
  <w:num w:numId="23">
    <w:abstractNumId w:val="21"/>
  </w:num>
  <w:num w:numId="24">
    <w:abstractNumId w:val="18"/>
  </w:num>
  <w:num w:numId="25">
    <w:abstractNumId w:val="7"/>
  </w:num>
  <w:num w:numId="26">
    <w:abstractNumId w:val="35"/>
  </w:num>
  <w:num w:numId="27">
    <w:abstractNumId w:val="11"/>
  </w:num>
  <w:num w:numId="28">
    <w:abstractNumId w:val="20"/>
  </w:num>
  <w:num w:numId="2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4"/>
  </w:num>
  <w:num w:numId="31">
    <w:abstractNumId w:val="15"/>
  </w:num>
  <w:num w:numId="32">
    <w:abstractNumId w:val="24"/>
  </w:num>
  <w:num w:numId="33">
    <w:abstractNumId w:val="34"/>
    <w:lvlOverride w:ilvl="0">
      <w:startOverride w:val="1"/>
    </w:lvlOverride>
    <w:lvlOverride w:ilvl="1">
      <w:startOverride w:val="1"/>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5"/>
  </w:num>
  <w:num w:numId="35">
    <w:abstractNumId w:val="0"/>
  </w:num>
  <w:num w:numId="36">
    <w:abstractNumId w:val="23"/>
  </w:num>
  <w:num w:numId="37">
    <w:abstractNumId w:val="37"/>
  </w:num>
  <w:num w:numId="38">
    <w:abstractNumId w:val="14"/>
  </w:num>
  <w:num w:numId="3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FELayout/>
  </w:compat>
  <w:rsids>
    <w:rsidRoot w:val="00534505"/>
    <w:rsid w:val="00534505"/>
    <w:rsid w:val="00C71A1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next w:val="a"/>
    <w:link w:val="30"/>
    <w:qFormat/>
    <w:rsid w:val="00534505"/>
    <w:pPr>
      <w:keepNext/>
      <w:spacing w:before="240" w:after="60" w:line="240" w:lineRule="auto"/>
      <w:outlineLvl w:val="2"/>
    </w:pPr>
    <w:rPr>
      <w:rFonts w:ascii="Arial" w:eastAsia="Times New Roman" w:hAnsi="Arial" w:cs="Arial"/>
      <w:b/>
      <w:bCs/>
      <w:sz w:val="26"/>
      <w:szCs w:val="26"/>
    </w:rPr>
  </w:style>
  <w:style w:type="paragraph" w:styleId="8">
    <w:name w:val="heading 8"/>
    <w:basedOn w:val="a"/>
    <w:next w:val="a"/>
    <w:link w:val="80"/>
    <w:qFormat/>
    <w:rsid w:val="00534505"/>
    <w:pPr>
      <w:keepNext/>
      <w:spacing w:after="0" w:line="240" w:lineRule="auto"/>
      <w:outlineLvl w:val="7"/>
    </w:pPr>
    <w:rPr>
      <w:rFonts w:ascii="Times New Roman" w:eastAsia="Times New Roman" w:hAnsi="Times New Roman" w:cs="Times New Roman"/>
      <w:b/>
      <w:bCs/>
      <w:snapToGrid w:val="0"/>
      <w:sz w:val="28"/>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534505"/>
    <w:rPr>
      <w:rFonts w:ascii="Arial" w:eastAsia="Times New Roman" w:hAnsi="Arial" w:cs="Arial"/>
      <w:b/>
      <w:bCs/>
      <w:sz w:val="26"/>
      <w:szCs w:val="26"/>
    </w:rPr>
  </w:style>
  <w:style w:type="character" w:customStyle="1" w:styleId="80">
    <w:name w:val="Заголовок 8 Знак"/>
    <w:basedOn w:val="a0"/>
    <w:link w:val="8"/>
    <w:rsid w:val="00534505"/>
    <w:rPr>
      <w:rFonts w:ascii="Times New Roman" w:eastAsia="Times New Roman" w:hAnsi="Times New Roman" w:cs="Times New Roman"/>
      <w:b/>
      <w:bCs/>
      <w:snapToGrid w:val="0"/>
      <w:sz w:val="28"/>
      <w:szCs w:val="24"/>
    </w:rPr>
  </w:style>
  <w:style w:type="paragraph" w:customStyle="1" w:styleId="1">
    <w:name w:val="Без интервала1"/>
    <w:link w:val="NoSpacingChar"/>
    <w:rsid w:val="00534505"/>
    <w:pPr>
      <w:spacing w:after="0" w:line="240" w:lineRule="auto"/>
    </w:pPr>
    <w:rPr>
      <w:rFonts w:ascii="Calibri" w:eastAsia="Calibri" w:hAnsi="Calibri" w:cs="Times New Roman"/>
    </w:rPr>
  </w:style>
  <w:style w:type="character" w:customStyle="1" w:styleId="NoSpacingChar">
    <w:name w:val="No Spacing Char"/>
    <w:link w:val="1"/>
    <w:locked/>
    <w:rsid w:val="00534505"/>
    <w:rPr>
      <w:rFonts w:ascii="Calibri" w:eastAsia="Calibri" w:hAnsi="Calibri" w:cs="Times New Roman"/>
    </w:rPr>
  </w:style>
  <w:style w:type="paragraph" w:customStyle="1" w:styleId="10">
    <w:name w:val="Абзац списка1"/>
    <w:basedOn w:val="a"/>
    <w:rsid w:val="00534505"/>
    <w:pPr>
      <w:ind w:left="720"/>
    </w:pPr>
    <w:rPr>
      <w:rFonts w:ascii="Calibri" w:eastAsia="Times New Roman" w:hAnsi="Calibri" w:cs="Times New Roman"/>
      <w:lang w:eastAsia="en-US"/>
    </w:rPr>
  </w:style>
  <w:style w:type="character" w:customStyle="1" w:styleId="FontStyle28">
    <w:name w:val="Font Style28"/>
    <w:basedOn w:val="a0"/>
    <w:rsid w:val="00534505"/>
    <w:rPr>
      <w:rFonts w:ascii="Times New Roman" w:hAnsi="Times New Roman" w:cs="Times New Roman"/>
      <w:sz w:val="22"/>
      <w:szCs w:val="22"/>
    </w:rPr>
  </w:style>
  <w:style w:type="character" w:customStyle="1" w:styleId="FontStyle29">
    <w:name w:val="Font Style29"/>
    <w:basedOn w:val="a0"/>
    <w:rsid w:val="00534505"/>
    <w:rPr>
      <w:rFonts w:ascii="Times New Roman" w:hAnsi="Times New Roman" w:cs="Times New Roman"/>
      <w:b/>
      <w:bCs/>
      <w:sz w:val="22"/>
      <w:szCs w:val="22"/>
    </w:rPr>
  </w:style>
  <w:style w:type="paragraph" w:customStyle="1" w:styleId="Style14">
    <w:name w:val="Style14"/>
    <w:basedOn w:val="a"/>
    <w:rsid w:val="00534505"/>
    <w:pPr>
      <w:widowControl w:val="0"/>
      <w:autoSpaceDE w:val="0"/>
      <w:autoSpaceDN w:val="0"/>
      <w:adjustRightInd w:val="0"/>
      <w:spacing w:after="0" w:line="274" w:lineRule="exact"/>
    </w:pPr>
    <w:rPr>
      <w:rFonts w:ascii="Times New Roman" w:eastAsia="Times New Roman" w:hAnsi="Times New Roman" w:cs="Times New Roman"/>
      <w:sz w:val="24"/>
      <w:szCs w:val="24"/>
    </w:rPr>
  </w:style>
  <w:style w:type="paragraph" w:customStyle="1" w:styleId="Style19">
    <w:name w:val="Style19"/>
    <w:basedOn w:val="a"/>
    <w:rsid w:val="00534505"/>
    <w:pPr>
      <w:widowControl w:val="0"/>
      <w:autoSpaceDE w:val="0"/>
      <w:autoSpaceDN w:val="0"/>
      <w:adjustRightInd w:val="0"/>
      <w:spacing w:after="0" w:line="317" w:lineRule="exact"/>
      <w:ind w:firstLine="144"/>
      <w:jc w:val="both"/>
    </w:pPr>
    <w:rPr>
      <w:rFonts w:ascii="Times New Roman" w:eastAsia="Times New Roman" w:hAnsi="Times New Roman" w:cs="Times New Roman"/>
      <w:sz w:val="24"/>
      <w:szCs w:val="24"/>
    </w:rPr>
  </w:style>
  <w:style w:type="paragraph" w:styleId="a3">
    <w:name w:val="No Spacing"/>
    <w:link w:val="a4"/>
    <w:uiPriority w:val="99"/>
    <w:qFormat/>
    <w:rsid w:val="00534505"/>
    <w:pPr>
      <w:spacing w:after="0" w:line="240" w:lineRule="auto"/>
    </w:pPr>
    <w:rPr>
      <w:rFonts w:ascii="Calibri" w:eastAsia="Times New Roman" w:hAnsi="Calibri" w:cs="Times New Roman"/>
    </w:rPr>
  </w:style>
  <w:style w:type="character" w:customStyle="1" w:styleId="a4">
    <w:name w:val="Без интервала Знак"/>
    <w:link w:val="a3"/>
    <w:uiPriority w:val="99"/>
    <w:locked/>
    <w:rsid w:val="00534505"/>
    <w:rPr>
      <w:rFonts w:ascii="Calibri" w:eastAsia="Times New Roman" w:hAnsi="Calibri" w:cs="Times New Roman"/>
    </w:rPr>
  </w:style>
  <w:style w:type="paragraph" w:customStyle="1" w:styleId="Style21">
    <w:name w:val="Style21"/>
    <w:basedOn w:val="a"/>
    <w:rsid w:val="00534505"/>
    <w:pPr>
      <w:widowControl w:val="0"/>
      <w:autoSpaceDE w:val="0"/>
      <w:autoSpaceDN w:val="0"/>
      <w:adjustRightInd w:val="0"/>
      <w:spacing w:after="0" w:line="240" w:lineRule="auto"/>
    </w:pPr>
    <w:rPr>
      <w:rFonts w:ascii="Calibri" w:eastAsia="Times New Roman" w:hAnsi="Calibri" w:cs="Times New Roman"/>
      <w:sz w:val="24"/>
      <w:szCs w:val="24"/>
    </w:rPr>
  </w:style>
  <w:style w:type="paragraph" w:customStyle="1" w:styleId="ConsPlusCell">
    <w:name w:val="ConsPlusCell"/>
    <w:rsid w:val="00534505"/>
    <w:pPr>
      <w:widowControl w:val="0"/>
      <w:autoSpaceDE w:val="0"/>
      <w:autoSpaceDN w:val="0"/>
      <w:adjustRightInd w:val="0"/>
      <w:spacing w:after="0" w:line="240" w:lineRule="auto"/>
    </w:pPr>
    <w:rPr>
      <w:rFonts w:ascii="Calibri" w:eastAsia="Times New Roman" w:hAnsi="Calibri" w:cs="Calibri"/>
    </w:rPr>
  </w:style>
  <w:style w:type="character" w:styleId="a5">
    <w:name w:val="Strong"/>
    <w:basedOn w:val="a0"/>
    <w:qFormat/>
    <w:rsid w:val="00534505"/>
    <w:rPr>
      <w:b/>
      <w:bCs/>
    </w:rPr>
  </w:style>
  <w:style w:type="character" w:customStyle="1" w:styleId="FontStyle26">
    <w:name w:val="Font Style26"/>
    <w:basedOn w:val="a0"/>
    <w:uiPriority w:val="99"/>
    <w:rsid w:val="00534505"/>
    <w:rPr>
      <w:rFonts w:ascii="Times New Roman" w:hAnsi="Times New Roman" w:cs="Times New Roman"/>
      <w:b/>
      <w:bCs/>
      <w:sz w:val="22"/>
      <w:szCs w:val="22"/>
    </w:rPr>
  </w:style>
  <w:style w:type="paragraph" w:styleId="a6">
    <w:name w:val="List Paragraph"/>
    <w:basedOn w:val="a"/>
    <w:uiPriority w:val="34"/>
    <w:qFormat/>
    <w:rsid w:val="00534505"/>
    <w:pPr>
      <w:spacing w:after="0" w:line="240" w:lineRule="auto"/>
      <w:ind w:left="708"/>
    </w:pPr>
    <w:rPr>
      <w:rFonts w:ascii="Times New Roman" w:eastAsia="Times New Roman" w:hAnsi="Times New Roman" w:cs="Times New Roman"/>
      <w:sz w:val="24"/>
      <w:szCs w:val="24"/>
    </w:rPr>
  </w:style>
  <w:style w:type="paragraph" w:customStyle="1" w:styleId="text1cl">
    <w:name w:val="text1cl"/>
    <w:basedOn w:val="a"/>
    <w:rsid w:val="0053450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534505"/>
  </w:style>
  <w:style w:type="paragraph" w:customStyle="1" w:styleId="a7">
    <w:name w:val="Знак"/>
    <w:basedOn w:val="a"/>
    <w:rsid w:val="00534505"/>
    <w:pPr>
      <w:spacing w:after="160" w:line="240" w:lineRule="exact"/>
    </w:pPr>
    <w:rPr>
      <w:rFonts w:ascii="Verdana" w:eastAsia="Times New Roman" w:hAnsi="Verdana" w:cs="Times New Roman"/>
      <w:sz w:val="20"/>
      <w:szCs w:val="20"/>
      <w:lang w:val="en-US" w:eastAsia="en-US"/>
    </w:rPr>
  </w:style>
  <w:style w:type="paragraph" w:styleId="a8">
    <w:name w:val="Normal (Web)"/>
    <w:basedOn w:val="a"/>
    <w:rsid w:val="00534505"/>
    <w:pPr>
      <w:spacing w:before="100" w:beforeAutospacing="1" w:after="100" w:afterAutospacing="1" w:line="240" w:lineRule="auto"/>
    </w:pPr>
    <w:rPr>
      <w:rFonts w:ascii="Times New Roman" w:eastAsia="Times New Roman" w:hAnsi="Times New Roman" w:cs="Times New Roman"/>
      <w:sz w:val="24"/>
      <w:szCs w:val="24"/>
    </w:rPr>
  </w:style>
  <w:style w:type="character" w:styleId="a9">
    <w:name w:val="Hyperlink"/>
    <w:basedOn w:val="a0"/>
    <w:rsid w:val="00534505"/>
    <w:rPr>
      <w:color w:val="0000FF"/>
      <w:u w:val="single"/>
    </w:rPr>
  </w:style>
  <w:style w:type="paragraph" w:styleId="aa">
    <w:name w:val="Body Text"/>
    <w:aliases w:val=" Знак, Знак1 Знак,Знак1 Знак"/>
    <w:basedOn w:val="a"/>
    <w:link w:val="ab"/>
    <w:rsid w:val="00534505"/>
    <w:pPr>
      <w:spacing w:after="0" w:line="240" w:lineRule="auto"/>
    </w:pPr>
    <w:rPr>
      <w:rFonts w:ascii="Times New Roman" w:eastAsia="Times New Roman" w:hAnsi="Times New Roman" w:cs="Times New Roman"/>
      <w:sz w:val="24"/>
      <w:szCs w:val="20"/>
      <w:lang w:eastAsia="en-US"/>
    </w:rPr>
  </w:style>
  <w:style w:type="character" w:customStyle="1" w:styleId="ab">
    <w:name w:val="Основной текст Знак"/>
    <w:aliases w:val=" Знак Знак, Знак1 Знак Знак,Знак1 Знак Знак"/>
    <w:basedOn w:val="a0"/>
    <w:link w:val="aa"/>
    <w:rsid w:val="00534505"/>
    <w:rPr>
      <w:rFonts w:ascii="Times New Roman" w:eastAsia="Times New Roman" w:hAnsi="Times New Roman" w:cs="Times New Roman"/>
      <w:sz w:val="24"/>
      <w:szCs w:val="20"/>
      <w:lang w:eastAsia="en-US"/>
    </w:rPr>
  </w:style>
  <w:style w:type="paragraph" w:styleId="ac">
    <w:name w:val="Body Text Indent"/>
    <w:basedOn w:val="a"/>
    <w:link w:val="ad"/>
    <w:unhideWhenUsed/>
    <w:rsid w:val="00534505"/>
    <w:pPr>
      <w:spacing w:after="120"/>
      <w:ind w:left="283"/>
    </w:pPr>
  </w:style>
  <w:style w:type="character" w:customStyle="1" w:styleId="ad">
    <w:name w:val="Основной текст с отступом Знак"/>
    <w:basedOn w:val="a0"/>
    <w:link w:val="ac"/>
    <w:rsid w:val="00534505"/>
  </w:style>
  <w:style w:type="paragraph" w:customStyle="1" w:styleId="p1">
    <w:name w:val="p1"/>
    <w:basedOn w:val="a"/>
    <w:rsid w:val="0053450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Normal">
    <w:name w:val="ConsPlusNormal"/>
    <w:rsid w:val="00534505"/>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styleId="ae">
    <w:name w:val="footnote text"/>
    <w:basedOn w:val="a"/>
    <w:link w:val="af"/>
    <w:uiPriority w:val="99"/>
    <w:rsid w:val="00534505"/>
    <w:pPr>
      <w:autoSpaceDE w:val="0"/>
      <w:autoSpaceDN w:val="0"/>
      <w:spacing w:after="0" w:line="240" w:lineRule="auto"/>
    </w:pPr>
    <w:rPr>
      <w:rFonts w:ascii="Times New Roman" w:eastAsia="Times New Roman" w:hAnsi="Times New Roman" w:cs="Times New Roman"/>
      <w:sz w:val="20"/>
      <w:szCs w:val="20"/>
    </w:rPr>
  </w:style>
  <w:style w:type="character" w:customStyle="1" w:styleId="af">
    <w:name w:val="Текст сноски Знак"/>
    <w:basedOn w:val="a0"/>
    <w:link w:val="ae"/>
    <w:uiPriority w:val="99"/>
    <w:rsid w:val="00534505"/>
    <w:rPr>
      <w:rFonts w:ascii="Times New Roman" w:eastAsia="Times New Roman" w:hAnsi="Times New Roman" w:cs="Times New Roman"/>
      <w:sz w:val="20"/>
      <w:szCs w:val="20"/>
    </w:rPr>
  </w:style>
  <w:style w:type="character" w:styleId="af0">
    <w:name w:val="footnote reference"/>
    <w:uiPriority w:val="99"/>
    <w:rsid w:val="00534505"/>
    <w:rPr>
      <w:rFonts w:cs="Times New Roman"/>
      <w:vertAlign w:val="superscript"/>
    </w:rPr>
  </w:style>
  <w:style w:type="paragraph" w:customStyle="1" w:styleId="p3">
    <w:name w:val="p3"/>
    <w:basedOn w:val="a"/>
    <w:rsid w:val="0053450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2">
    <w:name w:val="Без интервала2"/>
    <w:rsid w:val="00534505"/>
    <w:pPr>
      <w:spacing w:after="0" w:line="240" w:lineRule="auto"/>
    </w:pPr>
    <w:rPr>
      <w:rFonts w:ascii="Calibri" w:eastAsia="Times New Roman" w:hAnsi="Calibri" w:cs="Calibri"/>
    </w:rPr>
  </w:style>
  <w:style w:type="table" w:styleId="af1">
    <w:name w:val="Table Grid"/>
    <w:basedOn w:val="a1"/>
    <w:rsid w:val="00534505"/>
    <w:pPr>
      <w:spacing w:after="0" w:line="240" w:lineRule="auto"/>
    </w:pPr>
    <w:rPr>
      <w:rFonts w:eastAsiaTheme="minorHAnsi"/>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20">
    <w:name w:val="Основной текст (2)_"/>
    <w:basedOn w:val="a0"/>
    <w:link w:val="21"/>
    <w:rsid w:val="00534505"/>
    <w:rPr>
      <w:rFonts w:ascii="Arial" w:eastAsia="Arial" w:hAnsi="Arial" w:cs="Arial"/>
      <w:spacing w:val="1"/>
      <w:shd w:val="clear" w:color="auto" w:fill="FFFFFF"/>
    </w:rPr>
  </w:style>
  <w:style w:type="paragraph" w:customStyle="1" w:styleId="21">
    <w:name w:val="Основной текст (2)"/>
    <w:basedOn w:val="a"/>
    <w:link w:val="20"/>
    <w:rsid w:val="00534505"/>
    <w:pPr>
      <w:shd w:val="clear" w:color="auto" w:fill="FFFFFF"/>
      <w:spacing w:after="240" w:line="317" w:lineRule="exact"/>
      <w:jc w:val="center"/>
    </w:pPr>
    <w:rPr>
      <w:rFonts w:ascii="Arial" w:eastAsia="Arial" w:hAnsi="Arial" w:cs="Arial"/>
      <w:spacing w:val="1"/>
    </w:rPr>
  </w:style>
  <w:style w:type="character" w:customStyle="1" w:styleId="2-1pt">
    <w:name w:val="Основной текст (2) + Интервал -1 pt"/>
    <w:basedOn w:val="20"/>
    <w:rsid w:val="00534505"/>
    <w:rPr>
      <w:spacing w:val="-20"/>
    </w:rPr>
  </w:style>
  <w:style w:type="character" w:customStyle="1" w:styleId="af2">
    <w:name w:val="Основной текст_"/>
    <w:basedOn w:val="a0"/>
    <w:link w:val="11"/>
    <w:rsid w:val="00534505"/>
    <w:rPr>
      <w:rFonts w:ascii="Arial" w:eastAsia="Arial" w:hAnsi="Arial" w:cs="Arial"/>
      <w:spacing w:val="1"/>
      <w:shd w:val="clear" w:color="auto" w:fill="FFFFFF"/>
    </w:rPr>
  </w:style>
  <w:style w:type="paragraph" w:customStyle="1" w:styleId="11">
    <w:name w:val="Основной текст1"/>
    <w:basedOn w:val="a"/>
    <w:link w:val="af2"/>
    <w:rsid w:val="00534505"/>
    <w:pPr>
      <w:shd w:val="clear" w:color="auto" w:fill="FFFFFF"/>
      <w:spacing w:before="120" w:after="0" w:line="629" w:lineRule="exact"/>
      <w:jc w:val="center"/>
    </w:pPr>
    <w:rPr>
      <w:rFonts w:ascii="Arial" w:eastAsia="Arial" w:hAnsi="Arial" w:cs="Arial"/>
      <w:spacing w:val="1"/>
    </w:rPr>
  </w:style>
  <w:style w:type="character" w:customStyle="1" w:styleId="1pt">
    <w:name w:val="Основной текст + Интервал 1 pt"/>
    <w:basedOn w:val="af2"/>
    <w:rsid w:val="00534505"/>
    <w:rPr>
      <w:spacing w:val="34"/>
    </w:rPr>
  </w:style>
  <w:style w:type="character" w:customStyle="1" w:styleId="af3">
    <w:name w:val="Основной текст + Полужирный"/>
    <w:basedOn w:val="af2"/>
    <w:rsid w:val="00534505"/>
    <w:rPr>
      <w:b/>
      <w:bCs/>
      <w:i w:val="0"/>
      <w:iCs w:val="0"/>
      <w:smallCaps w:val="0"/>
      <w:strike w:val="0"/>
      <w:sz w:val="22"/>
      <w:szCs w:val="22"/>
    </w:rPr>
  </w:style>
  <w:style w:type="paragraph" w:customStyle="1" w:styleId="Style13">
    <w:name w:val="Style13"/>
    <w:basedOn w:val="a"/>
    <w:rsid w:val="00534505"/>
    <w:pPr>
      <w:widowControl w:val="0"/>
      <w:autoSpaceDE w:val="0"/>
      <w:autoSpaceDN w:val="0"/>
      <w:adjustRightInd w:val="0"/>
      <w:spacing w:after="0" w:line="274" w:lineRule="exact"/>
      <w:ind w:firstLine="374"/>
    </w:pPr>
    <w:rPr>
      <w:rFonts w:ascii="Times New Roman" w:eastAsia="Times New Roman" w:hAnsi="Times New Roman" w:cs="Times New Roman"/>
      <w:sz w:val="24"/>
      <w:szCs w:val="24"/>
    </w:rPr>
  </w:style>
  <w:style w:type="character" w:customStyle="1" w:styleId="FontStyle17">
    <w:name w:val="Font Style17"/>
    <w:basedOn w:val="a0"/>
    <w:uiPriority w:val="99"/>
    <w:rsid w:val="00534505"/>
    <w:rPr>
      <w:rFonts w:ascii="Cambria" w:hAnsi="Cambria" w:cs="Cambria"/>
      <w:b/>
      <w:bCs/>
      <w:sz w:val="24"/>
      <w:szCs w:val="24"/>
    </w:rPr>
  </w:style>
  <w:style w:type="character" w:customStyle="1" w:styleId="FontStyle18">
    <w:name w:val="Font Style18"/>
    <w:basedOn w:val="a0"/>
    <w:uiPriority w:val="99"/>
    <w:rsid w:val="00534505"/>
    <w:rPr>
      <w:rFonts w:ascii="Georgia" w:hAnsi="Georgia" w:cs="Georgia"/>
      <w:sz w:val="22"/>
      <w:szCs w:val="22"/>
    </w:rPr>
  </w:style>
  <w:style w:type="character" w:customStyle="1" w:styleId="FontStyle19">
    <w:name w:val="Font Style19"/>
    <w:basedOn w:val="a0"/>
    <w:uiPriority w:val="99"/>
    <w:rsid w:val="00534505"/>
    <w:rPr>
      <w:rFonts w:ascii="Cambria" w:hAnsi="Cambria" w:cs="Cambria"/>
      <w:sz w:val="26"/>
      <w:szCs w:val="26"/>
    </w:rPr>
  </w:style>
  <w:style w:type="character" w:customStyle="1" w:styleId="FontStyle20">
    <w:name w:val="Font Style20"/>
    <w:basedOn w:val="a0"/>
    <w:uiPriority w:val="99"/>
    <w:rsid w:val="00534505"/>
    <w:rPr>
      <w:rFonts w:ascii="Georgia" w:hAnsi="Georgia" w:cs="Georgia"/>
      <w:b/>
      <w:bCs/>
      <w:sz w:val="18"/>
      <w:szCs w:val="18"/>
    </w:rPr>
  </w:style>
  <w:style w:type="character" w:customStyle="1" w:styleId="FontStyle21">
    <w:name w:val="Font Style21"/>
    <w:basedOn w:val="a0"/>
    <w:uiPriority w:val="99"/>
    <w:rsid w:val="00534505"/>
    <w:rPr>
      <w:rFonts w:ascii="Cambria" w:hAnsi="Cambria" w:cs="Cambria"/>
      <w:sz w:val="20"/>
      <w:szCs w:val="20"/>
    </w:rPr>
  </w:style>
  <w:style w:type="character" w:customStyle="1" w:styleId="FontStyle22">
    <w:name w:val="Font Style22"/>
    <w:basedOn w:val="a0"/>
    <w:uiPriority w:val="99"/>
    <w:rsid w:val="00534505"/>
    <w:rPr>
      <w:rFonts w:ascii="Georgia" w:hAnsi="Georgia" w:cs="Georgia"/>
      <w:sz w:val="18"/>
      <w:szCs w:val="18"/>
    </w:rPr>
  </w:style>
  <w:style w:type="character" w:customStyle="1" w:styleId="FontStyle23">
    <w:name w:val="Font Style23"/>
    <w:basedOn w:val="a0"/>
    <w:uiPriority w:val="99"/>
    <w:rsid w:val="00534505"/>
    <w:rPr>
      <w:rFonts w:ascii="Cambria" w:hAnsi="Cambria" w:cs="Cambria"/>
      <w:spacing w:val="-20"/>
      <w:sz w:val="22"/>
      <w:szCs w:val="22"/>
    </w:rPr>
  </w:style>
  <w:style w:type="character" w:customStyle="1" w:styleId="FontStyle24">
    <w:name w:val="Font Style24"/>
    <w:basedOn w:val="a0"/>
    <w:uiPriority w:val="99"/>
    <w:rsid w:val="00534505"/>
    <w:rPr>
      <w:rFonts w:ascii="Cambria" w:hAnsi="Cambria" w:cs="Cambria"/>
      <w:b/>
      <w:bCs/>
      <w:i/>
      <w:iCs/>
      <w:sz w:val="16"/>
      <w:szCs w:val="16"/>
    </w:rPr>
  </w:style>
  <w:style w:type="character" w:customStyle="1" w:styleId="FontStyle25">
    <w:name w:val="Font Style25"/>
    <w:basedOn w:val="a0"/>
    <w:uiPriority w:val="99"/>
    <w:rsid w:val="00534505"/>
    <w:rPr>
      <w:rFonts w:ascii="Cambria" w:hAnsi="Cambria" w:cs="Cambria"/>
      <w:i/>
      <w:iCs/>
      <w:sz w:val="20"/>
      <w:szCs w:val="20"/>
    </w:rPr>
  </w:style>
  <w:style w:type="paragraph" w:styleId="22">
    <w:name w:val="Body Text 2"/>
    <w:basedOn w:val="a"/>
    <w:link w:val="23"/>
    <w:uiPriority w:val="99"/>
    <w:semiHidden/>
    <w:unhideWhenUsed/>
    <w:rsid w:val="00534505"/>
    <w:pPr>
      <w:spacing w:after="120" w:line="480" w:lineRule="auto"/>
    </w:pPr>
  </w:style>
  <w:style w:type="character" w:customStyle="1" w:styleId="23">
    <w:name w:val="Основной текст 2 Знак"/>
    <w:basedOn w:val="a0"/>
    <w:link w:val="22"/>
    <w:uiPriority w:val="99"/>
    <w:semiHidden/>
    <w:rsid w:val="00534505"/>
  </w:style>
  <w:style w:type="paragraph" w:customStyle="1" w:styleId="Style4">
    <w:name w:val="Style4"/>
    <w:basedOn w:val="a"/>
    <w:uiPriority w:val="99"/>
    <w:rsid w:val="00534505"/>
    <w:pPr>
      <w:widowControl w:val="0"/>
      <w:autoSpaceDE w:val="0"/>
      <w:autoSpaceDN w:val="0"/>
      <w:adjustRightInd w:val="0"/>
      <w:spacing w:after="0" w:line="322" w:lineRule="exact"/>
      <w:ind w:firstLine="706"/>
      <w:jc w:val="both"/>
    </w:pPr>
    <w:rPr>
      <w:rFonts w:ascii="Times New Roman" w:hAnsi="Times New Roman" w:cs="Times New Roman"/>
      <w:sz w:val="24"/>
      <w:szCs w:val="24"/>
    </w:rPr>
  </w:style>
  <w:style w:type="character" w:customStyle="1" w:styleId="FontStyle11">
    <w:name w:val="Font Style11"/>
    <w:basedOn w:val="a0"/>
    <w:uiPriority w:val="99"/>
    <w:rsid w:val="00534505"/>
    <w:rPr>
      <w:rFonts w:ascii="Times New Roman" w:hAnsi="Times New Roman" w:cs="Times New Roman"/>
      <w:b/>
      <w:bCs/>
      <w:i/>
      <w:iCs/>
      <w:sz w:val="24"/>
      <w:szCs w:val="24"/>
    </w:rPr>
  </w:style>
  <w:style w:type="character" w:customStyle="1" w:styleId="FontStyle12">
    <w:name w:val="Font Style12"/>
    <w:basedOn w:val="a0"/>
    <w:uiPriority w:val="99"/>
    <w:rsid w:val="00534505"/>
    <w:rPr>
      <w:rFonts w:ascii="Times New Roman" w:hAnsi="Times New Roman" w:cs="Times New Roman"/>
      <w:b/>
      <w:bCs/>
      <w:sz w:val="22"/>
      <w:szCs w:val="22"/>
    </w:rPr>
  </w:style>
  <w:style w:type="character" w:customStyle="1" w:styleId="FontStyle15">
    <w:name w:val="Font Style15"/>
    <w:basedOn w:val="a0"/>
    <w:uiPriority w:val="99"/>
    <w:rsid w:val="00534505"/>
    <w:rPr>
      <w:rFonts w:ascii="Times New Roman" w:hAnsi="Times New Roman" w:cs="Times New Roman"/>
      <w:sz w:val="22"/>
      <w:szCs w:val="22"/>
    </w:rPr>
  </w:style>
  <w:style w:type="paragraph" w:styleId="31">
    <w:name w:val="Body Text Indent 3"/>
    <w:basedOn w:val="a"/>
    <w:link w:val="32"/>
    <w:unhideWhenUsed/>
    <w:rsid w:val="00534505"/>
    <w:pPr>
      <w:spacing w:after="120"/>
      <w:ind w:left="283"/>
    </w:pPr>
    <w:rPr>
      <w:sz w:val="16"/>
      <w:szCs w:val="16"/>
    </w:rPr>
  </w:style>
  <w:style w:type="character" w:customStyle="1" w:styleId="32">
    <w:name w:val="Основной текст с отступом 3 Знак"/>
    <w:basedOn w:val="a0"/>
    <w:link w:val="31"/>
    <w:rsid w:val="00534505"/>
    <w:rPr>
      <w:sz w:val="16"/>
      <w:szCs w:val="16"/>
    </w:rPr>
  </w:style>
  <w:style w:type="paragraph" w:styleId="24">
    <w:name w:val="Body Text Indent 2"/>
    <w:basedOn w:val="a"/>
    <w:link w:val="25"/>
    <w:unhideWhenUsed/>
    <w:rsid w:val="00534505"/>
    <w:pPr>
      <w:spacing w:after="120" w:line="480" w:lineRule="auto"/>
      <w:ind w:left="283"/>
    </w:pPr>
  </w:style>
  <w:style w:type="character" w:customStyle="1" w:styleId="25">
    <w:name w:val="Основной текст с отступом 2 Знак"/>
    <w:basedOn w:val="a0"/>
    <w:link w:val="24"/>
    <w:rsid w:val="00534505"/>
  </w:style>
  <w:style w:type="paragraph" w:styleId="af4">
    <w:name w:val="header"/>
    <w:aliases w:val="ВерхКолонтитул"/>
    <w:basedOn w:val="a"/>
    <w:link w:val="af5"/>
    <w:rsid w:val="00534505"/>
    <w:pPr>
      <w:tabs>
        <w:tab w:val="center" w:pos="4677"/>
        <w:tab w:val="right" w:pos="9355"/>
      </w:tabs>
      <w:spacing w:after="0" w:line="240" w:lineRule="auto"/>
    </w:pPr>
    <w:rPr>
      <w:rFonts w:ascii="Times New Roman" w:eastAsia="Times New Roman" w:hAnsi="Times New Roman" w:cs="Times New Roman"/>
      <w:sz w:val="28"/>
      <w:szCs w:val="24"/>
    </w:rPr>
  </w:style>
  <w:style w:type="character" w:customStyle="1" w:styleId="af5">
    <w:name w:val="Верхний колонтитул Знак"/>
    <w:aliases w:val="ВерхКолонтитул Знак"/>
    <w:basedOn w:val="a0"/>
    <w:link w:val="af4"/>
    <w:rsid w:val="00534505"/>
    <w:rPr>
      <w:rFonts w:ascii="Times New Roman" w:eastAsia="Times New Roman" w:hAnsi="Times New Roman" w:cs="Times New Roman"/>
      <w:sz w:val="28"/>
      <w:szCs w:val="24"/>
    </w:rPr>
  </w:style>
  <w:style w:type="paragraph" w:styleId="af6">
    <w:name w:val="footer"/>
    <w:basedOn w:val="a"/>
    <w:link w:val="af7"/>
    <w:rsid w:val="00534505"/>
    <w:pPr>
      <w:tabs>
        <w:tab w:val="center" w:pos="4677"/>
        <w:tab w:val="right" w:pos="9355"/>
      </w:tabs>
      <w:spacing w:after="0" w:line="240" w:lineRule="auto"/>
    </w:pPr>
    <w:rPr>
      <w:rFonts w:ascii="Times New Roman" w:eastAsia="Times New Roman" w:hAnsi="Times New Roman" w:cs="Times New Roman"/>
      <w:sz w:val="28"/>
      <w:szCs w:val="24"/>
    </w:rPr>
  </w:style>
  <w:style w:type="character" w:customStyle="1" w:styleId="af7">
    <w:name w:val="Нижний колонтитул Знак"/>
    <w:basedOn w:val="a0"/>
    <w:link w:val="af6"/>
    <w:rsid w:val="00534505"/>
    <w:rPr>
      <w:rFonts w:ascii="Times New Roman" w:eastAsia="Times New Roman" w:hAnsi="Times New Roman" w:cs="Times New Roman"/>
      <w:sz w:val="28"/>
      <w:szCs w:val="24"/>
    </w:rPr>
  </w:style>
  <w:style w:type="paragraph" w:customStyle="1" w:styleId="BodyText21">
    <w:name w:val="Body Text 2.Мой Заголовок 1"/>
    <w:rsid w:val="00534505"/>
    <w:pPr>
      <w:spacing w:after="0" w:line="240" w:lineRule="auto"/>
      <w:ind w:firstLine="709"/>
      <w:jc w:val="both"/>
    </w:pPr>
    <w:rPr>
      <w:rFonts w:ascii="Times New Roman" w:eastAsia="Times New Roman" w:hAnsi="Times New Roman" w:cs="Times New Roman"/>
      <w:sz w:val="28"/>
      <w:szCs w:val="20"/>
    </w:rPr>
  </w:style>
  <w:style w:type="paragraph" w:customStyle="1" w:styleId="12">
    <w:name w:val="Название1"/>
    <w:rsid w:val="00534505"/>
    <w:pPr>
      <w:spacing w:after="0" w:line="240" w:lineRule="auto"/>
      <w:jc w:val="center"/>
    </w:pPr>
    <w:rPr>
      <w:rFonts w:ascii="Arial" w:eastAsia="Times New Roman" w:hAnsi="Arial" w:cs="Times New Roman"/>
      <w:sz w:val="24"/>
      <w:szCs w:val="20"/>
    </w:rPr>
  </w:style>
  <w:style w:type="paragraph" w:customStyle="1" w:styleId="13">
    <w:name w:val="Обычный1"/>
    <w:rsid w:val="00534505"/>
    <w:pPr>
      <w:widowControl w:val="0"/>
      <w:spacing w:after="0" w:line="240" w:lineRule="auto"/>
    </w:pPr>
    <w:rPr>
      <w:rFonts w:ascii="Times New Roman" w:eastAsia="Times New Roman" w:hAnsi="Times New Roman" w:cs="Times New Roman"/>
      <w:snapToGrid w:val="0"/>
      <w:sz w:val="20"/>
      <w:szCs w:val="20"/>
    </w:rPr>
  </w:style>
  <w:style w:type="paragraph" w:customStyle="1" w:styleId="310">
    <w:name w:val="Основной текст 31"/>
    <w:basedOn w:val="13"/>
    <w:rsid w:val="00534505"/>
    <w:pPr>
      <w:widowControl/>
    </w:pPr>
    <w:rPr>
      <w:rFonts w:ascii="Arial" w:hAnsi="Arial"/>
      <w:snapToGrid/>
      <w:color w:val="FF0000"/>
      <w:sz w:val="28"/>
    </w:rPr>
  </w:style>
  <w:style w:type="character" w:styleId="af8">
    <w:name w:val="page number"/>
    <w:basedOn w:val="a0"/>
    <w:rsid w:val="00534505"/>
  </w:style>
  <w:style w:type="paragraph" w:styleId="33">
    <w:name w:val="toc 3"/>
    <w:basedOn w:val="a"/>
    <w:next w:val="a"/>
    <w:autoRedefine/>
    <w:rsid w:val="00534505"/>
    <w:pPr>
      <w:widowControl w:val="0"/>
      <w:autoSpaceDE w:val="0"/>
      <w:autoSpaceDN w:val="0"/>
      <w:adjustRightInd w:val="0"/>
      <w:spacing w:after="0" w:line="360" w:lineRule="exact"/>
      <w:jc w:val="center"/>
    </w:pPr>
    <w:rPr>
      <w:rFonts w:ascii="Times New Roman" w:eastAsia="Times New Roman" w:hAnsi="Times New Roman" w:cs="Times New Roman"/>
      <w:sz w:val="24"/>
      <w:szCs w:val="24"/>
    </w:rPr>
  </w:style>
  <w:style w:type="paragraph" w:customStyle="1" w:styleId="210">
    <w:name w:val="Заголовок 21"/>
    <w:basedOn w:val="13"/>
    <w:next w:val="13"/>
    <w:rsid w:val="00534505"/>
    <w:pPr>
      <w:keepNext/>
      <w:widowControl/>
      <w:jc w:val="center"/>
      <w:outlineLvl w:val="1"/>
    </w:pPr>
    <w:rPr>
      <w:rFonts w:ascii="Arial" w:hAnsi="Arial"/>
      <w:snapToGrid/>
      <w:sz w:val="24"/>
    </w:rPr>
  </w:style>
  <w:style w:type="paragraph" w:customStyle="1" w:styleId="Default">
    <w:name w:val="Default"/>
    <w:rsid w:val="00534505"/>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16</Pages>
  <Words>3885</Words>
  <Characters>22146</Characters>
  <Application>Microsoft Office Word</Application>
  <DocSecurity>0</DocSecurity>
  <Lines>184</Lines>
  <Paragraphs>51</Paragraphs>
  <ScaleCrop>false</ScaleCrop>
  <Company>Grizli777</Company>
  <LinksUpToDate>false</LinksUpToDate>
  <CharactersWithSpaces>25980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5454</dc:creator>
  <cp:keywords/>
  <dc:description/>
  <cp:lastModifiedBy>5454</cp:lastModifiedBy>
  <cp:revision>2</cp:revision>
  <dcterms:created xsi:type="dcterms:W3CDTF">2017-12-05T04:49:00Z</dcterms:created>
  <dcterms:modified xsi:type="dcterms:W3CDTF">2017-12-05T04:49:00Z</dcterms:modified>
</cp:coreProperties>
</file>