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21391" w:rsidRPr="00C21391" w:rsidTr="00C213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21391" w:rsidRPr="00C21391" w:rsidRDefault="00C21391" w:rsidP="00C21391">
            <w:pPr>
              <w:spacing w:before="31" w:after="31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Памятка родителям</w:t>
            </w:r>
          </w:p>
          <w:p w:rsidR="00C21391" w:rsidRPr="00C21391" w:rsidRDefault="00C21391" w:rsidP="00C21391">
            <w:pPr>
              <w:spacing w:before="31" w:after="31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обучению детей безопасному поведению на дороге</w:t>
            </w:r>
          </w:p>
          <w:p w:rsidR="00C21391" w:rsidRPr="00C21391" w:rsidRDefault="00C21391" w:rsidP="00C21391">
            <w:pPr>
              <w:spacing w:before="31" w:after="31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3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C21391" w:rsidRPr="00C21391" w:rsidRDefault="00C21391" w:rsidP="00C21391">
            <w:pPr>
              <w:spacing w:before="31" w:after="31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3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Причины детского дорожно-транспортного травматизма</w:t>
            </w:r>
          </w:p>
          <w:p w:rsidR="00C21391" w:rsidRPr="00C21391" w:rsidRDefault="00C21391" w:rsidP="00C213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391">
              <w:rPr>
                <w:rFonts w:ascii="Times New Roman" w:eastAsia="Times New Roman" w:hAnsi="Times New Roman" w:cs="Times New Roman"/>
                <w:color w:val="000000"/>
              </w:rPr>
              <w:t>Неумение наблюдать.  2. Невнимательность.</w:t>
            </w:r>
          </w:p>
          <w:p w:rsidR="00C21391" w:rsidRPr="00C21391" w:rsidRDefault="00C21391" w:rsidP="00C21391">
            <w:pPr>
              <w:spacing w:after="0" w:line="240" w:lineRule="auto"/>
              <w:ind w:left="360" w:right="-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391">
              <w:rPr>
                <w:rFonts w:ascii="Times New Roman" w:eastAsia="Times New Roman" w:hAnsi="Times New Roman" w:cs="Times New Roman"/>
                <w:color w:val="000000"/>
              </w:rPr>
              <w:t>              3. Недостаточный надзор взрослых за поведением детей.</w:t>
            </w:r>
          </w:p>
          <w:p w:rsidR="00C21391" w:rsidRPr="00C21391" w:rsidRDefault="00C21391" w:rsidP="00C2139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3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1391" w:rsidRPr="00C21391" w:rsidRDefault="00C21391" w:rsidP="00C2139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3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21391" w:rsidRPr="00C21391" w:rsidRDefault="00C21391" w:rsidP="00C21391">
      <w:pPr>
        <w:shd w:val="clear" w:color="auto" w:fill="FFFFFF"/>
        <w:spacing w:after="0" w:line="240" w:lineRule="auto"/>
        <w:ind w:right="-35"/>
        <w:jc w:val="center"/>
        <w:rPr>
          <w:rFonts w:ascii="Verdana" w:eastAsia="Times New Roman" w:hAnsi="Verdana" w:cs="Times New Roman"/>
          <w:vanish/>
          <w:color w:val="000000"/>
          <w:sz w:val="21"/>
          <w:szCs w:val="21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21391" w:rsidRPr="00C21391" w:rsidTr="00C213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21391" w:rsidRPr="00C21391" w:rsidRDefault="00C21391" w:rsidP="00C21391">
            <w:pPr>
              <w:spacing w:before="31" w:after="31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3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1391" w:rsidRPr="00C21391" w:rsidRDefault="00C21391" w:rsidP="00C2139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3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21391" w:rsidRPr="00C21391" w:rsidRDefault="00C21391" w:rsidP="00C21391">
      <w:pPr>
        <w:shd w:val="clear" w:color="auto" w:fill="FFFFFF"/>
        <w:spacing w:before="31" w:after="31" w:line="240" w:lineRule="auto"/>
        <w:ind w:right="-35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b/>
          <w:bCs/>
          <w:color w:val="000000"/>
          <w:sz w:val="21"/>
        </w:rPr>
        <w:t> 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                                    </w:t>
      </w:r>
      <w:r w:rsidRPr="00C21391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  <w:r w:rsidRPr="00C213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Рекомендации по обучению детей ПДД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C21391" w:rsidRPr="00C21391" w:rsidRDefault="00C21391" w:rsidP="00C21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9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br w:type="textWrapping" w:clear="all"/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 выходе из дома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 движении по тротуару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Придерживайтесь правой стороны.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Взрослый должен находиться со стороны проезжей части.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Если тротуар находится рядом с дорогой, родители должны держать ребенка за руку.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Приучите ребенка, идя по тротуару, внимательно наблюдать за выездом машин со двора.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Не приучайте детей выходить на проезжую часть, коляски и санки везите только по тротуару.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Готовясь перейти дорогу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Остановитесь, осмотрите проезжую часть.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Развивайте у ребенка наблюдательность за дорогой.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Учите ребенка всматриваться вдаль, различать приближающиеся машины.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Не стойте с ребенком на краю тротуара.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Покажите, как транспортное средство останавливается у перехода, как оно движется по инерции.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 переходе проезжей части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Переходите дорогу только по пешеходному переходу или на перекрестке.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Идите только на зеленый сигнал светофора, даже если нет машин.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Выходя на проезжую часть, прекращайте разговоры.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Не спешите, не бегите, переходите дорогу размеренно.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Не переходите улицу под углом, объясните ребенку, что так хуже видно дорогу.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Не выходите на проезжую часть с ребенком из-за транспорта или кустов, не осмотрев предварительно улицу.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  <w:r w:rsidRPr="00C21391">
        <w:rPr>
          <w:rFonts w:ascii="Verdana" w:eastAsia="Times New Roman" w:hAnsi="Verdana" w:cs="Times New Roman"/>
          <w:color w:val="000000"/>
          <w:sz w:val="18"/>
        </w:rPr>
        <w:t> </w:t>
      </w:r>
      <w:r w:rsidRPr="00C21391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lastRenderedPageBreak/>
        <w:t>При посадке и высадке из транспорта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Выходите первыми, впереди ребенка, иначе ребенок может упасть, выбежать на проезжую часть.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Подходите для посадки к двери только после полной остановки.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Не садитесь в транспорт в последний момент (может прищемить дверями).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 ожидании транспорта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720" w:hanging="7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Стойте только на посадочных площадках, на тротуаре или обочине.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Рекомендации по формированию навыков поведения на улицах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Навык переключения на улицу: подходя к дороге, остановитесь, осмотрите улицу в обоих направлениях.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Важно чтобы родители были примером для детей в соблюдении правил дорожного движения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Не спешите, переходите дорогу размеренным шагом.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Не переходите дорогу на красный или жёлтый сигнал светофора.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Переходите дорогу только в местах, обозначенных дорожным знаком «Пешеходный переход».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Из общественного транспорта или такси выходите первыми. В противном случае ребёнок может упасть или побежать на проезжую часть дороги.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ind w:left="300" w:hanging="30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C2139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C21391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21391">
        <w:rPr>
          <w:rFonts w:ascii="Verdana" w:eastAsia="Times New Roman" w:hAnsi="Verdana" w:cs="Times New Roman"/>
          <w:color w:val="000000"/>
          <w:sz w:val="18"/>
          <w:szCs w:val="18"/>
        </w:rPr>
        <w:t>Не разрешайте детям играть вблизи дорог и на проезжей части улицы.</w:t>
      </w:r>
    </w:p>
    <w:p w:rsidR="00C21391" w:rsidRPr="00C21391" w:rsidRDefault="00C21391" w:rsidP="00C21391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391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E240DE" w:rsidRDefault="00E240DE"/>
    <w:sectPr w:rsidR="00E2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993"/>
    <w:multiLevelType w:val="multilevel"/>
    <w:tmpl w:val="BF8A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21391"/>
    <w:rsid w:val="00C21391"/>
    <w:rsid w:val="00E2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1391"/>
  </w:style>
  <w:style w:type="character" w:styleId="a4">
    <w:name w:val="Strong"/>
    <w:basedOn w:val="a0"/>
    <w:uiPriority w:val="22"/>
    <w:qFormat/>
    <w:rsid w:val="00C213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3935</Characters>
  <Application>Microsoft Office Word</Application>
  <DocSecurity>0</DocSecurity>
  <Lines>32</Lines>
  <Paragraphs>9</Paragraphs>
  <ScaleCrop>false</ScaleCrop>
  <Company>Grizli777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2017-07-13T05:28:00Z</dcterms:created>
  <dcterms:modified xsi:type="dcterms:W3CDTF">2017-07-13T05:28:00Z</dcterms:modified>
</cp:coreProperties>
</file>