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8" w:rsidRDefault="002B27B8" w:rsidP="002B27B8">
      <w:pPr>
        <w:jc w:val="center"/>
      </w:pPr>
      <w:r>
        <w:t>АДМИНИСТРАЦИЯ     ЛОПАТИНСКОГО    СЕЛЬСОВЕТА</w:t>
      </w:r>
    </w:p>
    <w:p w:rsidR="002B27B8" w:rsidRDefault="002B27B8" w:rsidP="002B27B8">
      <w:pPr>
        <w:jc w:val="center"/>
      </w:pPr>
      <w:r>
        <w:t>ТАТАРСКОГО  РАЙОНА    НОВОСИБИРСКОЙ  ОБЛАСТИ</w:t>
      </w:r>
    </w:p>
    <w:p w:rsidR="002B27B8" w:rsidRDefault="002B27B8" w:rsidP="002B27B8">
      <w:pPr>
        <w:jc w:val="center"/>
      </w:pPr>
    </w:p>
    <w:p w:rsidR="002B27B8" w:rsidRDefault="002B27B8" w:rsidP="002B27B8">
      <w:r>
        <w:t xml:space="preserve">                                                  </w:t>
      </w:r>
    </w:p>
    <w:p w:rsidR="002B27B8" w:rsidRDefault="002B27B8" w:rsidP="002B27B8"/>
    <w:p w:rsidR="002B27B8" w:rsidRDefault="002B27B8" w:rsidP="002B27B8">
      <w:pPr>
        <w:rPr>
          <w:b/>
        </w:rPr>
      </w:pPr>
      <w:r>
        <w:t xml:space="preserve">                                                            </w:t>
      </w:r>
      <w:proofErr w:type="gramStart"/>
      <w:r>
        <w:t>Р</w:t>
      </w:r>
      <w:proofErr w:type="gramEnd"/>
      <w:r>
        <w:t xml:space="preserve"> А С П О Р Я Ж Е Н И Е    </w:t>
      </w:r>
    </w:p>
    <w:p w:rsidR="002B27B8" w:rsidRDefault="002B27B8" w:rsidP="002B27B8"/>
    <w:p w:rsidR="002B27B8" w:rsidRDefault="002B27B8" w:rsidP="002B27B8">
      <w:r>
        <w:t xml:space="preserve">от   23.03.2017г.                                                                                                    №  8                                                                                  </w:t>
      </w:r>
    </w:p>
    <w:p w:rsidR="002B27B8" w:rsidRDefault="002B27B8" w:rsidP="002B27B8"/>
    <w:p w:rsidR="002B27B8" w:rsidRDefault="002B27B8" w:rsidP="002B27B8"/>
    <w:p w:rsidR="002B27B8" w:rsidRDefault="002B27B8" w:rsidP="002B27B8">
      <w:pPr>
        <w:jc w:val="center"/>
      </w:pPr>
      <w:r>
        <w:t>с. Лопатино</w:t>
      </w:r>
    </w:p>
    <w:p w:rsidR="002B27B8" w:rsidRDefault="002B27B8" w:rsidP="002B27B8"/>
    <w:p w:rsidR="002B27B8" w:rsidRDefault="002B27B8" w:rsidP="002B27B8"/>
    <w:p w:rsidR="002B27B8" w:rsidRDefault="002B27B8" w:rsidP="002B27B8"/>
    <w:p w:rsidR="002B27B8" w:rsidRDefault="002B27B8" w:rsidP="002B27B8">
      <w:r>
        <w:t xml:space="preserve">«О проведении   </w:t>
      </w:r>
      <w:proofErr w:type="gramStart"/>
      <w:r>
        <w:t>организационно-технических</w:t>
      </w:r>
      <w:proofErr w:type="gramEnd"/>
    </w:p>
    <w:p w:rsidR="002B27B8" w:rsidRDefault="002B27B8" w:rsidP="002B27B8">
      <w:r>
        <w:t xml:space="preserve">и профилактических  мероприятий </w:t>
      </w:r>
    </w:p>
    <w:p w:rsidR="002B27B8" w:rsidRDefault="002B27B8" w:rsidP="002B27B8">
      <w:r>
        <w:t>по защите населения и  территории</w:t>
      </w:r>
    </w:p>
    <w:p w:rsidR="002B27B8" w:rsidRDefault="002B27B8" w:rsidP="002B27B8">
      <w:r>
        <w:t xml:space="preserve">Лопатинского  сельсовета в период </w:t>
      </w:r>
    </w:p>
    <w:p w:rsidR="002B27B8" w:rsidRDefault="002B27B8" w:rsidP="002B27B8">
      <w:r>
        <w:t>прохождения</w:t>
      </w:r>
      <w:r w:rsidRPr="00A266FF">
        <w:t xml:space="preserve"> </w:t>
      </w:r>
      <w:r>
        <w:t xml:space="preserve"> весеннего паводка 2017 года».</w:t>
      </w:r>
    </w:p>
    <w:p w:rsidR="002B27B8" w:rsidRDefault="002B27B8" w:rsidP="002B27B8"/>
    <w:p w:rsidR="002B27B8" w:rsidRDefault="002B27B8" w:rsidP="002B27B8"/>
    <w:p w:rsidR="002B27B8" w:rsidRDefault="002B27B8" w:rsidP="002B27B8">
      <w:pPr>
        <w:jc w:val="both"/>
      </w:pPr>
      <w:r>
        <w:t xml:space="preserve">      В соответствии со статьёй 11 Федерального закона от 21.12.1994г. № 68-ФЗ « О защите</w:t>
      </w:r>
    </w:p>
    <w:p w:rsidR="002B27B8" w:rsidRDefault="002B27B8" w:rsidP="002B27B8">
      <w:pPr>
        <w:jc w:val="both"/>
      </w:pPr>
      <w:r>
        <w:t>Населения и территории от чрезвычайных ситуаций природного и техногенного характера  и статьёй 23.6 Федерального закона от 06.10.1999г. № 184-ФЗ « Об общих принципах организации законодательных (представительных) и исполнительных органов государственной власти  субъектов РФ», а также в целях снижения риска возникновения</w:t>
      </w:r>
    </w:p>
    <w:p w:rsidR="002B27B8" w:rsidRDefault="002B27B8" w:rsidP="002B27B8">
      <w:r>
        <w:t>чрезвычайных ситуаций, связанных с весенним половодьем, повышения готовности сил и средств, к действиям при ухудшении паводковой обстановки и уменьшении последствий при возникновении на  территории Лопатинского  сельсовета  в 2017 году.</w:t>
      </w:r>
    </w:p>
    <w:p w:rsidR="002B27B8" w:rsidRDefault="002B27B8" w:rsidP="002B27B8">
      <w:r>
        <w:t xml:space="preserve">                                                 </w:t>
      </w:r>
    </w:p>
    <w:p w:rsidR="002B27B8" w:rsidRDefault="002B27B8" w:rsidP="002B27B8">
      <w:pPr>
        <w:jc w:val="both"/>
      </w:pPr>
      <w:r>
        <w:t>1.  Главе   администрации Лопатинского сельсовета:</w:t>
      </w:r>
    </w:p>
    <w:p w:rsidR="002B27B8" w:rsidRDefault="002B27B8" w:rsidP="002B27B8">
      <w:pPr>
        <w:jc w:val="both"/>
      </w:pPr>
      <w:r>
        <w:lastRenderedPageBreak/>
        <w:t>- разработать мероприятия по обеспечению безопасного пропуска весенних паводковых вод;</w:t>
      </w:r>
    </w:p>
    <w:p w:rsidR="002B27B8" w:rsidRDefault="002B27B8" w:rsidP="002B27B8">
      <w:pPr>
        <w:jc w:val="both"/>
      </w:pPr>
      <w:r>
        <w:t xml:space="preserve">- скорректировать План действий по предупреждению и ликвидации последствий чрезвычайных ситуаций, связанных с паводковыми явлениями; </w:t>
      </w:r>
    </w:p>
    <w:p w:rsidR="002B27B8" w:rsidRDefault="002B27B8" w:rsidP="002B27B8">
      <w:pPr>
        <w:jc w:val="both"/>
      </w:pPr>
      <w:r>
        <w:t xml:space="preserve">- привлечь население частных домовладений к очистке от снега сточных канав  и водопропускных труб, для </w:t>
      </w:r>
      <w:proofErr w:type="spellStart"/>
      <w:r>
        <w:t>беспрепятсвенного</w:t>
      </w:r>
      <w:proofErr w:type="spellEnd"/>
      <w:r>
        <w:t xml:space="preserve"> пропуска весенних талых вод  и снижения угрозы подтопления в населенных пунктах территории Лопатинского  сельсовета; </w:t>
      </w:r>
    </w:p>
    <w:p w:rsidR="002B27B8" w:rsidRDefault="002B27B8" w:rsidP="002B27B8">
      <w:pPr>
        <w:jc w:val="both"/>
      </w:pPr>
      <w:proofErr w:type="gramStart"/>
      <w:r>
        <w:t>- организовать  силами  комиссий  первичного  пожарного  надзора  и  санитарного  состояния, депутатского  корпуса  обследование  жилого   сектора  на  предмет  предупреждения  подтопления  территорий  и  повышении  пожарной  защищенности  объекта;</w:t>
      </w:r>
      <w:proofErr w:type="gramEnd"/>
    </w:p>
    <w:p w:rsidR="002B27B8" w:rsidRDefault="002B27B8" w:rsidP="002B27B8">
      <w:pPr>
        <w:jc w:val="both"/>
      </w:pPr>
      <w:r>
        <w:t>-  на  сходах  граждан  довести  до  населения  правила  и порядок  использования  транспортных  средств, содержание  закрепленных  территорий, своевременной  очистке  от  снега  кровли  крыш.</w:t>
      </w:r>
    </w:p>
    <w:p w:rsidR="002B27B8" w:rsidRDefault="002B27B8" w:rsidP="002B27B8">
      <w:pPr>
        <w:jc w:val="both"/>
      </w:pPr>
      <w:r>
        <w:t>1.1. Рекомендовать  руководителям  предприятий всех форм собственности, а также   муниципальных бюджетных  учреждений:</w:t>
      </w:r>
    </w:p>
    <w:p w:rsidR="002B27B8" w:rsidRDefault="002B27B8" w:rsidP="002B27B8">
      <w:pPr>
        <w:jc w:val="both"/>
      </w:pPr>
      <w:r>
        <w:t xml:space="preserve"> Рассмотреть  и  утвердить  план  мероприятий  по  предупреждению  последствий  весеннего  паводкового  периода, предусмотреть:</w:t>
      </w:r>
    </w:p>
    <w:p w:rsidR="002B27B8" w:rsidRDefault="002B27B8" w:rsidP="002B27B8">
      <w:pPr>
        <w:jc w:val="both"/>
      </w:pPr>
      <w:r>
        <w:t>- очистку  по  периметру  фундамента  зданий, сооружений  и  кровлю  крыш  от  снежных  наносов;</w:t>
      </w:r>
    </w:p>
    <w:p w:rsidR="002B27B8" w:rsidRDefault="002B27B8" w:rsidP="002B27B8">
      <w:pPr>
        <w:jc w:val="both"/>
      </w:pPr>
      <w:r>
        <w:t xml:space="preserve">-  своевременно очистить от снега сточные канавы  и водопропускные трубы, для </w:t>
      </w:r>
      <w:proofErr w:type="spellStart"/>
      <w:r>
        <w:t>беспрепятсвенного</w:t>
      </w:r>
      <w:proofErr w:type="spellEnd"/>
      <w:r>
        <w:t xml:space="preserve"> пропуска весенних талых вод;  </w:t>
      </w:r>
    </w:p>
    <w:p w:rsidR="002B27B8" w:rsidRDefault="002B27B8" w:rsidP="002B27B8">
      <w:pPr>
        <w:jc w:val="both"/>
      </w:pPr>
      <w:proofErr w:type="gramStart"/>
      <w:r>
        <w:t>- провести   дополнительные  инструктажи  с  рабочими, (работниками  сторожевой  охраны  по  своевременной  очистке  от  весенней  наледи  тротуаров  и  дорожек, сбивание  замерзших    весенних  капелей.</w:t>
      </w:r>
      <w:proofErr w:type="gramEnd"/>
    </w:p>
    <w:p w:rsidR="002B27B8" w:rsidRDefault="002B27B8" w:rsidP="002B27B8">
      <w:pPr>
        <w:jc w:val="both"/>
      </w:pPr>
      <w:r>
        <w:t xml:space="preserve">2.  Рекомендовать  руководителю  колхоза «Заря»  </w:t>
      </w:r>
      <w:proofErr w:type="spellStart"/>
      <w:r>
        <w:t>Лиховец</w:t>
      </w:r>
      <w:proofErr w:type="spellEnd"/>
      <w:r>
        <w:t xml:space="preserve">  Н.Е.:</w:t>
      </w:r>
    </w:p>
    <w:p w:rsidR="002B27B8" w:rsidRDefault="002B27B8" w:rsidP="002B27B8">
      <w:pPr>
        <w:jc w:val="both"/>
      </w:pPr>
      <w:r>
        <w:t>- освобождение  от  снежных  заносов  пожарных  проездов, подъезда  к  водозаборной  башне;</w:t>
      </w:r>
    </w:p>
    <w:p w:rsidR="002B27B8" w:rsidRDefault="002B27B8" w:rsidP="002B27B8">
      <w:pPr>
        <w:jc w:val="both"/>
      </w:pPr>
      <w:r>
        <w:t>- очистку  водозаборного  участка;</w:t>
      </w:r>
    </w:p>
    <w:p w:rsidR="002B27B8" w:rsidRDefault="002B27B8" w:rsidP="002B27B8">
      <w:pPr>
        <w:jc w:val="both"/>
      </w:pPr>
      <w:r>
        <w:t>- обеспечить  сохранность  материально-технических  средств  и  принять  меры  по  пожарной  защищенности  объектов  в  паводковый  период.</w:t>
      </w:r>
    </w:p>
    <w:p w:rsidR="002B27B8" w:rsidRDefault="002B27B8" w:rsidP="002B27B8">
      <w:pPr>
        <w:jc w:val="both"/>
      </w:pPr>
      <w:r>
        <w:t xml:space="preserve">3. </w:t>
      </w:r>
      <w:proofErr w:type="gramStart"/>
      <w:r>
        <w:t>Контроль  за</w:t>
      </w:r>
      <w:proofErr w:type="gramEnd"/>
      <w:r>
        <w:t xml:space="preserve">  исполнением  настоящего  распоряжения  оставляю  за  собой.</w:t>
      </w:r>
    </w:p>
    <w:p w:rsidR="002B27B8" w:rsidRDefault="002B27B8" w:rsidP="002B27B8">
      <w:pPr>
        <w:jc w:val="both"/>
      </w:pPr>
      <w:r>
        <w:t>Глава  Лопатинского  сельсовета</w:t>
      </w:r>
    </w:p>
    <w:p w:rsidR="002B27B8" w:rsidRDefault="002B27B8" w:rsidP="002B27B8">
      <w:pPr>
        <w:jc w:val="both"/>
      </w:pPr>
      <w:r>
        <w:t>Татарского района Новосибирской области:                                             Л.К. Пономарева</w:t>
      </w:r>
    </w:p>
    <w:p w:rsidR="00FA671D" w:rsidRDefault="00FA671D"/>
    <w:sectPr w:rsidR="00FA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27B8"/>
    <w:rsid w:val="002B27B8"/>
    <w:rsid w:val="00FA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>Grizli777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2017-04-03T07:16:00Z</dcterms:created>
  <dcterms:modified xsi:type="dcterms:W3CDTF">2017-04-03T07:16:00Z</dcterms:modified>
</cp:coreProperties>
</file>