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10C" w:rsidRPr="00EF1AD6" w:rsidRDefault="0080010C" w:rsidP="0080010C">
      <w:pPr>
        <w:autoSpaceDE w:val="0"/>
        <w:autoSpaceDN w:val="0"/>
        <w:adjustRightInd w:val="0"/>
        <w:jc w:val="center"/>
        <w:rPr>
          <w:b/>
        </w:rPr>
      </w:pPr>
      <w:r w:rsidRPr="00EF1AD6">
        <w:rPr>
          <w:b/>
        </w:rPr>
        <w:t>ОТЧЕТ О РАБОТЕ АДМИНИСТРАЦИИ</w:t>
      </w:r>
    </w:p>
    <w:p w:rsidR="0080010C" w:rsidRPr="00EF1AD6" w:rsidRDefault="0080010C" w:rsidP="0080010C">
      <w:pPr>
        <w:autoSpaceDE w:val="0"/>
        <w:autoSpaceDN w:val="0"/>
        <w:adjustRightInd w:val="0"/>
        <w:jc w:val="center"/>
        <w:rPr>
          <w:b/>
        </w:rPr>
      </w:pPr>
      <w:r w:rsidRPr="00EF1AD6">
        <w:rPr>
          <w:b/>
        </w:rPr>
        <w:t xml:space="preserve"> ЛОПАТИНСКОГО СЕЛЬСОВЕТА ЗА 2014 год.</w:t>
      </w:r>
    </w:p>
    <w:p w:rsidR="0080010C" w:rsidRDefault="0080010C" w:rsidP="0080010C">
      <w:pPr>
        <w:autoSpaceDE w:val="0"/>
        <w:autoSpaceDN w:val="0"/>
        <w:adjustRightInd w:val="0"/>
        <w:jc w:val="center"/>
      </w:pPr>
    </w:p>
    <w:p w:rsidR="0080010C" w:rsidRDefault="0080010C" w:rsidP="0080010C">
      <w:pPr>
        <w:autoSpaceDE w:val="0"/>
        <w:autoSpaceDN w:val="0"/>
        <w:adjustRightInd w:val="0"/>
        <w:jc w:val="both"/>
      </w:pPr>
      <w:r>
        <w:t xml:space="preserve">               На территории Лопатинского сельсовета  на 01.01.2015года составляет 654 человека, в.т. с. </w:t>
      </w:r>
      <w:proofErr w:type="spellStart"/>
      <w:r>
        <w:t>Лопатино</w:t>
      </w:r>
      <w:proofErr w:type="spellEnd"/>
      <w:r>
        <w:t xml:space="preserve"> -477 человек, д. </w:t>
      </w:r>
      <w:proofErr w:type="spellStart"/>
      <w:r>
        <w:t>Тайлаково</w:t>
      </w:r>
      <w:proofErr w:type="spellEnd"/>
      <w:r>
        <w:t xml:space="preserve"> -177 человек </w:t>
      </w:r>
      <w:proofErr w:type="gramStart"/>
      <w:r>
        <w:t xml:space="preserve">( </w:t>
      </w:r>
      <w:proofErr w:type="gramEnd"/>
      <w:r>
        <w:t>естественный прирост за счет миграции к уровню прошлого года +22человека).</w:t>
      </w:r>
    </w:p>
    <w:p w:rsidR="0080010C" w:rsidRDefault="0080010C" w:rsidP="0080010C">
      <w:pPr>
        <w:autoSpaceDE w:val="0"/>
        <w:autoSpaceDN w:val="0"/>
        <w:adjustRightInd w:val="0"/>
        <w:jc w:val="both"/>
      </w:pPr>
      <w:r>
        <w:t xml:space="preserve">     В 2014году   родилось 8 человек (в т.ч. 1-мальчик, 7 девочек из них 3 ребенка первенцы в семьях,  4 ребенка вторые, 1 ребенок третий в семье</w:t>
      </w:r>
      <w:proofErr w:type="gramStart"/>
      <w:r>
        <w:t xml:space="preserve"> )</w:t>
      </w:r>
      <w:proofErr w:type="gramEnd"/>
      <w:r>
        <w:t xml:space="preserve">, умерло – 10 человек, за  прошлый год - 6 человек.   Средняя продолжительность жизни в 2014 году на нашей территории   составила  78,7 лет (в т.ч. женщины -84 года, мужчины 77,4 лет, максимальный возраст 84 года с не </w:t>
      </w:r>
      <w:proofErr w:type="gramStart"/>
      <w:r>
        <w:t>большим</w:t>
      </w:r>
      <w:proofErr w:type="gramEnd"/>
      <w:r>
        <w:t xml:space="preserve">, минимальный возраст 55лет).   </w:t>
      </w:r>
    </w:p>
    <w:p w:rsidR="0080010C" w:rsidRDefault="0080010C" w:rsidP="0080010C">
      <w:pPr>
        <w:autoSpaceDE w:val="0"/>
        <w:autoSpaceDN w:val="0"/>
        <w:adjustRightInd w:val="0"/>
        <w:jc w:val="both"/>
      </w:pPr>
      <w:r>
        <w:t xml:space="preserve">     Трудоспособное население составляет 352 </w:t>
      </w:r>
      <w:proofErr w:type="gramStart"/>
      <w:r>
        <w:t>человека</w:t>
      </w:r>
      <w:proofErr w:type="gramEnd"/>
      <w:r>
        <w:t xml:space="preserve"> т.е. 53,8% от основного населения, пенсионеры 91 человек, из 352 человек без источника дохода 11человек т.е. безработные не имеющие подсобного хозяйства.</w:t>
      </w:r>
    </w:p>
    <w:p w:rsidR="0080010C" w:rsidRDefault="0080010C" w:rsidP="0080010C">
      <w:pPr>
        <w:autoSpaceDE w:val="0"/>
        <w:autoSpaceDN w:val="0"/>
        <w:adjustRightInd w:val="0"/>
        <w:jc w:val="both"/>
      </w:pPr>
      <w:r>
        <w:t xml:space="preserve">      Администрирование доходов  не в полном объеме, доходная часть бюджета выполнена на 94%, расходная часть бюджета 6007189,45рублей.</w:t>
      </w:r>
    </w:p>
    <w:p w:rsidR="0080010C" w:rsidRDefault="0080010C" w:rsidP="0080010C">
      <w:pPr>
        <w:autoSpaceDE w:val="0"/>
        <w:autoSpaceDN w:val="0"/>
        <w:adjustRightInd w:val="0"/>
        <w:jc w:val="both"/>
      </w:pPr>
      <w:r>
        <w:t xml:space="preserve">  </w:t>
      </w:r>
      <w:r w:rsidRPr="00C20064">
        <w:rPr>
          <w:b/>
        </w:rPr>
        <w:t>В 2014 году  выполнены следующие работы</w:t>
      </w:r>
      <w:r>
        <w:t>:</w:t>
      </w:r>
    </w:p>
    <w:p w:rsidR="0080010C" w:rsidRDefault="0080010C" w:rsidP="0080010C">
      <w:pPr>
        <w:autoSpaceDE w:val="0"/>
        <w:autoSpaceDN w:val="0"/>
        <w:adjustRightInd w:val="0"/>
        <w:jc w:val="both"/>
      </w:pPr>
      <w:r>
        <w:t>- ремонт памятника Воина</w:t>
      </w:r>
      <w:proofErr w:type="gramStart"/>
      <w:r>
        <w:t>м-</w:t>
      </w:r>
      <w:proofErr w:type="gramEnd"/>
      <w:r>
        <w:t xml:space="preserve"> землякам погибшим в годы Великой Отечественной войны;</w:t>
      </w:r>
    </w:p>
    <w:p w:rsidR="0080010C" w:rsidRDefault="0080010C" w:rsidP="0080010C">
      <w:pPr>
        <w:autoSpaceDE w:val="0"/>
        <w:autoSpaceDN w:val="0"/>
        <w:adjustRightInd w:val="0"/>
        <w:jc w:val="both"/>
      </w:pPr>
      <w:r>
        <w:t>-ремонт и подготовка теплового хозяйства к отопительному периоду 2014-2015г.;</w:t>
      </w:r>
    </w:p>
    <w:p w:rsidR="0080010C" w:rsidRDefault="0080010C" w:rsidP="0080010C">
      <w:pPr>
        <w:autoSpaceDE w:val="0"/>
        <w:autoSpaceDN w:val="0"/>
        <w:adjustRightInd w:val="0"/>
        <w:jc w:val="both"/>
      </w:pPr>
      <w:r>
        <w:t xml:space="preserve">-проведен ремонт остановочной площадки и подходы к клубу, школе, </w:t>
      </w:r>
      <w:proofErr w:type="spellStart"/>
      <w:r>
        <w:t>ФАПу</w:t>
      </w:r>
      <w:proofErr w:type="spellEnd"/>
      <w:r>
        <w:t xml:space="preserve">, магазину    </w:t>
      </w:r>
      <w:proofErr w:type="spellStart"/>
      <w:r>
        <w:t>д</w:t>
      </w:r>
      <w:proofErr w:type="gramStart"/>
      <w:r>
        <w:t>.Т</w:t>
      </w:r>
      <w:proofErr w:type="gramEnd"/>
      <w:r>
        <w:t>айлаково</w:t>
      </w:r>
      <w:proofErr w:type="spellEnd"/>
      <w:r>
        <w:t xml:space="preserve"> (правда под бюджет 2015года).</w:t>
      </w:r>
    </w:p>
    <w:p w:rsidR="0080010C" w:rsidRDefault="0080010C" w:rsidP="0080010C">
      <w:pPr>
        <w:autoSpaceDE w:val="0"/>
        <w:autoSpaceDN w:val="0"/>
        <w:adjustRightInd w:val="0"/>
        <w:jc w:val="both"/>
      </w:pPr>
      <w:r>
        <w:t xml:space="preserve">-укрепление материально технической базы Лопатинского МБУК и </w:t>
      </w:r>
      <w:proofErr w:type="spellStart"/>
      <w:r>
        <w:t>Тайлаковского</w:t>
      </w:r>
      <w:proofErr w:type="spellEnd"/>
      <w:r>
        <w:t xml:space="preserve"> сельского клуба (приобретена аппаратура);</w:t>
      </w:r>
    </w:p>
    <w:p w:rsidR="0080010C" w:rsidRDefault="0080010C" w:rsidP="0080010C">
      <w:pPr>
        <w:autoSpaceDE w:val="0"/>
        <w:autoSpaceDN w:val="0"/>
        <w:adjustRightInd w:val="0"/>
        <w:jc w:val="both"/>
      </w:pPr>
      <w:r>
        <w:t>- проведена противопожарная обработка чердаков учреждений культуры;</w:t>
      </w:r>
    </w:p>
    <w:p w:rsidR="0080010C" w:rsidRDefault="0080010C" w:rsidP="0080010C">
      <w:pPr>
        <w:autoSpaceDE w:val="0"/>
        <w:autoSpaceDN w:val="0"/>
        <w:adjustRightInd w:val="0"/>
        <w:jc w:val="both"/>
      </w:pPr>
      <w:r>
        <w:t>-проводилась работа по благоустройству населенных пунктов;</w:t>
      </w:r>
    </w:p>
    <w:p w:rsidR="0080010C" w:rsidRDefault="0080010C" w:rsidP="0080010C">
      <w:pPr>
        <w:autoSpaceDE w:val="0"/>
        <w:autoSpaceDN w:val="0"/>
        <w:adjustRightInd w:val="0"/>
        <w:jc w:val="both"/>
      </w:pPr>
      <w:r>
        <w:t>- уличное освещение на ул</w:t>
      </w:r>
      <w:proofErr w:type="gramStart"/>
      <w:r>
        <w:t>.М</w:t>
      </w:r>
      <w:proofErr w:type="gramEnd"/>
      <w:r>
        <w:t>олодежной(смонтировано 2 фонаря);</w:t>
      </w:r>
    </w:p>
    <w:p w:rsidR="0080010C" w:rsidRDefault="0080010C" w:rsidP="0080010C">
      <w:pPr>
        <w:autoSpaceDE w:val="0"/>
        <w:autoSpaceDN w:val="0"/>
        <w:adjustRightInd w:val="0"/>
        <w:jc w:val="both"/>
      </w:pPr>
      <w:r>
        <w:t>-проведена техническая паспортизация дорого общего пользования местного значения с регистрацией права собственности в управлении ФС государственной регистрации, кадастра и картографии по НСО;</w:t>
      </w:r>
    </w:p>
    <w:p w:rsidR="0080010C" w:rsidRDefault="0080010C" w:rsidP="0080010C">
      <w:pPr>
        <w:autoSpaceDE w:val="0"/>
        <w:autoSpaceDN w:val="0"/>
        <w:adjustRightInd w:val="0"/>
        <w:jc w:val="both"/>
      </w:pPr>
      <w:r>
        <w:t>- ведется работа по оформлению права  собственности на следующие объекты:</w:t>
      </w:r>
    </w:p>
    <w:p w:rsidR="0080010C" w:rsidRDefault="0080010C" w:rsidP="0080010C">
      <w:pPr>
        <w:autoSpaceDE w:val="0"/>
        <w:autoSpaceDN w:val="0"/>
        <w:adjustRightInd w:val="0"/>
        <w:jc w:val="both"/>
      </w:pPr>
      <w:r>
        <w:t xml:space="preserve">   котельные с. </w:t>
      </w:r>
      <w:proofErr w:type="spellStart"/>
      <w:r>
        <w:t>Лопатино</w:t>
      </w:r>
      <w:proofErr w:type="spellEnd"/>
      <w:r>
        <w:t xml:space="preserve">, д. </w:t>
      </w:r>
      <w:proofErr w:type="spellStart"/>
      <w:r>
        <w:t>Тайлаково</w:t>
      </w:r>
      <w:proofErr w:type="spellEnd"/>
      <w:r>
        <w:t>;</w:t>
      </w:r>
    </w:p>
    <w:p w:rsidR="0080010C" w:rsidRDefault="0080010C" w:rsidP="0080010C">
      <w:pPr>
        <w:autoSpaceDE w:val="0"/>
        <w:autoSpaceDN w:val="0"/>
        <w:adjustRightInd w:val="0"/>
        <w:jc w:val="both"/>
      </w:pPr>
      <w:r>
        <w:t xml:space="preserve">   памятник  Воина</w:t>
      </w:r>
      <w:proofErr w:type="gramStart"/>
      <w:r>
        <w:t>м-</w:t>
      </w:r>
      <w:proofErr w:type="gramEnd"/>
      <w:r>
        <w:t xml:space="preserve"> землякам погибшим в годы Великой Отечественной войны.</w:t>
      </w:r>
    </w:p>
    <w:p w:rsidR="0080010C" w:rsidRDefault="0080010C" w:rsidP="0080010C">
      <w:pPr>
        <w:autoSpaceDE w:val="0"/>
        <w:autoSpaceDN w:val="0"/>
        <w:adjustRightInd w:val="0"/>
        <w:jc w:val="both"/>
      </w:pPr>
      <w:r>
        <w:t>-зарегистрировано право собственности на землю собственников земельных долей с заключением договора аренды с колхозом « Заря»  через юстицию;</w:t>
      </w:r>
    </w:p>
    <w:p w:rsidR="0080010C" w:rsidRDefault="0080010C" w:rsidP="0080010C">
      <w:pPr>
        <w:autoSpaceDE w:val="0"/>
        <w:autoSpaceDN w:val="0"/>
        <w:adjustRightInd w:val="0"/>
        <w:jc w:val="both"/>
      </w:pPr>
      <w:r>
        <w:t xml:space="preserve">-организован подвоз детей дошкольного возраста  из д. </w:t>
      </w:r>
      <w:proofErr w:type="spellStart"/>
      <w:r>
        <w:t>Тайлаково</w:t>
      </w:r>
      <w:proofErr w:type="spellEnd"/>
      <w:r>
        <w:t xml:space="preserve"> в детский сад.</w:t>
      </w:r>
    </w:p>
    <w:p w:rsidR="0080010C" w:rsidRDefault="0080010C" w:rsidP="0080010C">
      <w:pPr>
        <w:autoSpaceDE w:val="0"/>
        <w:autoSpaceDN w:val="0"/>
        <w:adjustRightInd w:val="0"/>
        <w:jc w:val="both"/>
      </w:pPr>
    </w:p>
    <w:p w:rsidR="0080010C" w:rsidRDefault="0080010C" w:rsidP="0080010C">
      <w:pPr>
        <w:autoSpaceDE w:val="0"/>
        <w:autoSpaceDN w:val="0"/>
        <w:adjustRightInd w:val="0"/>
        <w:jc w:val="both"/>
      </w:pPr>
      <w:r>
        <w:t xml:space="preserve">     На территории администрации ведется культурно массовая работа силами учреждений культуры, специалиста по делам молодежи, заведующей сельской библиотекой.  Проводится очень много мероприятий </w:t>
      </w:r>
      <w:proofErr w:type="gramStart"/>
      <w:r>
        <w:t xml:space="preserve">( </w:t>
      </w:r>
      <w:proofErr w:type="gramEnd"/>
      <w:r>
        <w:t xml:space="preserve">на все красные даты календаря, по итогам лета и т.д.), на дискотеках проводятся мероприятия по  </w:t>
      </w:r>
      <w:proofErr w:type="spellStart"/>
      <w:r>
        <w:t>антинаркотической</w:t>
      </w:r>
      <w:proofErr w:type="spellEnd"/>
      <w:r>
        <w:t xml:space="preserve"> пропаганде.</w:t>
      </w:r>
    </w:p>
    <w:p w:rsidR="0080010C" w:rsidRDefault="0080010C" w:rsidP="0080010C">
      <w:pPr>
        <w:autoSpaceDE w:val="0"/>
        <w:autoSpaceDN w:val="0"/>
        <w:adjustRightInd w:val="0"/>
        <w:jc w:val="both"/>
      </w:pPr>
      <w:r>
        <w:t>В библиотеке проводятся мероприятия по привитию любви к малой родине, по духовному и нравственному воспитанию. В 2014году снизилась участие населения в спортивно-оздоровительных мероприятиях (посещаемость</w:t>
      </w:r>
      <w:r w:rsidRPr="00C11465">
        <w:t xml:space="preserve"> </w:t>
      </w:r>
      <w:r>
        <w:t>молодежью секций 15-20человек, имеющиеся тренажеры не используются)</w:t>
      </w:r>
    </w:p>
    <w:p w:rsidR="0080010C" w:rsidRDefault="0080010C" w:rsidP="0080010C">
      <w:pPr>
        <w:autoSpaceDE w:val="0"/>
        <w:autoSpaceDN w:val="0"/>
        <w:adjustRightInd w:val="0"/>
        <w:jc w:val="both"/>
      </w:pPr>
      <w:r>
        <w:t xml:space="preserve">     </w:t>
      </w:r>
      <w:r w:rsidRPr="00C20064">
        <w:rPr>
          <w:b/>
        </w:rPr>
        <w:t>Работа с населением</w:t>
      </w:r>
      <w:r>
        <w:t>.</w:t>
      </w:r>
    </w:p>
    <w:p w:rsidR="0080010C" w:rsidRDefault="0080010C" w:rsidP="0080010C">
      <w:pPr>
        <w:autoSpaceDE w:val="0"/>
        <w:autoSpaceDN w:val="0"/>
        <w:adjustRightInd w:val="0"/>
        <w:jc w:val="both"/>
      </w:pPr>
      <w:r>
        <w:t>Определенная работа с населением ведется, т.е. не только  депутатским корпусом, но и общественными формированиями.  В целом можно сделать следующий вывод: в  основном наше население сознательное, ответственное (по результатам выборов Губернатора Новосибирской области активность превысила 75%), однако участие населения в собраниях граждан</w:t>
      </w:r>
      <w:proofErr w:type="gramStart"/>
      <w:r>
        <w:t xml:space="preserve"> ,</w:t>
      </w:r>
      <w:proofErr w:type="gramEnd"/>
      <w:r>
        <w:t xml:space="preserve"> а их проведено за год  2, низкая  и пассивная, явка не превысила 20% (от взрослого населения), участие в культурно-массовых мероприятиях </w:t>
      </w:r>
      <w:r>
        <w:lastRenderedPageBreak/>
        <w:t>оставляет желать лучшего( посещаемость 50-70 человек). За 2014 год было 96 устных обращений граждан и 1 письменное.</w:t>
      </w:r>
    </w:p>
    <w:p w:rsidR="0080010C" w:rsidRDefault="0080010C" w:rsidP="0080010C">
      <w:pPr>
        <w:autoSpaceDE w:val="0"/>
        <w:autoSpaceDN w:val="0"/>
        <w:adjustRightInd w:val="0"/>
        <w:jc w:val="both"/>
      </w:pPr>
      <w:r>
        <w:t xml:space="preserve">    Население своевременно информируется о деятельности Совета депутатов и администрации  Лопатинского сельсовета (информация размещена на сайте и стенде администрации). В администрации имеется план работы на 2015 год.</w:t>
      </w:r>
    </w:p>
    <w:p w:rsidR="0080010C" w:rsidRDefault="0080010C" w:rsidP="0080010C">
      <w:pPr>
        <w:autoSpaceDE w:val="0"/>
        <w:autoSpaceDN w:val="0"/>
        <w:adjustRightInd w:val="0"/>
        <w:jc w:val="both"/>
      </w:pPr>
      <w:r>
        <w:t xml:space="preserve">    На собрании граждан были высказаны следующие замечания:</w:t>
      </w:r>
    </w:p>
    <w:p w:rsidR="0080010C" w:rsidRDefault="0080010C" w:rsidP="0080010C">
      <w:pPr>
        <w:autoSpaceDE w:val="0"/>
        <w:autoSpaceDN w:val="0"/>
        <w:adjustRightInd w:val="0"/>
        <w:jc w:val="both"/>
      </w:pPr>
      <w:r>
        <w:t>1. обеспечение водо</w:t>
      </w:r>
      <w:proofErr w:type="gramStart"/>
      <w:r>
        <w:t>й(</w:t>
      </w:r>
      <w:proofErr w:type="gramEnd"/>
      <w:r>
        <w:t xml:space="preserve"> стабильность и качество);</w:t>
      </w:r>
    </w:p>
    <w:p w:rsidR="0080010C" w:rsidRDefault="0080010C" w:rsidP="0080010C">
      <w:pPr>
        <w:autoSpaceDE w:val="0"/>
        <w:autoSpaceDN w:val="0"/>
        <w:adjustRightInd w:val="0"/>
        <w:jc w:val="both"/>
      </w:pPr>
      <w:r>
        <w:t xml:space="preserve">2. нарушение противопожарных требований  </w:t>
      </w:r>
      <w:proofErr w:type="gramStart"/>
      <w:r>
        <w:t xml:space="preserve">( </w:t>
      </w:r>
      <w:proofErr w:type="gramEnd"/>
      <w:r>
        <w:t>наличие неисправных пожарных гидрантов)</w:t>
      </w:r>
    </w:p>
    <w:p w:rsidR="0080010C" w:rsidRDefault="0080010C" w:rsidP="0080010C">
      <w:pPr>
        <w:autoSpaceDE w:val="0"/>
        <w:autoSpaceDN w:val="0"/>
        <w:adjustRightInd w:val="0"/>
        <w:jc w:val="both"/>
      </w:pPr>
      <w:r>
        <w:t>3.не произведен расчет со сдатчиками молока</w:t>
      </w:r>
      <w:r w:rsidRPr="009665AE">
        <w:t xml:space="preserve"> </w:t>
      </w:r>
      <w:r>
        <w:t xml:space="preserve">д. </w:t>
      </w:r>
      <w:proofErr w:type="spellStart"/>
      <w:r>
        <w:t>Тайлаково</w:t>
      </w:r>
      <w:proofErr w:type="spellEnd"/>
      <w:r>
        <w:t xml:space="preserve">, с. </w:t>
      </w:r>
      <w:proofErr w:type="spellStart"/>
      <w:r>
        <w:t>Лопатино</w:t>
      </w:r>
      <w:proofErr w:type="spellEnd"/>
      <w:r>
        <w:t xml:space="preserve"> за сентябрь-октябрь 2014года   ООО «Надежда» Омской области</w:t>
      </w:r>
      <w:proofErr w:type="gramStart"/>
      <w:r>
        <w:t xml:space="preserve"> .</w:t>
      </w:r>
      <w:proofErr w:type="gramEnd"/>
    </w:p>
    <w:p w:rsidR="0080010C" w:rsidRPr="009665AE" w:rsidRDefault="0080010C" w:rsidP="0080010C">
      <w:pPr>
        <w:autoSpaceDE w:val="0"/>
        <w:autoSpaceDN w:val="0"/>
        <w:adjustRightInd w:val="0"/>
        <w:jc w:val="both"/>
        <w:rPr>
          <w:b/>
        </w:rPr>
      </w:pPr>
      <w:r>
        <w:t xml:space="preserve">    </w:t>
      </w:r>
      <w:r w:rsidRPr="009665AE">
        <w:rPr>
          <w:b/>
        </w:rPr>
        <w:t>Государственный контроль.</w:t>
      </w:r>
    </w:p>
    <w:p w:rsidR="0080010C" w:rsidRDefault="0080010C" w:rsidP="0080010C">
      <w:pPr>
        <w:autoSpaceDE w:val="0"/>
        <w:autoSpaceDN w:val="0"/>
        <w:adjustRightInd w:val="0"/>
        <w:jc w:val="both"/>
      </w:pPr>
      <w:r>
        <w:t xml:space="preserve">    </w:t>
      </w:r>
      <w:r w:rsidRPr="009665AE">
        <w:t xml:space="preserve">В 2015 году </w:t>
      </w:r>
      <w:r>
        <w:t xml:space="preserve"> была осуществлена плановая проверка государственной инспекции отдела земельного надзора по использованию общественной свалки (</w:t>
      </w:r>
      <w:proofErr w:type="spellStart"/>
      <w:r>
        <w:t>результат-не</w:t>
      </w:r>
      <w:proofErr w:type="spellEnd"/>
      <w:r>
        <w:t xml:space="preserve"> санкционированная свалка мусора и отходов т.е. </w:t>
      </w:r>
      <w:proofErr w:type="gramStart"/>
      <w:r>
        <w:t xml:space="preserve">не </w:t>
      </w:r>
      <w:proofErr w:type="spellStart"/>
      <w:r>
        <w:t>дооформлены</w:t>
      </w:r>
      <w:proofErr w:type="spellEnd"/>
      <w:proofErr w:type="gramEnd"/>
      <w:r>
        <w:t xml:space="preserve">  правоустанавливающие</w:t>
      </w:r>
    </w:p>
    <w:p w:rsidR="0080010C" w:rsidRDefault="0080010C" w:rsidP="0080010C">
      <w:pPr>
        <w:autoSpaceDE w:val="0"/>
        <w:autoSpaceDN w:val="0"/>
        <w:adjustRightInd w:val="0"/>
        <w:jc w:val="both"/>
      </w:pPr>
      <w:proofErr w:type="gramStart"/>
      <w:r>
        <w:t>документы (главе администрации был выписан административный штраф  в сумме 2000рублей, в настоящее время все оформлено.</w:t>
      </w:r>
      <w:proofErr w:type="gramEnd"/>
      <w:r>
        <w:t xml:space="preserve"> В феврале 2015года инспекцией по пожарному надзору были  выявлены следующие недостатки:</w:t>
      </w:r>
    </w:p>
    <w:p w:rsidR="0080010C" w:rsidRPr="009665AE" w:rsidRDefault="0080010C" w:rsidP="0080010C">
      <w:pPr>
        <w:autoSpaceDE w:val="0"/>
        <w:autoSpaceDN w:val="0"/>
        <w:adjustRightInd w:val="0"/>
        <w:jc w:val="both"/>
      </w:pPr>
      <w:r>
        <w:t xml:space="preserve">-отсутствие звуковой сигнализации оповещения о пожаре в населенных пунктах;   </w:t>
      </w:r>
    </w:p>
    <w:p w:rsidR="0080010C" w:rsidRDefault="0080010C" w:rsidP="0080010C">
      <w:r>
        <w:t>- неисправные пожарные гидранты;</w:t>
      </w:r>
    </w:p>
    <w:p w:rsidR="0080010C" w:rsidRDefault="0080010C" w:rsidP="0080010C">
      <w:r>
        <w:t>Необходимо устранить до 25.04.2015 года, главе администрации выписан административный штраф  в сумме 6000 рублей.</w:t>
      </w:r>
    </w:p>
    <w:p w:rsidR="0080010C" w:rsidRDefault="0080010C" w:rsidP="0080010C">
      <w:r>
        <w:t xml:space="preserve">     Прокуратура проверяет все решения сессии, а также все  нормативные акты (постановления, распоряжения), за 2014год было 2 протеста, есть замечания.</w:t>
      </w:r>
    </w:p>
    <w:p w:rsidR="0080010C" w:rsidRDefault="0080010C" w:rsidP="0080010C"/>
    <w:p w:rsidR="0080010C" w:rsidRDefault="0080010C" w:rsidP="0080010C">
      <w:r>
        <w:t xml:space="preserve">       Уважаемые депутаты и все присутствующие на данной сессии, прошу Вас дополнить данный доклад, дать соответствующую оценку деятельности администрации Лопатинского сельсовета.</w:t>
      </w:r>
    </w:p>
    <w:p w:rsidR="0080010C" w:rsidRDefault="0080010C" w:rsidP="0080010C"/>
    <w:p w:rsidR="0080010C" w:rsidRDefault="0080010C" w:rsidP="0080010C">
      <w:r>
        <w:t>Спасибо за внимание!</w:t>
      </w:r>
    </w:p>
    <w:p w:rsidR="00066BD9" w:rsidRDefault="00066BD9"/>
    <w:sectPr w:rsidR="00066BD9" w:rsidSect="00066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010C"/>
    <w:rsid w:val="00066BD9"/>
    <w:rsid w:val="00485440"/>
    <w:rsid w:val="0080010C"/>
    <w:rsid w:val="00803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10C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80315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03155"/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761</Words>
  <Characters>4341</Characters>
  <Application>Microsoft Office Word</Application>
  <DocSecurity>0</DocSecurity>
  <Lines>36</Lines>
  <Paragraphs>10</Paragraphs>
  <ScaleCrop>false</ScaleCrop>
  <Company/>
  <LinksUpToDate>false</LinksUpToDate>
  <CharactersWithSpaces>5092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5646541</dc:creator>
  <cp:keywords/>
  <dc:description/>
  <cp:lastModifiedBy>5646541</cp:lastModifiedBy>
  <cp:revision>2</cp:revision>
  <dcterms:created xsi:type="dcterms:W3CDTF">2015-03-02T03:30:00Z</dcterms:created>
  <dcterms:modified xsi:type="dcterms:W3CDTF">2015-03-02T03:46:00Z</dcterms:modified>
</cp:coreProperties>
</file>