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49F" w:rsidRPr="007D064A" w:rsidRDefault="007D064A" w:rsidP="00B814BD">
      <w:pPr>
        <w:suppressAutoHyphens/>
        <w:spacing w:after="0"/>
        <w:ind w:firstLine="709"/>
        <w:rPr>
          <w:rFonts w:ascii="Times New Roman" w:hAnsi="Times New Roman" w:cs="Times New Roman"/>
          <w:b/>
          <w:sz w:val="28"/>
          <w:szCs w:val="28"/>
        </w:rPr>
      </w:pPr>
      <w:r w:rsidRPr="007D064A">
        <w:rPr>
          <w:rFonts w:ascii="Times New Roman" w:hAnsi="Times New Roman" w:cs="Times New Roman"/>
          <w:b/>
          <w:sz w:val="28"/>
          <w:szCs w:val="28"/>
        </w:rPr>
        <w:t>«ПРОКУРАТУРА</w:t>
      </w:r>
      <w:r w:rsidR="00B00E66">
        <w:rPr>
          <w:rFonts w:ascii="Times New Roman" w:hAnsi="Times New Roman" w:cs="Times New Roman"/>
          <w:b/>
          <w:sz w:val="28"/>
          <w:szCs w:val="28"/>
        </w:rPr>
        <w:t xml:space="preserve">  </w:t>
      </w:r>
      <w:r w:rsidRPr="007D064A">
        <w:rPr>
          <w:rFonts w:ascii="Times New Roman" w:hAnsi="Times New Roman" w:cs="Times New Roman"/>
          <w:b/>
          <w:sz w:val="28"/>
          <w:szCs w:val="28"/>
        </w:rPr>
        <w:t xml:space="preserve"> РАЗЪЯСНЯЕТ»</w:t>
      </w:r>
    </w:p>
    <w:p w:rsidR="0095549F" w:rsidRPr="007D04F0" w:rsidRDefault="0095549F" w:rsidP="007D04F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5549F">
        <w:rPr>
          <w:rFonts w:ascii="Times New Roman" w:hAnsi="Times New Roman" w:cs="Times New Roman"/>
          <w:sz w:val="28"/>
          <w:szCs w:val="28"/>
        </w:rPr>
        <w:t xml:space="preserve">Постановлением </w:t>
      </w:r>
      <w:r w:rsidR="00A37D13">
        <w:rPr>
          <w:rFonts w:ascii="Times New Roman" w:hAnsi="Times New Roman" w:cs="Times New Roman"/>
          <w:sz w:val="28"/>
          <w:szCs w:val="28"/>
        </w:rPr>
        <w:t xml:space="preserve">Правительства РФ от 07.03.1995 №239 </w:t>
      </w:r>
      <w:r w:rsidRPr="0095549F">
        <w:rPr>
          <w:rFonts w:ascii="Times New Roman" w:hAnsi="Times New Roman" w:cs="Times New Roman"/>
          <w:sz w:val="28"/>
          <w:szCs w:val="28"/>
        </w:rPr>
        <w:t xml:space="preserve">органам исполнительной власти субъектов Российской Федерации предоставлено право </w:t>
      </w:r>
      <w:proofErr w:type="gramStart"/>
      <w:r w:rsidRPr="0095549F">
        <w:rPr>
          <w:rFonts w:ascii="Times New Roman" w:hAnsi="Times New Roman" w:cs="Times New Roman"/>
          <w:sz w:val="28"/>
          <w:szCs w:val="28"/>
        </w:rPr>
        <w:t>устанавливать</w:t>
      </w:r>
      <w:proofErr w:type="gramEnd"/>
      <w:r w:rsidRPr="0095549F">
        <w:rPr>
          <w:rFonts w:ascii="Times New Roman" w:hAnsi="Times New Roman" w:cs="Times New Roman"/>
          <w:sz w:val="28"/>
          <w:szCs w:val="28"/>
        </w:rPr>
        <w:t xml:space="preserve"> торговые надбавки </w:t>
      </w:r>
      <w:r w:rsidRPr="00C34A57">
        <w:rPr>
          <w:rFonts w:ascii="Times New Roman" w:hAnsi="Times New Roman" w:cs="Times New Roman"/>
          <w:b/>
          <w:sz w:val="28"/>
          <w:szCs w:val="28"/>
        </w:rPr>
        <w:t>к ценам на продукты детского питания (включая пищевые концентраты).</w:t>
      </w:r>
    </w:p>
    <w:p w:rsidR="00A719A5" w:rsidRPr="00CE0ADB" w:rsidRDefault="00A719A5" w:rsidP="00B814BD">
      <w:pPr>
        <w:suppressAutoHyphens/>
        <w:autoSpaceDE w:val="0"/>
        <w:autoSpaceDN w:val="0"/>
        <w:adjustRightInd w:val="0"/>
        <w:spacing w:after="0" w:line="240" w:lineRule="auto"/>
        <w:ind w:firstLine="709"/>
        <w:jc w:val="both"/>
        <w:rPr>
          <w:rFonts w:ascii="Times New Roman" w:hAnsi="Times New Roman" w:cs="Times New Roman"/>
          <w:b/>
          <w:sz w:val="28"/>
          <w:szCs w:val="28"/>
        </w:rPr>
      </w:pPr>
      <w:proofErr w:type="gramStart"/>
      <w:r w:rsidRPr="00A719A5">
        <w:rPr>
          <w:rFonts w:ascii="Times New Roman" w:hAnsi="Times New Roman" w:cs="Times New Roman"/>
          <w:sz w:val="28"/>
          <w:szCs w:val="28"/>
        </w:rPr>
        <w:t>Постановлением администрации Новос</w:t>
      </w:r>
      <w:r>
        <w:rPr>
          <w:rFonts w:ascii="Times New Roman" w:hAnsi="Times New Roman" w:cs="Times New Roman"/>
          <w:sz w:val="28"/>
          <w:szCs w:val="28"/>
        </w:rPr>
        <w:t>ибирской области от 28.12.2009 №</w:t>
      </w:r>
      <w:r w:rsidRPr="00A719A5">
        <w:rPr>
          <w:rFonts w:ascii="Times New Roman" w:hAnsi="Times New Roman" w:cs="Times New Roman"/>
          <w:sz w:val="28"/>
          <w:szCs w:val="28"/>
        </w:rPr>
        <w:t xml:space="preserve"> 498-па "Об установлении предельных размеров торговых надбавок к ценам на продукты детского питания (включая пищевые концентраты)" </w:t>
      </w:r>
      <w:r w:rsidRPr="00882226">
        <w:rPr>
          <w:rFonts w:ascii="Times New Roman" w:hAnsi="Times New Roman" w:cs="Times New Roman"/>
          <w:b/>
          <w:sz w:val="28"/>
          <w:szCs w:val="28"/>
        </w:rPr>
        <w:t xml:space="preserve">установлены предельные (максимально возможные) </w:t>
      </w:r>
      <w:hyperlink r:id="rId4" w:history="1">
        <w:r w:rsidRPr="00882226">
          <w:rPr>
            <w:rFonts w:ascii="Times New Roman" w:hAnsi="Times New Roman" w:cs="Times New Roman"/>
            <w:b/>
            <w:sz w:val="28"/>
            <w:szCs w:val="28"/>
          </w:rPr>
          <w:t>размеры</w:t>
        </w:r>
      </w:hyperlink>
      <w:r w:rsidRPr="00882226">
        <w:rPr>
          <w:rFonts w:ascii="Times New Roman" w:hAnsi="Times New Roman" w:cs="Times New Roman"/>
          <w:b/>
          <w:sz w:val="28"/>
          <w:szCs w:val="28"/>
        </w:rPr>
        <w:t xml:space="preserve"> торговых розничных надбавок к ценам на продукты детского питания (включая пищевые концентраты)</w:t>
      </w:r>
      <w:r w:rsidRPr="00A719A5">
        <w:rPr>
          <w:rFonts w:ascii="Times New Roman" w:hAnsi="Times New Roman" w:cs="Times New Roman"/>
          <w:sz w:val="28"/>
          <w:szCs w:val="28"/>
        </w:rPr>
        <w:t xml:space="preserve"> </w:t>
      </w:r>
      <w:r w:rsidRPr="00CE0ADB">
        <w:rPr>
          <w:rFonts w:ascii="Times New Roman" w:hAnsi="Times New Roman" w:cs="Times New Roman"/>
          <w:b/>
          <w:sz w:val="28"/>
          <w:szCs w:val="28"/>
        </w:rPr>
        <w:t>для организаций розничной торговли 20% к фактической отпускной цене организации оптовой торговли (без НДС).</w:t>
      </w:r>
      <w:proofErr w:type="gramEnd"/>
    </w:p>
    <w:p w:rsidR="007955F2" w:rsidRDefault="007D04F0" w:rsidP="00B435C6">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w:t>
      </w:r>
      <w:r w:rsidR="00A719A5" w:rsidRPr="00A719A5">
        <w:rPr>
          <w:rFonts w:ascii="Times New Roman" w:hAnsi="Times New Roman" w:cs="Times New Roman"/>
          <w:sz w:val="28"/>
          <w:szCs w:val="28"/>
        </w:rPr>
        <w:t>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завышение установленных надбавок (наценок) к ценам (тарифам, расценкам, ставкам и тому подобному), влечет наложение административного штрафа на должностных лиц в размере пятидесяти тысяч рублей или дисквалификацию на срок до трех лет.</w:t>
      </w:r>
      <w:proofErr w:type="gramEnd"/>
    </w:p>
    <w:p w:rsidR="00882226" w:rsidRPr="002C467C" w:rsidRDefault="00B435C6" w:rsidP="00B814BD">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Постановлением </w:t>
      </w:r>
      <w:r w:rsidRPr="00B435C6">
        <w:rPr>
          <w:rFonts w:ascii="Times New Roman" w:hAnsi="Times New Roman" w:cs="Times New Roman"/>
          <w:sz w:val="28"/>
          <w:szCs w:val="28"/>
        </w:rPr>
        <w:t xml:space="preserve">Правительства РФ от 15.07.2010 № 530 </w:t>
      </w:r>
      <w:r w:rsidR="00882226" w:rsidRPr="002C467C">
        <w:rPr>
          <w:rFonts w:ascii="Times New Roman" w:hAnsi="Times New Roman" w:cs="Times New Roman"/>
          <w:sz w:val="28"/>
          <w:szCs w:val="28"/>
        </w:rPr>
        <w:t>предельные розничные цены на отдельные виды социально значимых продовольственных товаров первой необходимости, реализуемых на территории отдельного субъекта Российской Федерации или территориях субъектов Российской Федерации, устанавливаются Правительством Российской Федерации на срок не более 90 календарных дней в случае, если в течение 30 календарных дней подряд на территории отдельного субъекта Российской Федерации или</w:t>
      </w:r>
      <w:proofErr w:type="gramEnd"/>
      <w:r w:rsidR="00882226" w:rsidRPr="002C467C">
        <w:rPr>
          <w:rFonts w:ascii="Times New Roman" w:hAnsi="Times New Roman" w:cs="Times New Roman"/>
          <w:sz w:val="28"/>
          <w:szCs w:val="28"/>
        </w:rPr>
        <w:t xml:space="preserve"> </w:t>
      </w:r>
      <w:proofErr w:type="gramStart"/>
      <w:r w:rsidR="00882226" w:rsidRPr="002C467C">
        <w:rPr>
          <w:rFonts w:ascii="Times New Roman" w:hAnsi="Times New Roman" w:cs="Times New Roman"/>
          <w:sz w:val="28"/>
          <w:szCs w:val="28"/>
        </w:rPr>
        <w:t>территориях</w:t>
      </w:r>
      <w:proofErr w:type="gramEnd"/>
      <w:r w:rsidR="00882226" w:rsidRPr="002C467C">
        <w:rPr>
          <w:rFonts w:ascii="Times New Roman" w:hAnsi="Times New Roman" w:cs="Times New Roman"/>
          <w:sz w:val="28"/>
          <w:szCs w:val="28"/>
        </w:rPr>
        <w:t xml:space="preserve"> субъектов Российской Федерации рост розничных цен на продовольственные товары составит 30 и более процентов.</w:t>
      </w:r>
    </w:p>
    <w:p w:rsidR="0055725A" w:rsidRPr="002371CE" w:rsidRDefault="0055725A" w:rsidP="00B814BD">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2371CE">
        <w:rPr>
          <w:rFonts w:ascii="Times New Roman" w:hAnsi="Times New Roman" w:cs="Times New Roman"/>
          <w:sz w:val="28"/>
          <w:szCs w:val="28"/>
        </w:rPr>
        <w:t xml:space="preserve">Таким образом, </w:t>
      </w:r>
      <w:r w:rsidR="002C467C" w:rsidRPr="002371CE">
        <w:rPr>
          <w:rFonts w:ascii="Times New Roman" w:hAnsi="Times New Roman" w:cs="Times New Roman"/>
          <w:sz w:val="28"/>
          <w:szCs w:val="28"/>
        </w:rPr>
        <w:t xml:space="preserve">на сегодняшний момент </w:t>
      </w:r>
      <w:r w:rsidR="002371CE">
        <w:rPr>
          <w:rFonts w:ascii="Times New Roman" w:hAnsi="Times New Roman" w:cs="Times New Roman"/>
          <w:sz w:val="28"/>
          <w:szCs w:val="28"/>
        </w:rPr>
        <w:t xml:space="preserve">Правительством </w:t>
      </w:r>
      <w:r w:rsidR="002371CE" w:rsidRPr="002C467C">
        <w:rPr>
          <w:rFonts w:ascii="Times New Roman" w:hAnsi="Times New Roman" w:cs="Times New Roman"/>
          <w:sz w:val="28"/>
          <w:szCs w:val="28"/>
        </w:rPr>
        <w:t>Российской Федерации</w:t>
      </w:r>
      <w:r w:rsidR="002371CE" w:rsidRPr="002371CE">
        <w:rPr>
          <w:rFonts w:ascii="Times New Roman" w:hAnsi="Times New Roman" w:cs="Times New Roman"/>
          <w:sz w:val="28"/>
          <w:szCs w:val="28"/>
        </w:rPr>
        <w:t xml:space="preserve"> </w:t>
      </w:r>
      <w:r w:rsidR="002C467C" w:rsidRPr="002371CE">
        <w:rPr>
          <w:rFonts w:ascii="Times New Roman" w:hAnsi="Times New Roman" w:cs="Times New Roman"/>
          <w:sz w:val="28"/>
          <w:szCs w:val="28"/>
        </w:rPr>
        <w:t>предельные розничные цены на отдельные виды социально значимых продовольственных товаров первой необходимости</w:t>
      </w:r>
      <w:r w:rsidR="002371CE" w:rsidRPr="002371CE">
        <w:rPr>
          <w:rFonts w:ascii="Times New Roman" w:hAnsi="Times New Roman" w:cs="Times New Roman"/>
          <w:sz w:val="28"/>
          <w:szCs w:val="28"/>
        </w:rPr>
        <w:t>, кроме  продуктов детского питания (включая пищевые концентраты), не установлены.</w:t>
      </w:r>
    </w:p>
    <w:p w:rsidR="00882226" w:rsidRPr="00B814BD" w:rsidRDefault="00CB4919" w:rsidP="00B814BD">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814BD">
        <w:rPr>
          <w:rFonts w:ascii="Times New Roman" w:hAnsi="Times New Roman" w:cs="Times New Roman"/>
          <w:sz w:val="28"/>
          <w:szCs w:val="28"/>
        </w:rPr>
        <w:t xml:space="preserve">В случае </w:t>
      </w:r>
      <w:r w:rsidR="00B34FCC" w:rsidRPr="00B814BD">
        <w:rPr>
          <w:rFonts w:ascii="Times New Roman" w:hAnsi="Times New Roman" w:cs="Times New Roman"/>
          <w:sz w:val="28"/>
          <w:szCs w:val="28"/>
        </w:rPr>
        <w:t xml:space="preserve">если Вам стали </w:t>
      </w:r>
      <w:r w:rsidR="00B814BD" w:rsidRPr="00B814BD">
        <w:rPr>
          <w:rFonts w:ascii="Times New Roman" w:hAnsi="Times New Roman" w:cs="Times New Roman"/>
          <w:sz w:val="28"/>
          <w:szCs w:val="28"/>
        </w:rPr>
        <w:t xml:space="preserve">известны факты </w:t>
      </w:r>
      <w:r w:rsidRPr="00B814BD">
        <w:rPr>
          <w:rFonts w:ascii="Times New Roman" w:hAnsi="Times New Roman" w:cs="Times New Roman"/>
          <w:sz w:val="28"/>
          <w:szCs w:val="28"/>
        </w:rPr>
        <w:t xml:space="preserve"> </w:t>
      </w:r>
      <w:r w:rsidR="00B814BD" w:rsidRPr="00B814BD">
        <w:rPr>
          <w:rFonts w:ascii="Times New Roman" w:hAnsi="Times New Roman" w:cs="Times New Roman"/>
          <w:sz w:val="28"/>
          <w:szCs w:val="28"/>
        </w:rPr>
        <w:t>незаконной продажи товаров (иных вещей),</w:t>
      </w:r>
      <w:r w:rsidR="00B814BD">
        <w:rPr>
          <w:rFonts w:ascii="Times New Roman" w:hAnsi="Times New Roman" w:cs="Times New Roman"/>
          <w:sz w:val="28"/>
          <w:szCs w:val="28"/>
        </w:rPr>
        <w:t xml:space="preserve"> </w:t>
      </w:r>
      <w:r w:rsidR="006C3210" w:rsidRPr="00B814BD">
        <w:rPr>
          <w:rFonts w:ascii="Times New Roman" w:hAnsi="Times New Roman" w:cs="Times New Roman"/>
          <w:sz w:val="28"/>
          <w:szCs w:val="28"/>
        </w:rPr>
        <w:t>свободная реализация которых запрещена или ограничена законодательством</w:t>
      </w:r>
      <w:r w:rsidR="00B814BD" w:rsidRPr="00B814BD">
        <w:rPr>
          <w:rFonts w:ascii="Times New Roman" w:hAnsi="Times New Roman" w:cs="Times New Roman"/>
          <w:sz w:val="28"/>
          <w:szCs w:val="28"/>
        </w:rPr>
        <w:t>, продажи</w:t>
      </w:r>
      <w:r w:rsidR="006C3210" w:rsidRPr="00B814BD">
        <w:rPr>
          <w:rFonts w:ascii="Times New Roman" w:hAnsi="Times New Roman" w:cs="Times New Roman"/>
          <w:sz w:val="28"/>
          <w:szCs w:val="28"/>
        </w:rPr>
        <w:t xml:space="preserve"> товаров, выполнение работ либо оказание услуг при отсутствии установленной</w:t>
      </w:r>
      <w:r w:rsidR="00B814BD" w:rsidRPr="00B814BD">
        <w:rPr>
          <w:rFonts w:ascii="Times New Roman" w:hAnsi="Times New Roman" w:cs="Times New Roman"/>
          <w:sz w:val="28"/>
          <w:szCs w:val="28"/>
        </w:rPr>
        <w:t xml:space="preserve"> информации либо неприменение в </w:t>
      </w:r>
      <w:r w:rsidR="006C3210" w:rsidRPr="00B814BD">
        <w:rPr>
          <w:rFonts w:ascii="Times New Roman" w:hAnsi="Times New Roman" w:cs="Times New Roman"/>
          <w:sz w:val="28"/>
          <w:szCs w:val="28"/>
        </w:rPr>
        <w:t>установленных федеральными законами случаях контрольно-кассовой техники</w:t>
      </w:r>
      <w:r w:rsidR="00B814BD" w:rsidRPr="00B814BD">
        <w:rPr>
          <w:rFonts w:ascii="Times New Roman" w:hAnsi="Times New Roman" w:cs="Times New Roman"/>
          <w:sz w:val="28"/>
          <w:szCs w:val="28"/>
        </w:rPr>
        <w:t xml:space="preserve">, </w:t>
      </w:r>
      <w:r w:rsidR="0071089D">
        <w:rPr>
          <w:rFonts w:ascii="Times New Roman" w:hAnsi="Times New Roman" w:cs="Times New Roman"/>
          <w:sz w:val="28"/>
          <w:szCs w:val="28"/>
        </w:rPr>
        <w:t>нарушения</w:t>
      </w:r>
      <w:r w:rsidR="00B814BD">
        <w:rPr>
          <w:rFonts w:ascii="Times New Roman" w:hAnsi="Times New Roman" w:cs="Times New Roman"/>
          <w:sz w:val="28"/>
          <w:szCs w:val="28"/>
        </w:rPr>
        <w:t xml:space="preserve"> прав потребителей</w:t>
      </w:r>
      <w:r w:rsidR="006C3210" w:rsidRPr="00B814BD">
        <w:rPr>
          <w:rFonts w:ascii="Times New Roman" w:hAnsi="Times New Roman" w:cs="Times New Roman"/>
          <w:sz w:val="28"/>
          <w:szCs w:val="28"/>
        </w:rPr>
        <w:t xml:space="preserve"> на получение необходимой и достоверной информации о реализуемом товаре (работе, услуге), об изготовителе, о продавце, об исполнителе и</w:t>
      </w:r>
      <w:proofErr w:type="gramEnd"/>
      <w:r w:rsidR="006C3210" w:rsidRPr="00B814BD">
        <w:rPr>
          <w:rFonts w:ascii="Times New Roman" w:hAnsi="Times New Roman" w:cs="Times New Roman"/>
          <w:sz w:val="28"/>
          <w:szCs w:val="28"/>
        </w:rPr>
        <w:t xml:space="preserve"> о режиме их работы</w:t>
      </w:r>
      <w:r w:rsidR="00B814BD">
        <w:rPr>
          <w:rFonts w:ascii="Times New Roman" w:hAnsi="Times New Roman" w:cs="Times New Roman"/>
          <w:sz w:val="28"/>
          <w:szCs w:val="28"/>
        </w:rPr>
        <w:t>, завышения</w:t>
      </w:r>
      <w:r w:rsidR="00B34FCC" w:rsidRPr="00B814BD">
        <w:rPr>
          <w:rFonts w:ascii="Times New Roman" w:hAnsi="Times New Roman" w:cs="Times New Roman"/>
          <w:sz w:val="28"/>
          <w:szCs w:val="28"/>
        </w:rPr>
        <w:t xml:space="preserve"> регулируемых государством цен </w:t>
      </w:r>
      <w:r w:rsidR="00B814BD">
        <w:rPr>
          <w:rFonts w:ascii="Times New Roman" w:hAnsi="Times New Roman" w:cs="Times New Roman"/>
          <w:sz w:val="28"/>
          <w:szCs w:val="28"/>
        </w:rPr>
        <w:t xml:space="preserve">на продукты детского питания, просим обращаться в Татарскую </w:t>
      </w:r>
      <w:r w:rsidR="0071089D">
        <w:rPr>
          <w:rFonts w:ascii="Times New Roman" w:hAnsi="Times New Roman" w:cs="Times New Roman"/>
          <w:sz w:val="28"/>
          <w:szCs w:val="28"/>
        </w:rPr>
        <w:t>межрайонную прокуратуру.</w:t>
      </w:r>
    </w:p>
    <w:p w:rsidR="00882226" w:rsidRDefault="00882226" w:rsidP="00882226"/>
    <w:p w:rsidR="00501841" w:rsidRDefault="00501841" w:rsidP="00501841">
      <w:pPr>
        <w:spacing w:after="0" w:line="240" w:lineRule="exact"/>
        <w:rPr>
          <w:rFonts w:ascii="Times New Roman" w:hAnsi="Times New Roman" w:cs="Times New Roman"/>
          <w:sz w:val="28"/>
          <w:szCs w:val="28"/>
        </w:rPr>
      </w:pPr>
      <w:r w:rsidRPr="00501841">
        <w:rPr>
          <w:rFonts w:ascii="Times New Roman" w:hAnsi="Times New Roman" w:cs="Times New Roman"/>
          <w:sz w:val="28"/>
          <w:szCs w:val="28"/>
        </w:rPr>
        <w:t>Помощник межрайонного прокурора</w:t>
      </w:r>
    </w:p>
    <w:p w:rsidR="00501841" w:rsidRPr="00501841" w:rsidRDefault="00501841" w:rsidP="00501841">
      <w:pPr>
        <w:spacing w:after="0" w:line="240" w:lineRule="exact"/>
        <w:rPr>
          <w:rFonts w:ascii="Times New Roman" w:hAnsi="Times New Roman" w:cs="Times New Roman"/>
          <w:sz w:val="28"/>
          <w:szCs w:val="28"/>
        </w:rPr>
      </w:pPr>
    </w:p>
    <w:p w:rsidR="00501841" w:rsidRPr="00501841" w:rsidRDefault="00501841" w:rsidP="00501841">
      <w:pPr>
        <w:spacing w:after="0" w:line="240" w:lineRule="exact"/>
        <w:rPr>
          <w:rFonts w:ascii="Times New Roman" w:hAnsi="Times New Roman" w:cs="Times New Roman"/>
          <w:sz w:val="28"/>
          <w:szCs w:val="28"/>
        </w:rPr>
      </w:pPr>
      <w:r w:rsidRPr="00501841">
        <w:rPr>
          <w:rFonts w:ascii="Times New Roman" w:hAnsi="Times New Roman" w:cs="Times New Roman"/>
          <w:sz w:val="28"/>
          <w:szCs w:val="28"/>
        </w:rPr>
        <w:t xml:space="preserve">юрист 2 класса                                                                      </w:t>
      </w:r>
      <w:r>
        <w:rPr>
          <w:rFonts w:ascii="Times New Roman" w:hAnsi="Times New Roman" w:cs="Times New Roman"/>
          <w:sz w:val="28"/>
          <w:szCs w:val="28"/>
        </w:rPr>
        <w:t xml:space="preserve">                 </w:t>
      </w:r>
      <w:r w:rsidRPr="00501841">
        <w:rPr>
          <w:rFonts w:ascii="Times New Roman" w:hAnsi="Times New Roman" w:cs="Times New Roman"/>
          <w:sz w:val="28"/>
          <w:szCs w:val="28"/>
        </w:rPr>
        <w:t>Н.А. Ушакова</w:t>
      </w:r>
    </w:p>
    <w:sectPr w:rsidR="00501841" w:rsidRPr="00501841" w:rsidSect="0095549F">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46CF"/>
    <w:rsid w:val="00080B62"/>
    <w:rsid w:val="000B46CF"/>
    <w:rsid w:val="000F6824"/>
    <w:rsid w:val="0012229A"/>
    <w:rsid w:val="00141E97"/>
    <w:rsid w:val="001D0EFC"/>
    <w:rsid w:val="001F663D"/>
    <w:rsid w:val="002371CE"/>
    <w:rsid w:val="002C467C"/>
    <w:rsid w:val="00342934"/>
    <w:rsid w:val="00347376"/>
    <w:rsid w:val="00371F59"/>
    <w:rsid w:val="004E0D7D"/>
    <w:rsid w:val="00501841"/>
    <w:rsid w:val="0055725A"/>
    <w:rsid w:val="005A39E9"/>
    <w:rsid w:val="005C2CA6"/>
    <w:rsid w:val="0061409D"/>
    <w:rsid w:val="006C19FD"/>
    <w:rsid w:val="006C3210"/>
    <w:rsid w:val="006E2F1A"/>
    <w:rsid w:val="0071089D"/>
    <w:rsid w:val="007955F2"/>
    <w:rsid w:val="0079634B"/>
    <w:rsid w:val="007D04F0"/>
    <w:rsid w:val="007D064A"/>
    <w:rsid w:val="0086307B"/>
    <w:rsid w:val="00880F63"/>
    <w:rsid w:val="00882226"/>
    <w:rsid w:val="008D5459"/>
    <w:rsid w:val="0095549F"/>
    <w:rsid w:val="00A37D13"/>
    <w:rsid w:val="00A56A86"/>
    <w:rsid w:val="00A719A5"/>
    <w:rsid w:val="00AF6038"/>
    <w:rsid w:val="00B00E66"/>
    <w:rsid w:val="00B34FCC"/>
    <w:rsid w:val="00B435C6"/>
    <w:rsid w:val="00B814BD"/>
    <w:rsid w:val="00BE6FCA"/>
    <w:rsid w:val="00C34A57"/>
    <w:rsid w:val="00C36E92"/>
    <w:rsid w:val="00C65AD2"/>
    <w:rsid w:val="00CB171E"/>
    <w:rsid w:val="00CB4919"/>
    <w:rsid w:val="00CE0ADB"/>
    <w:rsid w:val="00CE21FC"/>
    <w:rsid w:val="00D721A9"/>
    <w:rsid w:val="00E0160B"/>
    <w:rsid w:val="00F4212B"/>
    <w:rsid w:val="00F45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82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9D6BCF97DA8270F0BF2BD23F37B079C1E00ABDA5813F8A6DA941A100C1515BACFDDB4BC99B23535B40CD5qAJ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dc:creator>
  <cp:keywords/>
  <dc:description/>
  <cp:lastModifiedBy>proc</cp:lastModifiedBy>
  <cp:revision>2</cp:revision>
  <cp:lastPrinted>2015-02-16T04:16:00Z</cp:lastPrinted>
  <dcterms:created xsi:type="dcterms:W3CDTF">2015-02-16T04:16:00Z</dcterms:created>
  <dcterms:modified xsi:type="dcterms:W3CDTF">2015-02-16T04:16:00Z</dcterms:modified>
</cp:coreProperties>
</file>